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C0E11" w14:textId="426F3386" w:rsidR="002172FC" w:rsidRDefault="002172FC" w:rsidP="002172FC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262D2F"/>
          <w:sz w:val="18"/>
          <w:szCs w:val="18"/>
        </w:rPr>
      </w:pPr>
      <w:r>
        <w:rPr>
          <w:rStyle w:val="a4"/>
          <w:rFonts w:ascii="Arial" w:hAnsi="Arial" w:cs="Arial"/>
          <w:color w:val="262D2F"/>
          <w:sz w:val="18"/>
          <w:szCs w:val="18"/>
        </w:rPr>
        <w:t xml:space="preserve">П Р А В И Л А П Р </w:t>
      </w:r>
      <w:r>
        <w:rPr>
          <w:rStyle w:val="a4"/>
          <w:rFonts w:ascii="Arial" w:hAnsi="Arial" w:cs="Arial"/>
          <w:color w:val="262D2F"/>
          <w:sz w:val="18"/>
          <w:szCs w:val="18"/>
        </w:rPr>
        <w:t>И Ё</w:t>
      </w:r>
      <w:r>
        <w:rPr>
          <w:rStyle w:val="a4"/>
          <w:rFonts w:ascii="Arial" w:hAnsi="Arial" w:cs="Arial"/>
          <w:color w:val="262D2F"/>
          <w:sz w:val="18"/>
          <w:szCs w:val="18"/>
        </w:rPr>
        <w:t xml:space="preserve"> М А</w:t>
      </w:r>
      <w:r>
        <w:rPr>
          <w:rFonts w:ascii="Arial" w:hAnsi="Arial" w:cs="Arial"/>
          <w:b/>
          <w:bCs/>
          <w:color w:val="262D2F"/>
          <w:sz w:val="18"/>
          <w:szCs w:val="18"/>
        </w:rPr>
        <w:br/>
      </w:r>
      <w:r>
        <w:rPr>
          <w:rStyle w:val="a4"/>
          <w:rFonts w:ascii="Arial" w:hAnsi="Arial" w:cs="Arial"/>
          <w:color w:val="262D2F"/>
          <w:sz w:val="18"/>
          <w:szCs w:val="18"/>
        </w:rPr>
        <w:t>В УЧЕБНЫЕ ЗАВЕДЕНИЯ МЧС РОССИИ</w:t>
      </w:r>
    </w:p>
    <w:p w14:paraId="734450B4" w14:textId="77777777" w:rsidR="002172FC" w:rsidRDefault="002172FC" w:rsidP="002172F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262D2F"/>
          <w:sz w:val="18"/>
          <w:szCs w:val="18"/>
        </w:rPr>
      </w:pPr>
      <w:r>
        <w:rPr>
          <w:rFonts w:ascii="Arial" w:hAnsi="Arial" w:cs="Arial"/>
          <w:color w:val="262D2F"/>
          <w:sz w:val="18"/>
          <w:szCs w:val="18"/>
        </w:rPr>
        <w:t>Академия</w:t>
      </w:r>
      <w:r>
        <w:rPr>
          <w:rFonts w:ascii="Arial" w:hAnsi="Arial" w:cs="Arial"/>
          <w:color w:val="262D2F"/>
          <w:sz w:val="18"/>
          <w:szCs w:val="18"/>
        </w:rPr>
        <w:br/>
        <w:t>Государственной противопожарной службы МЧС России</w:t>
      </w:r>
      <w:r>
        <w:rPr>
          <w:rFonts w:ascii="Arial" w:hAnsi="Arial" w:cs="Arial"/>
          <w:color w:val="262D2F"/>
          <w:sz w:val="18"/>
          <w:szCs w:val="18"/>
        </w:rPr>
        <w:br/>
        <w:t>(г. Москва, ул. Бориса Галушкина, 4)</w:t>
      </w:r>
    </w:p>
    <w:p w14:paraId="1ED901E1" w14:textId="77777777" w:rsidR="002172FC" w:rsidRDefault="002172FC" w:rsidP="002172F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262D2F"/>
          <w:sz w:val="18"/>
          <w:szCs w:val="18"/>
        </w:rPr>
      </w:pPr>
      <w:r>
        <w:rPr>
          <w:rFonts w:ascii="Arial" w:hAnsi="Arial" w:cs="Arial"/>
          <w:color w:val="262D2F"/>
          <w:sz w:val="18"/>
          <w:szCs w:val="18"/>
        </w:rPr>
        <w:t>Уральский институт</w:t>
      </w:r>
      <w:r>
        <w:rPr>
          <w:rFonts w:ascii="Arial" w:hAnsi="Arial" w:cs="Arial"/>
          <w:color w:val="262D2F"/>
          <w:sz w:val="18"/>
          <w:szCs w:val="18"/>
        </w:rPr>
        <w:br/>
        <w:t>Государственной противопожарной службы МЧС России</w:t>
      </w:r>
      <w:r>
        <w:rPr>
          <w:rFonts w:ascii="Arial" w:hAnsi="Arial" w:cs="Arial"/>
          <w:color w:val="262D2F"/>
          <w:sz w:val="18"/>
          <w:szCs w:val="18"/>
        </w:rPr>
        <w:br/>
        <w:t>(г. Екатеринбург, ул. Мира, 22)</w:t>
      </w:r>
    </w:p>
    <w:p w14:paraId="0629CB37" w14:textId="77777777" w:rsidR="002172FC" w:rsidRDefault="002172FC" w:rsidP="002172F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262D2F"/>
          <w:sz w:val="18"/>
          <w:szCs w:val="18"/>
        </w:rPr>
      </w:pPr>
      <w:r>
        <w:rPr>
          <w:rFonts w:ascii="Arial" w:hAnsi="Arial" w:cs="Arial"/>
          <w:color w:val="262D2F"/>
          <w:sz w:val="18"/>
          <w:szCs w:val="18"/>
        </w:rPr>
        <w:t>Сибирская пожарно-спасательная академия</w:t>
      </w:r>
      <w:r>
        <w:rPr>
          <w:rFonts w:ascii="Arial" w:hAnsi="Arial" w:cs="Arial"/>
          <w:color w:val="262D2F"/>
          <w:sz w:val="18"/>
          <w:szCs w:val="18"/>
        </w:rPr>
        <w:br/>
        <w:t>Государственной противопожарной</w:t>
      </w:r>
      <w:r>
        <w:rPr>
          <w:rFonts w:ascii="Arial" w:hAnsi="Arial" w:cs="Arial"/>
          <w:color w:val="262D2F"/>
          <w:sz w:val="18"/>
          <w:szCs w:val="18"/>
        </w:rPr>
        <w:br/>
        <w:t>службы МЧС России</w:t>
      </w:r>
      <w:r>
        <w:rPr>
          <w:rFonts w:ascii="Arial" w:hAnsi="Arial" w:cs="Arial"/>
          <w:color w:val="262D2F"/>
          <w:sz w:val="18"/>
          <w:szCs w:val="18"/>
        </w:rPr>
        <w:br/>
        <w:t>(г. Железногорск Красноярского края, ул. Северная, 1,</w:t>
      </w:r>
      <w:r>
        <w:rPr>
          <w:rFonts w:ascii="Arial" w:hAnsi="Arial" w:cs="Arial"/>
          <w:color w:val="262D2F"/>
          <w:sz w:val="18"/>
          <w:szCs w:val="18"/>
        </w:rPr>
        <w:br/>
        <w:t>тел. (8-3919) 73-54-35)</w:t>
      </w:r>
    </w:p>
    <w:p w14:paraId="0C65B27C" w14:textId="77777777" w:rsidR="002172FC" w:rsidRDefault="002172FC" w:rsidP="002172F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262D2F"/>
          <w:sz w:val="18"/>
          <w:szCs w:val="18"/>
        </w:rPr>
      </w:pPr>
      <w:r>
        <w:rPr>
          <w:rFonts w:ascii="Arial" w:hAnsi="Arial" w:cs="Arial"/>
          <w:color w:val="262D2F"/>
          <w:sz w:val="18"/>
          <w:szCs w:val="18"/>
        </w:rPr>
        <w:t>* ежегодно МЧС России издается приказ о комплектовании учебных заведений высшего образования пожарно-технического профиля, согласно которому субъекту Российской Федерации выделяется определенное количество бюджетных мест в определенных образовательных учреждениях.</w:t>
      </w:r>
    </w:p>
    <w:p w14:paraId="347CE6AF" w14:textId="77777777" w:rsidR="002172FC" w:rsidRDefault="002172FC" w:rsidP="002172F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262D2F"/>
          <w:sz w:val="18"/>
          <w:szCs w:val="18"/>
        </w:rPr>
      </w:pPr>
      <w:r>
        <w:rPr>
          <w:rFonts w:ascii="Arial" w:hAnsi="Arial" w:cs="Arial"/>
          <w:color w:val="262D2F"/>
          <w:sz w:val="18"/>
          <w:szCs w:val="18"/>
        </w:rPr>
        <w:t>Порядок обучения</w:t>
      </w:r>
      <w:r>
        <w:rPr>
          <w:rFonts w:ascii="Arial" w:hAnsi="Arial" w:cs="Arial"/>
          <w:color w:val="262D2F"/>
          <w:sz w:val="18"/>
          <w:szCs w:val="18"/>
        </w:rPr>
        <w:br/>
        <w:t>Факультет пожарной безопасности</w:t>
      </w:r>
    </w:p>
    <w:p w14:paraId="36AAA4C9" w14:textId="77777777" w:rsidR="002172FC" w:rsidRDefault="002172FC" w:rsidP="002172FC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262D2F"/>
          <w:sz w:val="18"/>
          <w:szCs w:val="18"/>
        </w:rPr>
      </w:pPr>
      <w:r>
        <w:rPr>
          <w:rFonts w:ascii="Arial" w:hAnsi="Arial" w:cs="Arial"/>
          <w:color w:val="262D2F"/>
          <w:sz w:val="18"/>
          <w:szCs w:val="18"/>
        </w:rPr>
        <w:t>На очную форму обучения по специальностям «Пожарная безопасность» (срок обучения 5 лет) в учебные заведения системы МЧС России принимаются граждане Российской Федерации не моложе 17 лет и не старше 25 лет на год поступления, независимо от национальности, социального положения, отношения к религии, убеждений, членства в общественных объединениях, имеющие среднее (полное) общее или среднее профессиональное образование, не использовавшие свое право на отсрочку от призыва на срочную службу в Вооруженные Силы Рос-</w:t>
      </w:r>
      <w:proofErr w:type="spellStart"/>
      <w:r>
        <w:rPr>
          <w:rFonts w:ascii="Arial" w:hAnsi="Arial" w:cs="Arial"/>
          <w:color w:val="262D2F"/>
          <w:sz w:val="18"/>
          <w:szCs w:val="18"/>
        </w:rPr>
        <w:t>сийской</w:t>
      </w:r>
      <w:proofErr w:type="spellEnd"/>
      <w:r>
        <w:rPr>
          <w:rFonts w:ascii="Arial" w:hAnsi="Arial" w:cs="Arial"/>
          <w:color w:val="262D2F"/>
          <w:sz w:val="18"/>
          <w:szCs w:val="18"/>
        </w:rPr>
        <w:t xml:space="preserve"> Федерации, способные по своим личным, деловым, профессионально-психологическим качествам, физической подготовке и состоянию здоровья вы-</w:t>
      </w:r>
      <w:proofErr w:type="spellStart"/>
      <w:r>
        <w:rPr>
          <w:rFonts w:ascii="Arial" w:hAnsi="Arial" w:cs="Arial"/>
          <w:color w:val="262D2F"/>
          <w:sz w:val="18"/>
          <w:szCs w:val="18"/>
        </w:rPr>
        <w:t>полнять</w:t>
      </w:r>
      <w:proofErr w:type="spellEnd"/>
      <w:r>
        <w:rPr>
          <w:rFonts w:ascii="Arial" w:hAnsi="Arial" w:cs="Arial"/>
          <w:color w:val="262D2F"/>
          <w:sz w:val="18"/>
          <w:szCs w:val="18"/>
        </w:rPr>
        <w:t xml:space="preserve"> обязанности, возложенные на личный состав МЧС России, успешно вы-державшие вступительные испытания. После окончания выпускникам очной формы обучения присваивается специальное звание «лейтенант внутренней службы» и квалификация «инженер пожарной безопасности».</w:t>
      </w:r>
      <w:r>
        <w:rPr>
          <w:rFonts w:ascii="Arial" w:hAnsi="Arial" w:cs="Arial"/>
          <w:color w:val="262D2F"/>
          <w:sz w:val="18"/>
          <w:szCs w:val="18"/>
        </w:rPr>
        <w:br/>
        <w:t>Главным управлением МЧС России по Алтайскому краю и учебными заве-</w:t>
      </w:r>
      <w:proofErr w:type="spellStart"/>
      <w:r>
        <w:rPr>
          <w:rFonts w:ascii="Arial" w:hAnsi="Arial" w:cs="Arial"/>
          <w:color w:val="262D2F"/>
          <w:sz w:val="18"/>
          <w:szCs w:val="18"/>
        </w:rPr>
        <w:t>дениями</w:t>
      </w:r>
      <w:proofErr w:type="spellEnd"/>
      <w:r>
        <w:rPr>
          <w:rFonts w:ascii="Arial" w:hAnsi="Arial" w:cs="Arial"/>
          <w:color w:val="262D2F"/>
          <w:sz w:val="18"/>
          <w:szCs w:val="18"/>
        </w:rPr>
        <w:t xml:space="preserve"> МЧС России проводится профессиональный отбор кандидатов (</w:t>
      </w:r>
      <w:proofErr w:type="spellStart"/>
      <w:r>
        <w:rPr>
          <w:rFonts w:ascii="Arial" w:hAnsi="Arial" w:cs="Arial"/>
          <w:color w:val="262D2F"/>
          <w:sz w:val="18"/>
          <w:szCs w:val="18"/>
        </w:rPr>
        <w:t>абитури-ентов</w:t>
      </w:r>
      <w:proofErr w:type="spellEnd"/>
      <w:r>
        <w:rPr>
          <w:rFonts w:ascii="Arial" w:hAnsi="Arial" w:cs="Arial"/>
          <w:color w:val="262D2F"/>
          <w:sz w:val="18"/>
          <w:szCs w:val="18"/>
        </w:rPr>
        <w:t>) для зачисления, который включает в себя:</w:t>
      </w:r>
      <w:r>
        <w:rPr>
          <w:rFonts w:ascii="Arial" w:hAnsi="Arial" w:cs="Arial"/>
          <w:color w:val="262D2F"/>
          <w:sz w:val="18"/>
          <w:szCs w:val="18"/>
        </w:rPr>
        <w:br/>
        <w:t>1. Сдачу ЕГЭ по следующим предметам: русский язык, математика (про-</w:t>
      </w:r>
      <w:proofErr w:type="spellStart"/>
      <w:r>
        <w:rPr>
          <w:rFonts w:ascii="Arial" w:hAnsi="Arial" w:cs="Arial"/>
          <w:color w:val="262D2F"/>
          <w:sz w:val="18"/>
          <w:szCs w:val="18"/>
        </w:rPr>
        <w:t>фильный</w:t>
      </w:r>
      <w:proofErr w:type="spellEnd"/>
      <w:r>
        <w:rPr>
          <w:rFonts w:ascii="Arial" w:hAnsi="Arial" w:cs="Arial"/>
          <w:color w:val="262D2F"/>
          <w:sz w:val="18"/>
          <w:szCs w:val="18"/>
        </w:rPr>
        <w:t xml:space="preserve"> уровень), физика.</w:t>
      </w:r>
      <w:r>
        <w:rPr>
          <w:rFonts w:ascii="Arial" w:hAnsi="Arial" w:cs="Arial"/>
          <w:color w:val="262D2F"/>
          <w:sz w:val="18"/>
          <w:szCs w:val="18"/>
        </w:rPr>
        <w:br/>
        <w:t xml:space="preserve">2. Проверку физической подготовленности посредством принятия </w:t>
      </w:r>
      <w:proofErr w:type="spellStart"/>
      <w:r>
        <w:rPr>
          <w:rFonts w:ascii="Arial" w:hAnsi="Arial" w:cs="Arial"/>
          <w:color w:val="262D2F"/>
          <w:sz w:val="18"/>
          <w:szCs w:val="18"/>
        </w:rPr>
        <w:t>заче-тов</w:t>
      </w:r>
      <w:proofErr w:type="spellEnd"/>
      <w:r>
        <w:rPr>
          <w:rFonts w:ascii="Arial" w:hAnsi="Arial" w:cs="Arial"/>
          <w:color w:val="262D2F"/>
          <w:sz w:val="18"/>
          <w:szCs w:val="18"/>
        </w:rPr>
        <w:t xml:space="preserve"> по физкультуре (бег 100 метров, подтягивание на перекладине/комплексное силовое упражнение, бег 3000/1000 метров).</w:t>
      </w:r>
      <w:r>
        <w:rPr>
          <w:rFonts w:ascii="Arial" w:hAnsi="Arial" w:cs="Arial"/>
          <w:color w:val="262D2F"/>
          <w:sz w:val="18"/>
          <w:szCs w:val="18"/>
        </w:rPr>
        <w:br/>
        <w:t xml:space="preserve">3. Дополнительно в учебном заведении: математика и физическая под-готовка. (Критерии оценки устанавливаются каждым учебным заведением </w:t>
      </w:r>
      <w:proofErr w:type="spellStart"/>
      <w:proofErr w:type="gramStart"/>
      <w:r>
        <w:rPr>
          <w:rFonts w:ascii="Arial" w:hAnsi="Arial" w:cs="Arial"/>
          <w:color w:val="262D2F"/>
          <w:sz w:val="18"/>
          <w:szCs w:val="18"/>
        </w:rPr>
        <w:t>самостоя-тельно</w:t>
      </w:r>
      <w:proofErr w:type="spellEnd"/>
      <w:proofErr w:type="gramEnd"/>
      <w:r>
        <w:rPr>
          <w:rFonts w:ascii="Arial" w:hAnsi="Arial" w:cs="Arial"/>
          <w:color w:val="262D2F"/>
          <w:sz w:val="18"/>
          <w:szCs w:val="18"/>
        </w:rPr>
        <w:t>).</w:t>
      </w:r>
      <w:r>
        <w:rPr>
          <w:rFonts w:ascii="Arial" w:hAnsi="Arial" w:cs="Arial"/>
          <w:color w:val="262D2F"/>
          <w:sz w:val="18"/>
          <w:szCs w:val="18"/>
        </w:rPr>
        <w:br/>
        <w:t>Порядок оформления документов</w:t>
      </w:r>
    </w:p>
    <w:p w14:paraId="4B808B5C" w14:textId="3F186A6E" w:rsidR="002172FC" w:rsidRDefault="002172FC" w:rsidP="002172FC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262D2F"/>
          <w:sz w:val="18"/>
          <w:szCs w:val="18"/>
        </w:rPr>
      </w:pPr>
      <w:r>
        <w:rPr>
          <w:rFonts w:ascii="Arial" w:hAnsi="Arial" w:cs="Arial"/>
          <w:color w:val="262D2F"/>
          <w:sz w:val="18"/>
          <w:szCs w:val="18"/>
        </w:rPr>
        <w:t xml:space="preserve">Прием документов для поступления на учебу в образовательные </w:t>
      </w:r>
      <w:proofErr w:type="spellStart"/>
      <w:r>
        <w:rPr>
          <w:rFonts w:ascii="Arial" w:hAnsi="Arial" w:cs="Arial"/>
          <w:color w:val="262D2F"/>
          <w:sz w:val="18"/>
          <w:szCs w:val="18"/>
        </w:rPr>
        <w:t>учрежде-ния</w:t>
      </w:r>
      <w:proofErr w:type="spellEnd"/>
      <w:r>
        <w:rPr>
          <w:rFonts w:ascii="Arial" w:hAnsi="Arial" w:cs="Arial"/>
          <w:color w:val="262D2F"/>
          <w:sz w:val="18"/>
          <w:szCs w:val="18"/>
        </w:rPr>
        <w:t xml:space="preserve"> МЧС России осуществляют кадровые аппараты отрядов федеральной </w:t>
      </w:r>
      <w:proofErr w:type="spellStart"/>
      <w:r>
        <w:rPr>
          <w:rFonts w:ascii="Arial" w:hAnsi="Arial" w:cs="Arial"/>
          <w:color w:val="262D2F"/>
          <w:sz w:val="18"/>
          <w:szCs w:val="18"/>
        </w:rPr>
        <w:t>проти-вопожарной</w:t>
      </w:r>
      <w:proofErr w:type="spellEnd"/>
      <w:r>
        <w:rPr>
          <w:rFonts w:ascii="Arial" w:hAnsi="Arial" w:cs="Arial"/>
          <w:color w:val="262D2F"/>
          <w:sz w:val="18"/>
          <w:szCs w:val="18"/>
        </w:rPr>
        <w:t xml:space="preserve"> службы по территориальной принадлежности абитуриентов в период с 01 января до 20 марта текущего года.</w:t>
      </w:r>
      <w:r>
        <w:rPr>
          <w:rFonts w:ascii="Arial" w:hAnsi="Arial" w:cs="Arial"/>
          <w:color w:val="262D2F"/>
          <w:sz w:val="18"/>
          <w:szCs w:val="18"/>
        </w:rPr>
        <w:br/>
        <w:t xml:space="preserve">Кандидаты, обучающиеся в 11-х классах средних общеобразовательных школ или на последних курсах средних специальных учебных заведений, </w:t>
      </w:r>
      <w:proofErr w:type="spellStart"/>
      <w:r>
        <w:rPr>
          <w:rFonts w:ascii="Arial" w:hAnsi="Arial" w:cs="Arial"/>
          <w:color w:val="262D2F"/>
          <w:sz w:val="18"/>
          <w:szCs w:val="18"/>
        </w:rPr>
        <w:t>предос-тавляют</w:t>
      </w:r>
      <w:proofErr w:type="spellEnd"/>
      <w:r>
        <w:rPr>
          <w:rFonts w:ascii="Arial" w:hAnsi="Arial" w:cs="Arial"/>
          <w:color w:val="262D2F"/>
          <w:sz w:val="18"/>
          <w:szCs w:val="18"/>
        </w:rPr>
        <w:t xml:space="preserve"> сведения о текущих оценках. Кандидаты для сдачи вступительных </w:t>
      </w:r>
      <w:proofErr w:type="spellStart"/>
      <w:proofErr w:type="gramStart"/>
      <w:r>
        <w:rPr>
          <w:rFonts w:ascii="Arial" w:hAnsi="Arial" w:cs="Arial"/>
          <w:color w:val="262D2F"/>
          <w:sz w:val="18"/>
          <w:szCs w:val="18"/>
        </w:rPr>
        <w:t>экза-менов</w:t>
      </w:r>
      <w:proofErr w:type="spellEnd"/>
      <w:proofErr w:type="gramEnd"/>
      <w:r>
        <w:rPr>
          <w:rFonts w:ascii="Arial" w:hAnsi="Arial" w:cs="Arial"/>
          <w:color w:val="262D2F"/>
          <w:sz w:val="18"/>
          <w:szCs w:val="18"/>
        </w:rPr>
        <w:t xml:space="preserve"> убывают в учебные заведения самостоятельно и только по вызову. Канди-дат должен иметь при себе: паспорт, приписное свидетельство или военный билет, документ об образовании (оригинал или нотариально заверенные ко-</w:t>
      </w:r>
      <w:proofErr w:type="spellStart"/>
      <w:r>
        <w:rPr>
          <w:rFonts w:ascii="Arial" w:hAnsi="Arial" w:cs="Arial"/>
          <w:color w:val="262D2F"/>
          <w:sz w:val="18"/>
          <w:szCs w:val="18"/>
        </w:rPr>
        <w:t>пии</w:t>
      </w:r>
      <w:proofErr w:type="spellEnd"/>
      <w:r>
        <w:rPr>
          <w:rFonts w:ascii="Arial" w:hAnsi="Arial" w:cs="Arial"/>
          <w:color w:val="262D2F"/>
          <w:sz w:val="18"/>
          <w:szCs w:val="18"/>
        </w:rPr>
        <w:t xml:space="preserve">), свидетельство о результатах ЕГЭ (оригинал), свидетельство ИНН, страховое пенсионное свидетельство, медицинский страховой полис, </w:t>
      </w:r>
      <w:proofErr w:type="spellStart"/>
      <w:r>
        <w:rPr>
          <w:rFonts w:ascii="Arial" w:hAnsi="Arial" w:cs="Arial"/>
          <w:color w:val="262D2F"/>
          <w:sz w:val="18"/>
          <w:szCs w:val="18"/>
        </w:rPr>
        <w:t>серти-фикат</w:t>
      </w:r>
      <w:proofErr w:type="spellEnd"/>
      <w:r>
        <w:rPr>
          <w:rFonts w:ascii="Arial" w:hAnsi="Arial" w:cs="Arial"/>
          <w:color w:val="262D2F"/>
          <w:sz w:val="18"/>
          <w:szCs w:val="18"/>
        </w:rPr>
        <w:t xml:space="preserve"> прививок, спортивную и представительскую форму одежды, письмен-</w:t>
      </w:r>
      <w:proofErr w:type="spellStart"/>
      <w:r>
        <w:rPr>
          <w:rFonts w:ascii="Arial" w:hAnsi="Arial" w:cs="Arial"/>
          <w:color w:val="262D2F"/>
          <w:sz w:val="18"/>
          <w:szCs w:val="18"/>
        </w:rPr>
        <w:t>ные</w:t>
      </w:r>
      <w:proofErr w:type="spellEnd"/>
      <w:r>
        <w:rPr>
          <w:rFonts w:ascii="Arial" w:hAnsi="Arial" w:cs="Arial"/>
          <w:color w:val="262D2F"/>
          <w:sz w:val="18"/>
          <w:szCs w:val="18"/>
        </w:rPr>
        <w:t xml:space="preserve"> и туалетные принадлежности, деньги для оплаты за проживание и питание.</w:t>
      </w:r>
    </w:p>
    <w:p w14:paraId="1D6F282F" w14:textId="77777777" w:rsidR="002172FC" w:rsidRDefault="002172FC" w:rsidP="002172F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262D2F"/>
          <w:sz w:val="18"/>
          <w:szCs w:val="18"/>
        </w:rPr>
      </w:pPr>
      <w:r>
        <w:rPr>
          <w:rFonts w:ascii="Arial" w:hAnsi="Arial" w:cs="Arial"/>
          <w:color w:val="262D2F"/>
          <w:sz w:val="18"/>
          <w:szCs w:val="18"/>
        </w:rPr>
        <w:t>Прохождение медицинского обследования</w:t>
      </w:r>
    </w:p>
    <w:p w14:paraId="4C654BCB" w14:textId="77777777" w:rsidR="002172FC" w:rsidRDefault="002172FC" w:rsidP="002172FC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262D2F"/>
          <w:sz w:val="18"/>
          <w:szCs w:val="18"/>
        </w:rPr>
      </w:pPr>
      <w:r>
        <w:rPr>
          <w:rFonts w:ascii="Arial" w:hAnsi="Arial" w:cs="Arial"/>
          <w:color w:val="262D2F"/>
          <w:sz w:val="18"/>
          <w:szCs w:val="18"/>
        </w:rPr>
        <w:t xml:space="preserve">Первоначально кандидат проходит собеседование с психологом </w:t>
      </w:r>
      <w:proofErr w:type="spellStart"/>
      <w:proofErr w:type="gramStart"/>
      <w:r>
        <w:rPr>
          <w:rFonts w:ascii="Arial" w:hAnsi="Arial" w:cs="Arial"/>
          <w:color w:val="262D2F"/>
          <w:sz w:val="18"/>
          <w:szCs w:val="18"/>
        </w:rPr>
        <w:t>подразде-ления</w:t>
      </w:r>
      <w:proofErr w:type="spellEnd"/>
      <w:proofErr w:type="gramEnd"/>
      <w:r>
        <w:rPr>
          <w:rFonts w:ascii="Arial" w:hAnsi="Arial" w:cs="Arial"/>
          <w:color w:val="262D2F"/>
          <w:sz w:val="18"/>
          <w:szCs w:val="18"/>
        </w:rPr>
        <w:t xml:space="preserve"> Государственной противопожарной службы федеральной противопожарной службы, в которое он обратился. В случае положительного результата беседы кандидату выдается следующий список первоначального медицинского </w:t>
      </w:r>
      <w:proofErr w:type="spellStart"/>
      <w:proofErr w:type="gramStart"/>
      <w:r>
        <w:rPr>
          <w:rFonts w:ascii="Arial" w:hAnsi="Arial" w:cs="Arial"/>
          <w:color w:val="262D2F"/>
          <w:sz w:val="18"/>
          <w:szCs w:val="18"/>
        </w:rPr>
        <w:t>обследо-вания</w:t>
      </w:r>
      <w:proofErr w:type="spellEnd"/>
      <w:proofErr w:type="gramEnd"/>
      <w:r>
        <w:rPr>
          <w:rFonts w:ascii="Arial" w:hAnsi="Arial" w:cs="Arial"/>
          <w:color w:val="262D2F"/>
          <w:sz w:val="18"/>
          <w:szCs w:val="18"/>
        </w:rPr>
        <w:t>, прохождение которого необходимо для его дальнейшего изучения, и кото-рое кандидат должен пройти по месту жительства:</w:t>
      </w:r>
    </w:p>
    <w:p w14:paraId="651997D7" w14:textId="77777777" w:rsidR="002172FC" w:rsidRDefault="002172FC" w:rsidP="002172F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262D2F"/>
          <w:sz w:val="18"/>
          <w:szCs w:val="18"/>
        </w:rPr>
      </w:pPr>
      <w:r>
        <w:rPr>
          <w:rFonts w:ascii="Arial" w:hAnsi="Arial" w:cs="Arial"/>
          <w:color w:val="262D2F"/>
          <w:sz w:val="18"/>
          <w:szCs w:val="18"/>
        </w:rPr>
        <w:t>1. Сведения психоневрологического диспансера (районного психиатра).</w:t>
      </w:r>
      <w:r>
        <w:rPr>
          <w:rFonts w:ascii="Arial" w:hAnsi="Arial" w:cs="Arial"/>
          <w:color w:val="262D2F"/>
          <w:sz w:val="18"/>
          <w:szCs w:val="18"/>
        </w:rPr>
        <w:br/>
        <w:t>2. Сведения из наркологического диспансера (районного нарколога).</w:t>
      </w:r>
      <w:r>
        <w:rPr>
          <w:rFonts w:ascii="Arial" w:hAnsi="Arial" w:cs="Arial"/>
          <w:color w:val="262D2F"/>
          <w:sz w:val="18"/>
          <w:szCs w:val="18"/>
        </w:rPr>
        <w:br/>
        <w:t>3. Сведения дерматовенерологического диспансера (районного дермато-венеролога).</w:t>
      </w:r>
      <w:r>
        <w:rPr>
          <w:rFonts w:ascii="Arial" w:hAnsi="Arial" w:cs="Arial"/>
          <w:color w:val="262D2F"/>
          <w:sz w:val="18"/>
          <w:szCs w:val="18"/>
        </w:rPr>
        <w:br/>
        <w:t>4. Сведения противотуберкулезного диспансера (районного фтизиатра).</w:t>
      </w:r>
      <w:r>
        <w:rPr>
          <w:rFonts w:ascii="Arial" w:hAnsi="Arial" w:cs="Arial"/>
          <w:color w:val="262D2F"/>
          <w:sz w:val="18"/>
          <w:szCs w:val="18"/>
        </w:rPr>
        <w:br/>
        <w:t>5. Результат флюорографии со снимком (прямая, боковая)</w:t>
      </w:r>
      <w:r>
        <w:rPr>
          <w:rFonts w:ascii="Arial" w:hAnsi="Arial" w:cs="Arial"/>
          <w:color w:val="262D2F"/>
          <w:sz w:val="18"/>
          <w:szCs w:val="18"/>
        </w:rPr>
        <w:br/>
        <w:t>6. ЭКГ с расшифровкой: ленты с описанием в покое и с нагрузкой</w:t>
      </w:r>
      <w:r>
        <w:rPr>
          <w:rFonts w:ascii="Arial" w:hAnsi="Arial" w:cs="Arial"/>
          <w:color w:val="262D2F"/>
          <w:sz w:val="18"/>
          <w:szCs w:val="18"/>
        </w:rPr>
        <w:br/>
      </w:r>
      <w:r>
        <w:rPr>
          <w:rFonts w:ascii="Arial" w:hAnsi="Arial" w:cs="Arial"/>
          <w:color w:val="262D2F"/>
          <w:sz w:val="18"/>
          <w:szCs w:val="18"/>
        </w:rPr>
        <w:lastRenderedPageBreak/>
        <w:t xml:space="preserve">7. </w:t>
      </w:r>
      <w:proofErr w:type="spellStart"/>
      <w:r>
        <w:rPr>
          <w:rFonts w:ascii="Arial" w:hAnsi="Arial" w:cs="Arial"/>
          <w:color w:val="262D2F"/>
          <w:sz w:val="18"/>
          <w:szCs w:val="18"/>
        </w:rPr>
        <w:t>Пневмотахометрия</w:t>
      </w:r>
      <w:proofErr w:type="spellEnd"/>
      <w:r>
        <w:rPr>
          <w:rFonts w:ascii="Arial" w:hAnsi="Arial" w:cs="Arial"/>
          <w:color w:val="262D2F"/>
          <w:sz w:val="18"/>
          <w:szCs w:val="18"/>
        </w:rPr>
        <w:br/>
        <w:t>8. Сведения о прививках (с рождения)</w:t>
      </w:r>
      <w:r>
        <w:rPr>
          <w:rFonts w:ascii="Arial" w:hAnsi="Arial" w:cs="Arial"/>
          <w:color w:val="262D2F"/>
          <w:sz w:val="18"/>
          <w:szCs w:val="18"/>
        </w:rPr>
        <w:br/>
        <w:t>9. Снимок и описание обследований придаточных пазух носа</w:t>
      </w:r>
      <w:r>
        <w:rPr>
          <w:rFonts w:ascii="Arial" w:hAnsi="Arial" w:cs="Arial"/>
          <w:color w:val="262D2F"/>
          <w:sz w:val="18"/>
          <w:szCs w:val="18"/>
        </w:rPr>
        <w:br/>
        <w:t>10. Общий анализ мочи, с указанием удельного веса</w:t>
      </w:r>
      <w:r>
        <w:rPr>
          <w:rFonts w:ascii="Arial" w:hAnsi="Arial" w:cs="Arial"/>
          <w:color w:val="262D2F"/>
          <w:sz w:val="18"/>
          <w:szCs w:val="18"/>
        </w:rPr>
        <w:br/>
        <w:t>11. Развернутый анализ крови</w:t>
      </w:r>
      <w:r>
        <w:rPr>
          <w:rFonts w:ascii="Arial" w:hAnsi="Arial" w:cs="Arial"/>
          <w:color w:val="262D2F"/>
          <w:sz w:val="18"/>
          <w:szCs w:val="18"/>
        </w:rPr>
        <w:br/>
        <w:t>12. Кровь на RW, СПИД</w:t>
      </w:r>
      <w:r>
        <w:rPr>
          <w:rFonts w:ascii="Arial" w:hAnsi="Arial" w:cs="Arial"/>
          <w:color w:val="262D2F"/>
          <w:sz w:val="18"/>
          <w:szCs w:val="18"/>
        </w:rPr>
        <w:br/>
        <w:t>13. Паспорт</w:t>
      </w:r>
      <w:r>
        <w:rPr>
          <w:rFonts w:ascii="Arial" w:hAnsi="Arial" w:cs="Arial"/>
          <w:color w:val="262D2F"/>
          <w:sz w:val="18"/>
          <w:szCs w:val="18"/>
        </w:rPr>
        <w:br/>
        <w:t>14. Приписное удостоверение/Военный билет</w:t>
      </w:r>
      <w:r>
        <w:rPr>
          <w:rFonts w:ascii="Arial" w:hAnsi="Arial" w:cs="Arial"/>
          <w:color w:val="262D2F"/>
          <w:sz w:val="18"/>
          <w:szCs w:val="18"/>
        </w:rPr>
        <w:br/>
        <w:t>15. Выписка из медицинской карты за 5 лет</w:t>
      </w:r>
      <w:r>
        <w:rPr>
          <w:rFonts w:ascii="Arial" w:hAnsi="Arial" w:cs="Arial"/>
          <w:color w:val="262D2F"/>
          <w:sz w:val="18"/>
          <w:szCs w:val="18"/>
        </w:rPr>
        <w:br/>
        <w:t>16. Сертификат прививок</w:t>
      </w:r>
      <w:r>
        <w:rPr>
          <w:rFonts w:ascii="Arial" w:hAnsi="Arial" w:cs="Arial"/>
          <w:color w:val="262D2F"/>
          <w:sz w:val="18"/>
          <w:szCs w:val="18"/>
        </w:rPr>
        <w:br/>
        <w:t>17. Медицинская карта (с рождения)</w:t>
      </w:r>
      <w:r>
        <w:rPr>
          <w:rFonts w:ascii="Arial" w:hAnsi="Arial" w:cs="Arial"/>
          <w:color w:val="262D2F"/>
          <w:sz w:val="18"/>
          <w:szCs w:val="18"/>
        </w:rPr>
        <w:br/>
        <w:t xml:space="preserve">18. Справка (от терапевта или инфекциониста) об отсутствии контактов с </w:t>
      </w:r>
      <w:proofErr w:type="spellStart"/>
      <w:r>
        <w:rPr>
          <w:rFonts w:ascii="Arial" w:hAnsi="Arial" w:cs="Arial"/>
          <w:color w:val="262D2F"/>
          <w:sz w:val="18"/>
          <w:szCs w:val="18"/>
        </w:rPr>
        <w:t>инфекционно</w:t>
      </w:r>
      <w:proofErr w:type="spellEnd"/>
      <w:r>
        <w:rPr>
          <w:rFonts w:ascii="Arial" w:hAnsi="Arial" w:cs="Arial"/>
          <w:color w:val="262D2F"/>
          <w:sz w:val="18"/>
          <w:szCs w:val="18"/>
        </w:rPr>
        <w:t xml:space="preserve"> больными за последние 12 месяцев</w:t>
      </w:r>
      <w:r>
        <w:rPr>
          <w:rFonts w:ascii="Arial" w:hAnsi="Arial" w:cs="Arial"/>
          <w:color w:val="262D2F"/>
          <w:sz w:val="18"/>
          <w:szCs w:val="18"/>
        </w:rPr>
        <w:br/>
        <w:t>19. Характеристика с места учебы с печатью.</w:t>
      </w:r>
    </w:p>
    <w:p w14:paraId="21E2FEEE" w14:textId="77777777" w:rsidR="002172FC" w:rsidRDefault="002172FC" w:rsidP="002172F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262D2F"/>
          <w:sz w:val="18"/>
          <w:szCs w:val="18"/>
        </w:rPr>
      </w:pPr>
      <w:r>
        <w:rPr>
          <w:rFonts w:ascii="Arial" w:hAnsi="Arial" w:cs="Arial"/>
          <w:color w:val="262D2F"/>
          <w:sz w:val="18"/>
          <w:szCs w:val="18"/>
        </w:rPr>
        <w:t>Все справки от врачей и результаты анализов обязательно должны быть с печатью медицинского учреждения, в котором они выдавались.</w:t>
      </w:r>
      <w:r>
        <w:rPr>
          <w:rFonts w:ascii="Arial" w:hAnsi="Arial" w:cs="Arial"/>
          <w:color w:val="262D2F"/>
          <w:sz w:val="18"/>
          <w:szCs w:val="18"/>
        </w:rPr>
        <w:br/>
        <w:t xml:space="preserve">После прохождения первоначального медицинского обследования кандида-ту выдаются направления для прохождения медицинской комиссии в </w:t>
      </w:r>
      <w:proofErr w:type="spellStart"/>
      <w:r>
        <w:rPr>
          <w:rFonts w:ascii="Arial" w:hAnsi="Arial" w:cs="Arial"/>
          <w:color w:val="262D2F"/>
          <w:sz w:val="18"/>
          <w:szCs w:val="18"/>
        </w:rPr>
        <w:t>поликлини-ке</w:t>
      </w:r>
      <w:proofErr w:type="spellEnd"/>
      <w:r>
        <w:rPr>
          <w:rFonts w:ascii="Arial" w:hAnsi="Arial" w:cs="Arial"/>
          <w:color w:val="262D2F"/>
          <w:sz w:val="18"/>
          <w:szCs w:val="18"/>
        </w:rPr>
        <w:t xml:space="preserve"> ГУ МВД России по Алтайскому краю и медицинская карта. Прохождение </w:t>
      </w:r>
      <w:proofErr w:type="gramStart"/>
      <w:r>
        <w:rPr>
          <w:rFonts w:ascii="Arial" w:hAnsi="Arial" w:cs="Arial"/>
          <w:color w:val="262D2F"/>
          <w:sz w:val="18"/>
          <w:szCs w:val="18"/>
        </w:rPr>
        <w:t>ме-</w:t>
      </w:r>
      <w:proofErr w:type="spellStart"/>
      <w:r>
        <w:rPr>
          <w:rFonts w:ascii="Arial" w:hAnsi="Arial" w:cs="Arial"/>
          <w:color w:val="262D2F"/>
          <w:sz w:val="18"/>
          <w:szCs w:val="18"/>
        </w:rPr>
        <w:t>дицинского</w:t>
      </w:r>
      <w:proofErr w:type="spellEnd"/>
      <w:proofErr w:type="gramEnd"/>
      <w:r>
        <w:rPr>
          <w:rFonts w:ascii="Arial" w:hAnsi="Arial" w:cs="Arial"/>
          <w:color w:val="262D2F"/>
          <w:sz w:val="18"/>
          <w:szCs w:val="18"/>
        </w:rPr>
        <w:t xml:space="preserve"> обследования в поликлинике Главного управления МВД России по Алтайскому краю является платным. Стоимость услуг поликлиники можно узнать по телефону: 8 (38552) 391-840 – справочная служба поликлиники Главного управления МВД России по Алтайскому краю.</w:t>
      </w:r>
      <w:r>
        <w:rPr>
          <w:rFonts w:ascii="Arial" w:hAnsi="Arial" w:cs="Arial"/>
          <w:color w:val="262D2F"/>
          <w:sz w:val="18"/>
          <w:szCs w:val="18"/>
        </w:rPr>
        <w:br/>
        <w:t xml:space="preserve">Получив результаты медицинской комиссии и всю необходимую </w:t>
      </w:r>
      <w:proofErr w:type="spellStart"/>
      <w:proofErr w:type="gramStart"/>
      <w:r>
        <w:rPr>
          <w:rFonts w:ascii="Arial" w:hAnsi="Arial" w:cs="Arial"/>
          <w:color w:val="262D2F"/>
          <w:sz w:val="18"/>
          <w:szCs w:val="18"/>
        </w:rPr>
        <w:t>информа-цию</w:t>
      </w:r>
      <w:proofErr w:type="spellEnd"/>
      <w:proofErr w:type="gramEnd"/>
      <w:r>
        <w:rPr>
          <w:rFonts w:ascii="Arial" w:hAnsi="Arial" w:cs="Arial"/>
          <w:color w:val="262D2F"/>
          <w:sz w:val="18"/>
          <w:szCs w:val="18"/>
        </w:rPr>
        <w:t xml:space="preserve"> о кандидате, кадровым аппаратом формируется личное дело на абитуриента и отправляется в учебное заведение. После изучения личного дела приемная ко-миссия учебного заведения принимает решение о вызове кандидата на вступи-тельные испытания.</w:t>
      </w:r>
      <w:r>
        <w:rPr>
          <w:rFonts w:ascii="Arial" w:hAnsi="Arial" w:cs="Arial"/>
          <w:color w:val="262D2F"/>
          <w:sz w:val="18"/>
          <w:szCs w:val="18"/>
        </w:rPr>
        <w:br/>
        <w:t>Для качественного изучения кандидата на обучение и формирования на не-</w:t>
      </w:r>
      <w:proofErr w:type="spellStart"/>
      <w:r>
        <w:rPr>
          <w:rFonts w:ascii="Arial" w:hAnsi="Arial" w:cs="Arial"/>
          <w:color w:val="262D2F"/>
          <w:sz w:val="18"/>
          <w:szCs w:val="18"/>
        </w:rPr>
        <w:t>го</w:t>
      </w:r>
      <w:proofErr w:type="spellEnd"/>
      <w:r>
        <w:rPr>
          <w:rFonts w:ascii="Arial" w:hAnsi="Arial" w:cs="Arial"/>
          <w:color w:val="262D2F"/>
          <w:sz w:val="18"/>
          <w:szCs w:val="18"/>
        </w:rPr>
        <w:t xml:space="preserve"> личного дела кандидат представляет в кадровый аппарат следующие </w:t>
      </w:r>
      <w:proofErr w:type="spellStart"/>
      <w:r>
        <w:rPr>
          <w:rFonts w:ascii="Arial" w:hAnsi="Arial" w:cs="Arial"/>
          <w:color w:val="262D2F"/>
          <w:sz w:val="18"/>
          <w:szCs w:val="18"/>
        </w:rPr>
        <w:t>докумен</w:t>
      </w:r>
      <w:proofErr w:type="spellEnd"/>
      <w:r>
        <w:rPr>
          <w:rFonts w:ascii="Arial" w:hAnsi="Arial" w:cs="Arial"/>
          <w:color w:val="262D2F"/>
          <w:sz w:val="18"/>
          <w:szCs w:val="18"/>
        </w:rPr>
        <w:t>-ты:</w:t>
      </w:r>
      <w:r>
        <w:rPr>
          <w:rFonts w:ascii="Arial" w:hAnsi="Arial" w:cs="Arial"/>
          <w:color w:val="262D2F"/>
          <w:sz w:val="18"/>
          <w:szCs w:val="18"/>
        </w:rPr>
        <w:br/>
        <w:t>• копию паспорта (все заполненные страницы) 1 экз.</w:t>
      </w:r>
      <w:r>
        <w:rPr>
          <w:rFonts w:ascii="Arial" w:hAnsi="Arial" w:cs="Arial"/>
          <w:color w:val="262D2F"/>
          <w:sz w:val="18"/>
          <w:szCs w:val="18"/>
        </w:rPr>
        <w:br/>
        <w:t>• копию свидетельства ИНН 1 экз.</w:t>
      </w:r>
      <w:r>
        <w:rPr>
          <w:rFonts w:ascii="Arial" w:hAnsi="Arial" w:cs="Arial"/>
          <w:color w:val="262D2F"/>
          <w:sz w:val="18"/>
          <w:szCs w:val="18"/>
        </w:rPr>
        <w:br/>
        <w:t>• копию страхового пенсионного свидетельства 1 экз.</w:t>
      </w:r>
      <w:r>
        <w:rPr>
          <w:rFonts w:ascii="Arial" w:hAnsi="Arial" w:cs="Arial"/>
          <w:color w:val="262D2F"/>
          <w:sz w:val="18"/>
          <w:szCs w:val="18"/>
        </w:rPr>
        <w:br/>
        <w:t>• копию аттестата/диплома, заверенная нотариусом 1 экз.</w:t>
      </w:r>
      <w:r>
        <w:rPr>
          <w:rFonts w:ascii="Arial" w:hAnsi="Arial" w:cs="Arial"/>
          <w:color w:val="262D2F"/>
          <w:sz w:val="18"/>
          <w:szCs w:val="18"/>
        </w:rPr>
        <w:br/>
        <w:t>• ведомость/табель успеваемости, заверенный печатью 1 экз.</w:t>
      </w:r>
      <w:r>
        <w:rPr>
          <w:rFonts w:ascii="Arial" w:hAnsi="Arial" w:cs="Arial"/>
          <w:color w:val="262D2F"/>
          <w:sz w:val="18"/>
          <w:szCs w:val="18"/>
        </w:rPr>
        <w:br/>
        <w:t xml:space="preserve">• копию приписного </w:t>
      </w:r>
      <w:proofErr w:type="spellStart"/>
      <w:r>
        <w:rPr>
          <w:rFonts w:ascii="Arial" w:hAnsi="Arial" w:cs="Arial"/>
          <w:color w:val="262D2F"/>
          <w:sz w:val="18"/>
          <w:szCs w:val="18"/>
        </w:rPr>
        <w:t>удост</w:t>
      </w:r>
      <w:proofErr w:type="spellEnd"/>
      <w:r>
        <w:rPr>
          <w:rFonts w:ascii="Arial" w:hAnsi="Arial" w:cs="Arial"/>
          <w:color w:val="262D2F"/>
          <w:sz w:val="18"/>
          <w:szCs w:val="18"/>
        </w:rPr>
        <w:t>./военного билета (зап. листы) 1 экз.</w:t>
      </w:r>
      <w:r>
        <w:rPr>
          <w:rFonts w:ascii="Arial" w:hAnsi="Arial" w:cs="Arial"/>
          <w:color w:val="262D2F"/>
          <w:sz w:val="18"/>
          <w:szCs w:val="18"/>
        </w:rPr>
        <w:br/>
        <w:t>• копию свидетельства о рождении 1 экз.</w:t>
      </w:r>
      <w:r>
        <w:rPr>
          <w:rFonts w:ascii="Arial" w:hAnsi="Arial" w:cs="Arial"/>
          <w:color w:val="262D2F"/>
          <w:sz w:val="18"/>
          <w:szCs w:val="18"/>
        </w:rPr>
        <w:br/>
        <w:t>• копию свидетельства о браке (если состоите в браке) 1 экз.</w:t>
      </w:r>
      <w:r>
        <w:rPr>
          <w:rFonts w:ascii="Arial" w:hAnsi="Arial" w:cs="Arial"/>
          <w:color w:val="262D2F"/>
          <w:sz w:val="18"/>
          <w:szCs w:val="18"/>
        </w:rPr>
        <w:br/>
        <w:t>• копию свидетельства о рождении ребенка 1 экз.</w:t>
      </w:r>
      <w:r>
        <w:rPr>
          <w:rFonts w:ascii="Arial" w:hAnsi="Arial" w:cs="Arial"/>
          <w:color w:val="262D2F"/>
          <w:sz w:val="18"/>
          <w:szCs w:val="18"/>
        </w:rPr>
        <w:br/>
        <w:t>• характеристику с места учёбы с печатью 1 экз.</w:t>
      </w:r>
      <w:r>
        <w:rPr>
          <w:rFonts w:ascii="Arial" w:hAnsi="Arial" w:cs="Arial"/>
          <w:color w:val="262D2F"/>
          <w:sz w:val="18"/>
          <w:szCs w:val="18"/>
        </w:rPr>
        <w:br/>
        <w:t>• рапорт от участкового 1 экз.</w:t>
      </w:r>
      <w:r>
        <w:rPr>
          <w:rFonts w:ascii="Arial" w:hAnsi="Arial" w:cs="Arial"/>
          <w:color w:val="262D2F"/>
          <w:sz w:val="18"/>
          <w:szCs w:val="18"/>
        </w:rPr>
        <w:br/>
        <w:t>• рапорт начальника комплектующего подразделения по факту проверки по месту жительства с печатью 1 экз.</w:t>
      </w:r>
      <w:r>
        <w:rPr>
          <w:rFonts w:ascii="Arial" w:hAnsi="Arial" w:cs="Arial"/>
          <w:color w:val="262D2F"/>
          <w:sz w:val="18"/>
          <w:szCs w:val="18"/>
        </w:rPr>
        <w:br/>
        <w:t>• оперативную установку от УУП (бланк выдает отдел кадров подразделения ФПС) с печатью 1 экз.</w:t>
      </w:r>
      <w:r>
        <w:rPr>
          <w:rFonts w:ascii="Arial" w:hAnsi="Arial" w:cs="Arial"/>
          <w:color w:val="262D2F"/>
          <w:sz w:val="18"/>
          <w:szCs w:val="18"/>
        </w:rPr>
        <w:br/>
        <w:t>• рапорт от УУП по факту проверки по месту жительства с печатью (в случае отличия фактического места проживания и места жительства по прописке – предоставляются 2 рапорта) 1 экз.</w:t>
      </w:r>
      <w:r>
        <w:rPr>
          <w:rFonts w:ascii="Arial" w:hAnsi="Arial" w:cs="Arial"/>
          <w:color w:val="262D2F"/>
          <w:sz w:val="18"/>
          <w:szCs w:val="18"/>
        </w:rPr>
        <w:br/>
        <w:t>• справку о прохождении добровольной дактилоскопической регистрации с указанием даты регистрации и печатью 1 экз.</w:t>
      </w:r>
      <w:r>
        <w:rPr>
          <w:rFonts w:ascii="Arial" w:hAnsi="Arial" w:cs="Arial"/>
          <w:color w:val="262D2F"/>
          <w:sz w:val="18"/>
          <w:szCs w:val="18"/>
        </w:rPr>
        <w:br/>
        <w:t>• фотографии 3х4 ч/б матовые 6 шт.</w:t>
      </w:r>
      <w:r>
        <w:rPr>
          <w:rFonts w:ascii="Arial" w:hAnsi="Arial" w:cs="Arial"/>
          <w:color w:val="262D2F"/>
          <w:sz w:val="18"/>
          <w:szCs w:val="18"/>
        </w:rPr>
        <w:br/>
        <w:t>• фотография 9 х12 цветная матовая 1 шт.</w:t>
      </w:r>
    </w:p>
    <w:p w14:paraId="1C5AB28D" w14:textId="77777777" w:rsidR="002172FC" w:rsidRDefault="002172FC" w:rsidP="002172F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262D2F"/>
          <w:sz w:val="18"/>
          <w:szCs w:val="18"/>
        </w:rPr>
      </w:pPr>
      <w:r>
        <w:rPr>
          <w:rFonts w:ascii="Arial" w:hAnsi="Arial" w:cs="Arial"/>
          <w:color w:val="262D2F"/>
          <w:sz w:val="18"/>
          <w:szCs w:val="18"/>
        </w:rPr>
        <w:t>Абитуриент заполняет в отделе кадров комплектующего подразделения:</w:t>
      </w:r>
      <w:r>
        <w:rPr>
          <w:rFonts w:ascii="Arial" w:hAnsi="Arial" w:cs="Arial"/>
          <w:color w:val="262D2F"/>
          <w:sz w:val="18"/>
          <w:szCs w:val="18"/>
        </w:rPr>
        <w:br/>
        <w:t>• анкету</w:t>
      </w:r>
      <w:r>
        <w:rPr>
          <w:rFonts w:ascii="Arial" w:hAnsi="Arial" w:cs="Arial"/>
          <w:color w:val="262D2F"/>
          <w:sz w:val="18"/>
          <w:szCs w:val="18"/>
        </w:rPr>
        <w:br/>
        <w:t>• автобиографию</w:t>
      </w:r>
      <w:r>
        <w:rPr>
          <w:rFonts w:ascii="Arial" w:hAnsi="Arial" w:cs="Arial"/>
          <w:color w:val="262D2F"/>
          <w:sz w:val="18"/>
          <w:szCs w:val="18"/>
        </w:rPr>
        <w:br/>
        <w:t>• список близких родственников</w:t>
      </w:r>
      <w:r>
        <w:rPr>
          <w:rFonts w:ascii="Arial" w:hAnsi="Arial" w:cs="Arial"/>
          <w:color w:val="262D2F"/>
          <w:sz w:val="18"/>
          <w:szCs w:val="18"/>
        </w:rPr>
        <w:br/>
        <w:t>• заявление о рассмотрении поданных кандидатом документов</w:t>
      </w:r>
      <w:r>
        <w:rPr>
          <w:rFonts w:ascii="Arial" w:hAnsi="Arial" w:cs="Arial"/>
          <w:color w:val="262D2F"/>
          <w:sz w:val="18"/>
          <w:szCs w:val="18"/>
        </w:rPr>
        <w:br/>
        <w:t xml:space="preserve">• заявления от родственников о согласии на проведение проверки по </w:t>
      </w:r>
      <w:proofErr w:type="spellStart"/>
      <w:r>
        <w:rPr>
          <w:rFonts w:ascii="Arial" w:hAnsi="Arial" w:cs="Arial"/>
          <w:color w:val="262D2F"/>
          <w:sz w:val="18"/>
          <w:szCs w:val="18"/>
        </w:rPr>
        <w:t>специ-альным</w:t>
      </w:r>
      <w:proofErr w:type="spellEnd"/>
      <w:r>
        <w:rPr>
          <w:rFonts w:ascii="Arial" w:hAnsi="Arial" w:cs="Arial"/>
          <w:color w:val="262D2F"/>
          <w:sz w:val="18"/>
          <w:szCs w:val="18"/>
        </w:rPr>
        <w:t xml:space="preserve"> учетам в отношении самого кандидата и его близких родственников на наличие судимостей и привлечений к административной ответственности</w:t>
      </w:r>
      <w:r>
        <w:rPr>
          <w:rFonts w:ascii="Arial" w:hAnsi="Arial" w:cs="Arial"/>
          <w:color w:val="262D2F"/>
          <w:sz w:val="18"/>
          <w:szCs w:val="18"/>
        </w:rPr>
        <w:br/>
        <w:t>• лист ознакомления со ст. 9.1, 10 Положения о службе в ОВД</w:t>
      </w:r>
      <w:r>
        <w:rPr>
          <w:rFonts w:ascii="Arial" w:hAnsi="Arial" w:cs="Arial"/>
          <w:color w:val="262D2F"/>
          <w:sz w:val="18"/>
          <w:szCs w:val="18"/>
        </w:rPr>
        <w:br/>
        <w:t>• обязательство по Кодексу Этики</w:t>
      </w:r>
      <w:r>
        <w:rPr>
          <w:rFonts w:ascii="Arial" w:hAnsi="Arial" w:cs="Arial"/>
          <w:color w:val="262D2F"/>
          <w:sz w:val="18"/>
          <w:szCs w:val="18"/>
        </w:rPr>
        <w:br/>
        <w:t>• сведения о доходах и расходах</w:t>
      </w:r>
    </w:p>
    <w:p w14:paraId="5E8086A4" w14:textId="77777777" w:rsidR="002172FC" w:rsidRDefault="002172FC" w:rsidP="002172F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262D2F"/>
          <w:sz w:val="18"/>
          <w:szCs w:val="18"/>
        </w:rPr>
      </w:pPr>
      <w:r>
        <w:rPr>
          <w:rFonts w:ascii="Arial" w:hAnsi="Arial" w:cs="Arial"/>
          <w:color w:val="262D2F"/>
          <w:sz w:val="18"/>
          <w:szCs w:val="18"/>
        </w:rPr>
        <w:t xml:space="preserve">В отношении кандидата на обучение и его близких родственников </w:t>
      </w:r>
      <w:proofErr w:type="spellStart"/>
      <w:proofErr w:type="gramStart"/>
      <w:r>
        <w:rPr>
          <w:rFonts w:ascii="Arial" w:hAnsi="Arial" w:cs="Arial"/>
          <w:color w:val="262D2F"/>
          <w:sz w:val="18"/>
          <w:szCs w:val="18"/>
        </w:rPr>
        <w:t>прово-дится</w:t>
      </w:r>
      <w:proofErr w:type="spellEnd"/>
      <w:proofErr w:type="gramEnd"/>
      <w:r>
        <w:rPr>
          <w:rFonts w:ascii="Arial" w:hAnsi="Arial" w:cs="Arial"/>
          <w:color w:val="262D2F"/>
          <w:sz w:val="18"/>
          <w:szCs w:val="18"/>
        </w:rPr>
        <w:t xml:space="preserve"> специальная проверка по оперативным учетам и месту жительства. </w:t>
      </w:r>
      <w:proofErr w:type="spellStart"/>
      <w:proofErr w:type="gramStart"/>
      <w:r>
        <w:rPr>
          <w:rFonts w:ascii="Arial" w:hAnsi="Arial" w:cs="Arial"/>
          <w:color w:val="262D2F"/>
          <w:sz w:val="18"/>
          <w:szCs w:val="18"/>
        </w:rPr>
        <w:t>Оформ-ляется</w:t>
      </w:r>
      <w:proofErr w:type="spellEnd"/>
      <w:proofErr w:type="gramEnd"/>
      <w:r>
        <w:rPr>
          <w:rFonts w:ascii="Arial" w:hAnsi="Arial" w:cs="Arial"/>
          <w:color w:val="262D2F"/>
          <w:sz w:val="18"/>
          <w:szCs w:val="18"/>
        </w:rPr>
        <w:t xml:space="preserve"> задание на проверку по оперативным учетам и месту жительства.</w:t>
      </w:r>
      <w:r>
        <w:rPr>
          <w:rFonts w:ascii="Arial" w:hAnsi="Arial" w:cs="Arial"/>
          <w:color w:val="262D2F"/>
          <w:sz w:val="18"/>
          <w:szCs w:val="18"/>
        </w:rPr>
        <w:br/>
        <w:t>Отбор и изучение кандидатов на обучение в ВУЗах пожарно-технического профиля осуществляется до 01 апреля.</w:t>
      </w:r>
    </w:p>
    <w:p w14:paraId="03BA1CFF" w14:textId="77777777" w:rsidR="002172FC" w:rsidRDefault="002172FC" w:rsidP="002172F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262D2F"/>
          <w:sz w:val="18"/>
          <w:szCs w:val="18"/>
        </w:rPr>
      </w:pPr>
      <w:r>
        <w:rPr>
          <w:rFonts w:ascii="Arial" w:hAnsi="Arial" w:cs="Arial"/>
          <w:color w:val="262D2F"/>
          <w:sz w:val="18"/>
          <w:szCs w:val="18"/>
        </w:rPr>
        <w:t>По вопросам поступления обращаться:</w:t>
      </w:r>
      <w:r>
        <w:rPr>
          <w:rFonts w:ascii="Arial" w:hAnsi="Arial" w:cs="Arial"/>
          <w:color w:val="262D2F"/>
          <w:sz w:val="18"/>
          <w:szCs w:val="18"/>
        </w:rPr>
        <w:br/>
        <w:t xml:space="preserve">- лицам, имеющим прописку в </w:t>
      </w:r>
      <w:proofErr w:type="spellStart"/>
      <w:r>
        <w:rPr>
          <w:rFonts w:ascii="Arial" w:hAnsi="Arial" w:cs="Arial"/>
          <w:color w:val="262D2F"/>
          <w:sz w:val="18"/>
          <w:szCs w:val="18"/>
        </w:rPr>
        <w:t>г.Барнауле</w:t>
      </w:r>
      <w:proofErr w:type="spellEnd"/>
      <w:r>
        <w:rPr>
          <w:rFonts w:ascii="Arial" w:hAnsi="Arial" w:cs="Arial"/>
          <w:color w:val="262D2F"/>
          <w:sz w:val="18"/>
          <w:szCs w:val="18"/>
        </w:rPr>
        <w:t xml:space="preserve"> – в ФГКУ «1 отряд ФПС по Алтай-</w:t>
      </w:r>
      <w:proofErr w:type="spellStart"/>
      <w:r>
        <w:rPr>
          <w:rFonts w:ascii="Arial" w:hAnsi="Arial" w:cs="Arial"/>
          <w:color w:val="262D2F"/>
          <w:sz w:val="18"/>
          <w:szCs w:val="18"/>
        </w:rPr>
        <w:t>скому</w:t>
      </w:r>
      <w:proofErr w:type="spellEnd"/>
      <w:r>
        <w:rPr>
          <w:rFonts w:ascii="Arial" w:hAnsi="Arial" w:cs="Arial"/>
          <w:color w:val="262D2F"/>
          <w:sz w:val="18"/>
          <w:szCs w:val="18"/>
        </w:rPr>
        <w:t xml:space="preserve"> краю», г. Барнаул, ул. Интернациональная, 56, тел. 299-122, ФГКУ «СПСЧ ФПС по Алтайскому краю», г. Барнаул, ул. </w:t>
      </w:r>
      <w:proofErr w:type="spellStart"/>
      <w:r>
        <w:rPr>
          <w:rFonts w:ascii="Arial" w:hAnsi="Arial" w:cs="Arial"/>
          <w:color w:val="262D2F"/>
          <w:sz w:val="18"/>
          <w:szCs w:val="18"/>
        </w:rPr>
        <w:t>Папанинцев</w:t>
      </w:r>
      <w:proofErr w:type="spellEnd"/>
      <w:r>
        <w:rPr>
          <w:rFonts w:ascii="Arial" w:hAnsi="Arial" w:cs="Arial"/>
          <w:color w:val="262D2F"/>
          <w:sz w:val="18"/>
          <w:szCs w:val="18"/>
        </w:rPr>
        <w:t>, 190, тел. 50-26-33.</w:t>
      </w:r>
      <w:r>
        <w:rPr>
          <w:rFonts w:ascii="Arial" w:hAnsi="Arial" w:cs="Arial"/>
          <w:color w:val="262D2F"/>
          <w:sz w:val="18"/>
          <w:szCs w:val="18"/>
        </w:rPr>
        <w:br/>
      </w:r>
      <w:r>
        <w:rPr>
          <w:rFonts w:ascii="Arial" w:hAnsi="Arial" w:cs="Arial"/>
          <w:color w:val="262D2F"/>
          <w:sz w:val="18"/>
          <w:szCs w:val="18"/>
        </w:rPr>
        <w:lastRenderedPageBreak/>
        <w:t xml:space="preserve">- лицам, имеющим прописку в районах Алтайского края в отряды </w:t>
      </w:r>
      <w:proofErr w:type="spellStart"/>
      <w:r>
        <w:rPr>
          <w:rFonts w:ascii="Arial" w:hAnsi="Arial" w:cs="Arial"/>
          <w:color w:val="262D2F"/>
          <w:sz w:val="18"/>
          <w:szCs w:val="18"/>
        </w:rPr>
        <w:t>федераль</w:t>
      </w:r>
      <w:proofErr w:type="spellEnd"/>
      <w:r>
        <w:rPr>
          <w:rFonts w:ascii="Arial" w:hAnsi="Arial" w:cs="Arial"/>
          <w:color w:val="262D2F"/>
          <w:sz w:val="18"/>
          <w:szCs w:val="18"/>
        </w:rPr>
        <w:t>-ной противопожарной службы по территориальной принадлежности.</w:t>
      </w:r>
    </w:p>
    <w:p w14:paraId="15F706D4" w14:textId="77777777" w:rsidR="002172FC" w:rsidRDefault="002172FC" w:rsidP="002172F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262D2F"/>
          <w:sz w:val="18"/>
          <w:szCs w:val="18"/>
        </w:rPr>
      </w:pPr>
      <w:r>
        <w:rPr>
          <w:rFonts w:ascii="Arial" w:hAnsi="Arial" w:cs="Arial"/>
          <w:color w:val="262D2F"/>
          <w:sz w:val="18"/>
          <w:szCs w:val="18"/>
        </w:rPr>
        <w:t>На заочную форму обучения принимаются только сотрудники ГПС ФПС МЧС России рядового, младшего, среднего и старшего начальствующего состава.</w:t>
      </w:r>
    </w:p>
    <w:p w14:paraId="5A02FF0B" w14:textId="77777777" w:rsidR="00541571" w:rsidRDefault="00541571"/>
    <w:sectPr w:rsidR="0054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B9"/>
    <w:rsid w:val="002172FC"/>
    <w:rsid w:val="00541571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A6CF"/>
  <w15:chartTrackingRefBased/>
  <w15:docId w15:val="{A30616C8-6DF8-4478-B325-9C9568BA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3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1223</Words>
  <Characters>6973</Characters>
  <Application>Microsoft Office Word</Application>
  <DocSecurity>0</DocSecurity>
  <Lines>58</Lines>
  <Paragraphs>16</Paragraphs>
  <ScaleCrop>false</ScaleCrop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Taurus</cp:lastModifiedBy>
  <cp:revision>2</cp:revision>
  <dcterms:created xsi:type="dcterms:W3CDTF">2023-05-03T03:50:00Z</dcterms:created>
  <dcterms:modified xsi:type="dcterms:W3CDTF">2023-05-03T03:52:00Z</dcterms:modified>
</cp:coreProperties>
</file>