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5A" w:rsidRPr="00A0445A" w:rsidRDefault="00A0445A" w:rsidP="00A0445A">
      <w:pPr>
        <w:pStyle w:val="50"/>
        <w:shd w:val="clear" w:color="auto" w:fill="auto"/>
        <w:spacing w:before="0" w:after="18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Программа профилактики рисков причинения вреда (ущерба) охраняемым законом ценностям на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2022 год в сфере муниципального контроля в области охраны и использования особо охраняемых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природных территорий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Змеиногорского</w:t>
      </w: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района</w:t>
      </w:r>
    </w:p>
    <w:p w:rsidR="00A0445A" w:rsidRPr="00C0160C" w:rsidRDefault="00A0445A" w:rsidP="00C0160C">
      <w:pPr>
        <w:pStyle w:val="20"/>
        <w:numPr>
          <w:ilvl w:val="0"/>
          <w:numId w:val="5"/>
        </w:numPr>
        <w:shd w:val="clear" w:color="auto" w:fill="auto"/>
        <w:tabs>
          <w:tab w:val="left" w:pos="834"/>
        </w:tabs>
        <w:spacing w:line="240" w:lineRule="auto"/>
        <w:ind w:left="0"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</w:t>
      </w:r>
      <w:r w:rsidRPr="00A0445A">
        <w:rPr>
          <w:rFonts w:ascii="Times New Roman" w:hAnsi="Times New Roman" w:cs="Times New Roman"/>
          <w:sz w:val="24"/>
          <w:szCs w:val="24"/>
        </w:rPr>
        <w:t xml:space="preserve"> </w:t>
      </w: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направлена Программа профилактики</w:t>
      </w:r>
    </w:p>
    <w:p w:rsidR="00C0160C" w:rsidRPr="00A0445A" w:rsidRDefault="00C0160C" w:rsidP="007122E9">
      <w:pPr>
        <w:pStyle w:val="20"/>
        <w:shd w:val="clear" w:color="auto" w:fill="auto"/>
        <w:tabs>
          <w:tab w:val="left" w:pos="834"/>
        </w:tabs>
        <w:spacing w:line="240" w:lineRule="auto"/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0445A" w:rsidRPr="00A0445A" w:rsidRDefault="00A0445A" w:rsidP="00A0445A">
      <w:pPr>
        <w:pStyle w:val="20"/>
        <w:shd w:val="clear" w:color="auto" w:fill="auto"/>
        <w:spacing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причинения вреда (ущерба) охраняемым законом ценностям при осуществлении муниципального контроля в области охраны и </w:t>
      </w:r>
      <w:proofErr w:type="gramStart"/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использования</w:t>
      </w:r>
      <w:proofErr w:type="gramEnd"/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особо охраняемых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природных территорий на территории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Змеиногорского</w:t>
      </w: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района на 2022 год.</w:t>
      </w:r>
    </w:p>
    <w:p w:rsidR="00A0445A" w:rsidRDefault="00A0445A" w:rsidP="00A0445A">
      <w:pPr>
        <w:pStyle w:val="20"/>
        <w:shd w:val="clear" w:color="auto" w:fill="auto"/>
        <w:spacing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отчетном периоде с 1 января по 31 декабря 2021 г проверок (плановых, внеплановых) по муниципальному контролю не проводилось</w:t>
      </w:r>
    </w:p>
    <w:p w:rsidR="00C0160C" w:rsidRPr="00A0445A" w:rsidRDefault="00C0160C" w:rsidP="00A0445A">
      <w:pPr>
        <w:pStyle w:val="20"/>
        <w:shd w:val="clear" w:color="auto" w:fill="auto"/>
        <w:spacing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45A" w:rsidRPr="00A0445A" w:rsidRDefault="00A0445A" w:rsidP="00C0160C">
      <w:pPr>
        <w:pStyle w:val="20"/>
        <w:shd w:val="clear" w:color="auto" w:fill="auto"/>
        <w:spacing w:after="131" w:line="240" w:lineRule="auto"/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II. Цели и задачи реализации программы профилактики</w:t>
      </w:r>
    </w:p>
    <w:p w:rsidR="00A0445A" w:rsidRPr="00A0445A" w:rsidRDefault="00A0445A" w:rsidP="00A0445A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Целями профилактической работы являются:</w:t>
      </w:r>
    </w:p>
    <w:p w:rsidR="00A0445A" w:rsidRPr="00A0445A" w:rsidRDefault="00A0445A" w:rsidP="00A0445A">
      <w:pPr>
        <w:pStyle w:val="20"/>
        <w:numPr>
          <w:ilvl w:val="0"/>
          <w:numId w:val="2"/>
        </w:numPr>
        <w:shd w:val="clear" w:color="auto" w:fill="auto"/>
        <w:tabs>
          <w:tab w:val="left" w:pos="36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стимулирование добросовестного соблюдения обязательных требований </w:t>
      </w:r>
      <w:r w:rsidR="00C016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семи контролируемыми лицами;</w:t>
      </w:r>
    </w:p>
    <w:p w:rsidR="00A0445A" w:rsidRPr="00A0445A" w:rsidRDefault="00A0445A" w:rsidP="00A0445A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445A" w:rsidRPr="00A0445A" w:rsidRDefault="00A0445A" w:rsidP="00A0445A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0445A" w:rsidRPr="00A0445A" w:rsidRDefault="00A0445A" w:rsidP="00A0445A">
      <w:pPr>
        <w:pStyle w:val="20"/>
        <w:numPr>
          <w:ilvl w:val="0"/>
          <w:numId w:val="2"/>
        </w:numPr>
        <w:shd w:val="clear" w:color="auto" w:fill="auto"/>
        <w:tabs>
          <w:tab w:val="left" w:pos="36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предупреждение </w:t>
      </w:r>
      <w:proofErr w:type="gramStart"/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нарушений</w:t>
      </w:r>
      <w:proofErr w:type="gramEnd"/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0445A" w:rsidRPr="00A0445A" w:rsidRDefault="00A0445A" w:rsidP="00A0445A">
      <w:pPr>
        <w:pStyle w:val="20"/>
        <w:numPr>
          <w:ilvl w:val="0"/>
          <w:numId w:val="2"/>
        </w:numPr>
        <w:shd w:val="clear" w:color="auto" w:fill="auto"/>
        <w:tabs>
          <w:tab w:val="left" w:pos="36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снижение административной нагрузки на контролируемых лиц;</w:t>
      </w:r>
    </w:p>
    <w:p w:rsidR="00A0445A" w:rsidRPr="00A0445A" w:rsidRDefault="00A0445A" w:rsidP="00A0445A">
      <w:pPr>
        <w:pStyle w:val="20"/>
        <w:numPr>
          <w:ilvl w:val="0"/>
          <w:numId w:val="2"/>
        </w:numPr>
        <w:shd w:val="clear" w:color="auto" w:fill="auto"/>
        <w:tabs>
          <w:tab w:val="left" w:pos="368"/>
        </w:tabs>
        <w:spacing w:after="18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снижение размера ущерба, причиняемого охраняемым законом ценностям.</w:t>
      </w:r>
    </w:p>
    <w:p w:rsidR="00A0445A" w:rsidRPr="00A0445A" w:rsidRDefault="00A0445A" w:rsidP="00A0445A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A0445A" w:rsidRPr="00A0445A" w:rsidRDefault="00C0160C" w:rsidP="00A0445A">
      <w:pPr>
        <w:pStyle w:val="20"/>
        <w:numPr>
          <w:ilvl w:val="0"/>
          <w:numId w:val="3"/>
        </w:numPr>
        <w:shd w:val="clear" w:color="auto" w:fill="auto"/>
        <w:tabs>
          <w:tab w:val="left" w:pos="871"/>
        </w:tabs>
        <w:spacing w:line="240" w:lineRule="auto"/>
        <w:ind w:left="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0445A"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0445A" w:rsidRPr="00A0445A" w:rsidRDefault="00C0160C" w:rsidP="00A0445A">
      <w:pPr>
        <w:pStyle w:val="20"/>
        <w:numPr>
          <w:ilvl w:val="0"/>
          <w:numId w:val="3"/>
        </w:numPr>
        <w:shd w:val="clear" w:color="auto" w:fill="auto"/>
        <w:tabs>
          <w:tab w:val="left" w:pos="871"/>
        </w:tabs>
        <w:spacing w:line="240" w:lineRule="auto"/>
        <w:ind w:left="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0445A"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0445A" w:rsidRPr="00A216D7" w:rsidRDefault="00C0160C" w:rsidP="00A0445A">
      <w:pPr>
        <w:pStyle w:val="20"/>
        <w:numPr>
          <w:ilvl w:val="0"/>
          <w:numId w:val="3"/>
        </w:numPr>
        <w:shd w:val="clear" w:color="auto" w:fill="auto"/>
        <w:tabs>
          <w:tab w:val="left" w:pos="876"/>
        </w:tabs>
        <w:spacing w:line="240" w:lineRule="auto"/>
        <w:ind w:left="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0445A"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A216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устранения или снижения угрозы.</w:t>
      </w:r>
    </w:p>
    <w:p w:rsidR="00A216D7" w:rsidRPr="00A0445A" w:rsidRDefault="00A216D7" w:rsidP="00A216D7">
      <w:pPr>
        <w:pStyle w:val="20"/>
        <w:shd w:val="clear" w:color="auto" w:fill="auto"/>
        <w:tabs>
          <w:tab w:val="left" w:pos="876"/>
        </w:tabs>
        <w:spacing w:line="240" w:lineRule="auto"/>
        <w:ind w:left="5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445A" w:rsidRPr="00A0445A" w:rsidRDefault="00A0445A" w:rsidP="00A0445A">
      <w:pPr>
        <w:pStyle w:val="20"/>
        <w:shd w:val="clear" w:color="auto" w:fill="auto"/>
        <w:spacing w:after="131" w:line="240" w:lineRule="auto"/>
        <w:ind w:right="8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II</w:t>
      </w:r>
      <w:r w:rsidR="00C0160C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I</w:t>
      </w: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Перечень профилактических мероприятий, сроки (периодичность) их проведения</w:t>
      </w:r>
    </w:p>
    <w:p w:rsidR="00A0445A" w:rsidRPr="00A0445A" w:rsidRDefault="00A0445A" w:rsidP="00A0445A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целях профилактики рисков причинения вреда (ущерба) охраняемым законом ценностям контрольный (надзорный) орган проводит следующие профилактические мероприятия:</w:t>
      </w:r>
    </w:p>
    <w:p w:rsidR="00A0445A" w:rsidRPr="00A0445A" w:rsidRDefault="00A0445A" w:rsidP="00A0445A">
      <w:pPr>
        <w:pStyle w:val="20"/>
        <w:numPr>
          <w:ilvl w:val="0"/>
          <w:numId w:val="4"/>
        </w:numPr>
        <w:shd w:val="clear" w:color="auto" w:fill="auto"/>
        <w:tabs>
          <w:tab w:val="left" w:pos="346"/>
        </w:tabs>
        <w:spacing w:line="240" w:lineRule="auto"/>
        <w:ind w:left="1429" w:hanging="720"/>
        <w:jc w:val="both"/>
        <w:rPr>
          <w:rFonts w:ascii="Times New Roman" w:hAnsi="Times New Roman" w:cs="Times New Roman"/>
          <w:sz w:val="24"/>
          <w:szCs w:val="24"/>
        </w:rPr>
      </w:pP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информирование;</w:t>
      </w:r>
    </w:p>
    <w:p w:rsidR="00A0445A" w:rsidRPr="00A0445A" w:rsidRDefault="00A0445A" w:rsidP="00A0445A">
      <w:pPr>
        <w:pStyle w:val="20"/>
        <w:numPr>
          <w:ilvl w:val="0"/>
          <w:numId w:val="4"/>
        </w:numPr>
        <w:shd w:val="clear" w:color="auto" w:fill="auto"/>
        <w:tabs>
          <w:tab w:val="left" w:pos="359"/>
        </w:tabs>
        <w:spacing w:line="240" w:lineRule="auto"/>
        <w:ind w:left="1429" w:hanging="720"/>
        <w:jc w:val="both"/>
        <w:rPr>
          <w:rFonts w:ascii="Times New Roman" w:hAnsi="Times New Roman" w:cs="Times New Roman"/>
          <w:sz w:val="24"/>
          <w:szCs w:val="24"/>
        </w:rPr>
      </w:pP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объявление предостережения;</w:t>
      </w:r>
    </w:p>
    <w:p w:rsidR="00A0445A" w:rsidRPr="00A0445A" w:rsidRDefault="00A0445A" w:rsidP="00A0445A">
      <w:pPr>
        <w:pStyle w:val="20"/>
        <w:numPr>
          <w:ilvl w:val="0"/>
          <w:numId w:val="4"/>
        </w:numPr>
        <w:shd w:val="clear" w:color="auto" w:fill="auto"/>
        <w:tabs>
          <w:tab w:val="left" w:pos="364"/>
        </w:tabs>
        <w:spacing w:line="240" w:lineRule="auto"/>
        <w:ind w:left="1429" w:hanging="720"/>
        <w:jc w:val="both"/>
        <w:rPr>
          <w:rFonts w:ascii="Times New Roman" w:hAnsi="Times New Roman" w:cs="Times New Roman"/>
          <w:sz w:val="24"/>
          <w:szCs w:val="24"/>
        </w:rPr>
      </w:pP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консультирование</w:t>
      </w:r>
      <w:r w:rsidR="00C016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A0445A" w:rsidRPr="00A0445A" w:rsidRDefault="00A0445A" w:rsidP="00A0445A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4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 (см. Таблицу 1)</w:t>
      </w:r>
    </w:p>
    <w:p w:rsidR="004D66A0" w:rsidRPr="00A0445A" w:rsidRDefault="004D66A0" w:rsidP="00A0445A">
      <w:pPr>
        <w:spacing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"/>
        <w:gridCol w:w="3368"/>
        <w:gridCol w:w="1792"/>
        <w:gridCol w:w="3462"/>
      </w:tblGrid>
      <w:tr w:rsidR="00A0445A" w:rsidRPr="00A0445A" w:rsidTr="00A0445A">
        <w:trPr>
          <w:trHeight w:hRule="exact" w:val="8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45A" w:rsidRPr="00A0445A" w:rsidRDefault="00A0445A" w:rsidP="00A0445A">
            <w:pPr>
              <w:pStyle w:val="20"/>
              <w:shd w:val="clear" w:color="auto" w:fill="auto"/>
              <w:spacing w:after="6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0445A" w:rsidRPr="00A0445A" w:rsidRDefault="00A0445A" w:rsidP="00A0445A">
            <w:pPr>
              <w:pStyle w:val="20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5A" w:rsidRPr="00A0445A" w:rsidRDefault="00A0445A" w:rsidP="00A0445A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445A" w:rsidRPr="00A0445A" w:rsidRDefault="00A0445A" w:rsidP="00A0445A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A0445A" w:rsidRPr="00A0445A" w:rsidRDefault="00A0445A" w:rsidP="00A0445A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A0445A" w:rsidRPr="00A0445A" w:rsidRDefault="00A0445A" w:rsidP="00A0445A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45A" w:rsidRPr="00A0445A" w:rsidRDefault="003274B5" w:rsidP="00A0445A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8"/>
                <w:rFonts w:eastAsiaTheme="minorHAnsi"/>
                <w:sz w:val="24"/>
                <w:szCs w:val="24"/>
              </w:rPr>
              <w:t>Ответственный исполнитель</w:t>
            </w:r>
          </w:p>
        </w:tc>
      </w:tr>
      <w:tr w:rsidR="003274B5" w:rsidRPr="00A0445A" w:rsidTr="003274B5">
        <w:trPr>
          <w:trHeight w:hRule="exact" w:val="330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4B5" w:rsidRPr="00A0445A" w:rsidRDefault="003274B5" w:rsidP="00A0445A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4B5" w:rsidRPr="00A0445A" w:rsidRDefault="003274B5" w:rsidP="00A0445A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4B5" w:rsidRPr="00A0445A" w:rsidRDefault="003274B5" w:rsidP="00A0445A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B5" w:rsidRPr="003274B5" w:rsidRDefault="003274B5" w:rsidP="003274B5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B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Заведующий отделом по управлению муниципальным имуществом управления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 Никифоренко Андрей Васильевич</w:t>
            </w:r>
          </w:p>
        </w:tc>
      </w:tr>
      <w:tr w:rsidR="003274B5" w:rsidRPr="00A0445A" w:rsidTr="000B14D0">
        <w:trPr>
          <w:trHeight w:hRule="exact" w:val="81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74B5" w:rsidRPr="00A0445A" w:rsidRDefault="003274B5" w:rsidP="00A0445A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74B5" w:rsidRPr="00A0445A" w:rsidRDefault="003274B5" w:rsidP="00A0445A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74B5" w:rsidRPr="00A0445A" w:rsidRDefault="003274B5" w:rsidP="00A0445A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B5" w:rsidRPr="00A0445A" w:rsidRDefault="003274B5" w:rsidP="00A0445A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4B5" w:rsidRPr="00A0445A" w:rsidTr="000B14D0">
        <w:trPr>
          <w:trHeight w:hRule="exact" w:val="212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74B5" w:rsidRPr="00A0445A" w:rsidRDefault="003274B5" w:rsidP="00A0445A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4B5" w:rsidRPr="00A0445A" w:rsidRDefault="003274B5" w:rsidP="00A0445A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Консультирование (по телефону, посредством видео</w:t>
            </w:r>
            <w:r w:rsidRPr="00A0445A">
              <w:rPr>
                <w:rFonts w:ascii="Times New Roman" w:hAnsi="Times New Roman" w:cs="Times New Roman"/>
                <w:sz w:val="24"/>
                <w:szCs w:val="24"/>
              </w:rPr>
              <w:softHyphen/>
              <w:t>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74B5" w:rsidRPr="00A0445A" w:rsidRDefault="003274B5" w:rsidP="00A0445A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B5" w:rsidRPr="00A0445A" w:rsidRDefault="003274B5" w:rsidP="00C0160C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45A" w:rsidRPr="00A0445A" w:rsidRDefault="00A0445A" w:rsidP="00A0445A">
      <w:pPr>
        <w:spacing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</w:p>
    <w:p w:rsidR="00A0445A" w:rsidRPr="00A0445A" w:rsidRDefault="00C0160C" w:rsidP="00A0445A">
      <w:pPr>
        <w:spacing w:line="240" w:lineRule="auto"/>
        <w:ind w:right="-2" w:firstLine="709"/>
        <w:rPr>
          <w:rStyle w:val="105pt"/>
          <w:rFonts w:ascii="Times New Roman" w:hAnsi="Times New Roman" w:cs="Times New Roman"/>
          <w:sz w:val="24"/>
          <w:szCs w:val="24"/>
        </w:rPr>
      </w:pPr>
      <w:r>
        <w:rPr>
          <w:rStyle w:val="105pt"/>
          <w:rFonts w:ascii="Times New Roman" w:hAnsi="Times New Roman" w:cs="Times New Roman"/>
          <w:sz w:val="24"/>
          <w:szCs w:val="24"/>
          <w:lang w:val="en-US"/>
        </w:rPr>
        <w:t>IV</w:t>
      </w:r>
      <w:r w:rsidR="00A0445A" w:rsidRPr="00A0445A">
        <w:rPr>
          <w:rStyle w:val="105pt"/>
          <w:rFonts w:ascii="Times New Roman" w:hAnsi="Times New Roman" w:cs="Times New Roman"/>
          <w:sz w:val="24"/>
          <w:szCs w:val="24"/>
        </w:rPr>
        <w:t>. Показатели результативности и эффективности Программы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5728"/>
        <w:gridCol w:w="2783"/>
      </w:tblGrid>
      <w:tr w:rsidR="00A0445A" w:rsidRPr="00A0445A" w:rsidTr="00571CD5">
        <w:trPr>
          <w:trHeight w:hRule="exact" w:val="61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45A" w:rsidRPr="00A0445A" w:rsidRDefault="00A0445A" w:rsidP="00A0445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/ п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45A" w:rsidRPr="00A0445A" w:rsidRDefault="00A0445A" w:rsidP="00A0445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45A" w:rsidRPr="00A0445A" w:rsidRDefault="00A0445A" w:rsidP="00A0445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A0445A" w:rsidRPr="00A0445A" w:rsidTr="00571CD5">
        <w:trPr>
          <w:trHeight w:hRule="exact" w:val="211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5A" w:rsidRPr="00A0445A" w:rsidRDefault="00A0445A" w:rsidP="00A0445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45A" w:rsidRPr="00A0445A" w:rsidRDefault="00A0445A" w:rsidP="00C0160C">
            <w:pPr>
              <w:pStyle w:val="20"/>
              <w:shd w:val="clear" w:color="auto" w:fill="auto"/>
              <w:spacing w:line="240" w:lineRule="auto"/>
              <w:ind w:right="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Администрации </w:t>
            </w:r>
            <w:r w:rsidR="00C0160C">
              <w:rPr>
                <w:rFonts w:ascii="Times New Roman" w:hAnsi="Times New Roman" w:cs="Times New Roman"/>
                <w:sz w:val="24"/>
                <w:szCs w:val="24"/>
              </w:rPr>
              <w:t>Змеиногорского</w:t>
            </w: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</w:t>
            </w:r>
            <w:r w:rsidR="00C0160C" w:rsidRPr="00A0445A">
              <w:rPr>
                <w:rFonts w:ascii="Times New Roman" w:hAnsi="Times New Roman" w:cs="Times New Roman"/>
                <w:sz w:val="24"/>
                <w:szCs w:val="24"/>
              </w:rPr>
              <w:t>информационно телекоммуникационной</w:t>
            </w: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 xml:space="preserve"> сети "Интернет"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45A" w:rsidRPr="00A0445A" w:rsidRDefault="00A0445A" w:rsidP="00A0445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A0445A" w:rsidRPr="00A0445A" w:rsidTr="00571CD5">
        <w:trPr>
          <w:trHeight w:hRule="exact" w:val="99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5A" w:rsidRPr="00A0445A" w:rsidRDefault="00A0445A" w:rsidP="00A0445A">
            <w:pPr>
              <w:pStyle w:val="20"/>
              <w:shd w:val="clear" w:color="auto" w:fill="auto"/>
              <w:spacing w:line="240" w:lineRule="auto"/>
              <w:ind w:left="3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45A" w:rsidRPr="00A0445A" w:rsidRDefault="00A0445A" w:rsidP="00C0160C">
            <w:pPr>
              <w:pStyle w:val="20"/>
              <w:shd w:val="clear" w:color="auto" w:fill="auto"/>
              <w:spacing w:line="240" w:lineRule="auto"/>
              <w:ind w:right="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45A" w:rsidRPr="00A0445A" w:rsidRDefault="00A0445A" w:rsidP="00A0445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A0445A" w:rsidRPr="00A0445A" w:rsidTr="00571CD5">
        <w:trPr>
          <w:trHeight w:hRule="exact" w:val="145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45A" w:rsidRPr="00A0445A" w:rsidRDefault="00A0445A" w:rsidP="00A0445A">
            <w:pPr>
              <w:pStyle w:val="20"/>
              <w:shd w:val="clear" w:color="auto" w:fill="auto"/>
              <w:spacing w:line="240" w:lineRule="auto"/>
              <w:ind w:left="3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45A" w:rsidRPr="00A0445A" w:rsidRDefault="00A0445A" w:rsidP="00C0160C">
            <w:pPr>
              <w:pStyle w:val="20"/>
              <w:shd w:val="clear" w:color="auto" w:fill="auto"/>
              <w:spacing w:line="240" w:lineRule="auto"/>
              <w:ind w:right="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45A" w:rsidRPr="00A0445A" w:rsidRDefault="00A0445A" w:rsidP="00C0160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C0160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A0445A">
              <w:rPr>
                <w:rFonts w:ascii="Times New Roman" w:hAnsi="Times New Roman" w:cs="Times New Roman"/>
                <w:sz w:val="24"/>
                <w:szCs w:val="24"/>
              </w:rPr>
              <w:t>мероприятий, проведенных контрольным (надзорным) органом</w:t>
            </w:r>
          </w:p>
        </w:tc>
      </w:tr>
    </w:tbl>
    <w:p w:rsidR="00A0445A" w:rsidRPr="00A0445A" w:rsidRDefault="00A0445A" w:rsidP="00A0445A">
      <w:pPr>
        <w:spacing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</w:p>
    <w:p w:rsidR="00A0445A" w:rsidRPr="00A0445A" w:rsidRDefault="00A0445A" w:rsidP="00A0445A">
      <w:pPr>
        <w:spacing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</w:p>
    <w:sectPr w:rsidR="00A0445A" w:rsidRPr="00A0445A" w:rsidSect="00A044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4ED6"/>
    <w:multiLevelType w:val="multilevel"/>
    <w:tmpl w:val="4FB4FD6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5157F0"/>
    <w:multiLevelType w:val="multilevel"/>
    <w:tmpl w:val="D7C2D0B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2A11DC"/>
    <w:multiLevelType w:val="multilevel"/>
    <w:tmpl w:val="D278CB92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BE23C4"/>
    <w:multiLevelType w:val="hybridMultilevel"/>
    <w:tmpl w:val="C2A84A30"/>
    <w:lvl w:ilvl="0" w:tplc="EC82BDBE">
      <w:start w:val="1"/>
      <w:numFmt w:val="upperRoman"/>
      <w:lvlText w:val="%1."/>
      <w:lvlJc w:val="left"/>
      <w:pPr>
        <w:ind w:left="1429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A67FEB"/>
    <w:multiLevelType w:val="multilevel"/>
    <w:tmpl w:val="53BCCA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5A"/>
    <w:rsid w:val="0011426E"/>
    <w:rsid w:val="003274B5"/>
    <w:rsid w:val="004D66A0"/>
    <w:rsid w:val="00571CD5"/>
    <w:rsid w:val="007122E9"/>
    <w:rsid w:val="00A0445A"/>
    <w:rsid w:val="00A216D7"/>
    <w:rsid w:val="00C0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0445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0445A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0445A"/>
    <w:rPr>
      <w:rFonts w:ascii="Lucida Sans Unicode" w:eastAsia="Lucida Sans Unicode" w:hAnsi="Lucida Sans Unicode" w:cs="Lucida Sans Unicode"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445A"/>
    <w:pPr>
      <w:widowControl w:val="0"/>
      <w:shd w:val="clear" w:color="auto" w:fill="FFFFFF"/>
      <w:spacing w:after="0" w:line="0" w:lineRule="atLeast"/>
      <w:ind w:hanging="180"/>
    </w:pPr>
    <w:rPr>
      <w:rFonts w:ascii="Arial" w:eastAsia="Arial" w:hAnsi="Arial" w:cs="Arial"/>
      <w:sz w:val="21"/>
      <w:szCs w:val="21"/>
    </w:rPr>
  </w:style>
  <w:style w:type="paragraph" w:customStyle="1" w:styleId="50">
    <w:name w:val="Основной текст (5)"/>
    <w:basedOn w:val="a"/>
    <w:link w:val="5"/>
    <w:rsid w:val="00A0445A"/>
    <w:pPr>
      <w:widowControl w:val="0"/>
      <w:shd w:val="clear" w:color="auto" w:fill="FFFFFF"/>
      <w:spacing w:before="180" w:after="0" w:line="212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rsid w:val="00A0445A"/>
    <w:pPr>
      <w:widowControl w:val="0"/>
      <w:shd w:val="clear" w:color="auto" w:fill="FFFFFF"/>
      <w:spacing w:before="60" w:after="60"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character" w:customStyle="1" w:styleId="7">
    <w:name w:val="Основной текст (7)_"/>
    <w:basedOn w:val="a0"/>
    <w:link w:val="70"/>
    <w:rsid w:val="00A0445A"/>
    <w:rPr>
      <w:rFonts w:ascii="Trebuchet MS" w:eastAsia="Trebuchet MS" w:hAnsi="Trebuchet MS" w:cs="Trebuchet MS"/>
      <w:sz w:val="13"/>
      <w:szCs w:val="1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0445A"/>
    <w:pPr>
      <w:widowControl w:val="0"/>
      <w:shd w:val="clear" w:color="auto" w:fill="FFFFFF"/>
      <w:spacing w:after="180" w:line="0" w:lineRule="atLeast"/>
    </w:pPr>
    <w:rPr>
      <w:rFonts w:ascii="Trebuchet MS" w:eastAsia="Trebuchet MS" w:hAnsi="Trebuchet MS" w:cs="Trebuchet MS"/>
      <w:sz w:val="13"/>
      <w:szCs w:val="13"/>
    </w:rPr>
  </w:style>
  <w:style w:type="character" w:customStyle="1" w:styleId="105pt">
    <w:name w:val="Подпись к таблице + 10;5 pt"/>
    <w:basedOn w:val="a0"/>
    <w:rsid w:val="00A0445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8"/>
    <w:aliases w:val="5 pt"/>
    <w:basedOn w:val="a0"/>
    <w:rsid w:val="003274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0445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0445A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0445A"/>
    <w:rPr>
      <w:rFonts w:ascii="Lucida Sans Unicode" w:eastAsia="Lucida Sans Unicode" w:hAnsi="Lucida Sans Unicode" w:cs="Lucida Sans Unicode"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445A"/>
    <w:pPr>
      <w:widowControl w:val="0"/>
      <w:shd w:val="clear" w:color="auto" w:fill="FFFFFF"/>
      <w:spacing w:after="0" w:line="0" w:lineRule="atLeast"/>
      <w:ind w:hanging="180"/>
    </w:pPr>
    <w:rPr>
      <w:rFonts w:ascii="Arial" w:eastAsia="Arial" w:hAnsi="Arial" w:cs="Arial"/>
      <w:sz w:val="21"/>
      <w:szCs w:val="21"/>
    </w:rPr>
  </w:style>
  <w:style w:type="paragraph" w:customStyle="1" w:styleId="50">
    <w:name w:val="Основной текст (5)"/>
    <w:basedOn w:val="a"/>
    <w:link w:val="5"/>
    <w:rsid w:val="00A0445A"/>
    <w:pPr>
      <w:widowControl w:val="0"/>
      <w:shd w:val="clear" w:color="auto" w:fill="FFFFFF"/>
      <w:spacing w:before="180" w:after="0" w:line="212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rsid w:val="00A0445A"/>
    <w:pPr>
      <w:widowControl w:val="0"/>
      <w:shd w:val="clear" w:color="auto" w:fill="FFFFFF"/>
      <w:spacing w:before="60" w:after="60"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character" w:customStyle="1" w:styleId="7">
    <w:name w:val="Основной текст (7)_"/>
    <w:basedOn w:val="a0"/>
    <w:link w:val="70"/>
    <w:rsid w:val="00A0445A"/>
    <w:rPr>
      <w:rFonts w:ascii="Trebuchet MS" w:eastAsia="Trebuchet MS" w:hAnsi="Trebuchet MS" w:cs="Trebuchet MS"/>
      <w:sz w:val="13"/>
      <w:szCs w:val="1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0445A"/>
    <w:pPr>
      <w:widowControl w:val="0"/>
      <w:shd w:val="clear" w:color="auto" w:fill="FFFFFF"/>
      <w:spacing w:after="180" w:line="0" w:lineRule="atLeast"/>
    </w:pPr>
    <w:rPr>
      <w:rFonts w:ascii="Trebuchet MS" w:eastAsia="Trebuchet MS" w:hAnsi="Trebuchet MS" w:cs="Trebuchet MS"/>
      <w:sz w:val="13"/>
      <w:szCs w:val="13"/>
    </w:rPr>
  </w:style>
  <w:style w:type="character" w:customStyle="1" w:styleId="105pt">
    <w:name w:val="Подпись к таблице + 10;5 pt"/>
    <w:basedOn w:val="a0"/>
    <w:rsid w:val="00A0445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8"/>
    <w:aliases w:val="5 pt"/>
    <w:basedOn w:val="a0"/>
    <w:rsid w:val="003274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2022-07-21T06:57:00Z</dcterms:created>
  <dcterms:modified xsi:type="dcterms:W3CDTF">2022-07-21T06:57:00Z</dcterms:modified>
</cp:coreProperties>
</file>