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4F" w:rsidRDefault="00D16A4F" w:rsidP="00D16A4F">
      <w:pPr>
        <w:jc w:val="center"/>
        <w:rPr>
          <w:b/>
          <w:sz w:val="26"/>
        </w:rPr>
      </w:pPr>
      <w:r>
        <w:rPr>
          <w:b/>
          <w:bCs/>
          <w:sz w:val="26"/>
        </w:rPr>
        <w:t xml:space="preserve">АДМИНИСТРАЦИЯ МУНИЦИПАЛЬНОГО ОКРУГА </w:t>
      </w:r>
    </w:p>
    <w:p w:rsidR="00D16A4F" w:rsidRDefault="00D16A4F" w:rsidP="00D16A4F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ЗМЕИНОГОРСКИЙ РАЙОН АЛТАЙСКОГО КРАЯ </w:t>
      </w:r>
    </w:p>
    <w:p w:rsidR="00D16A4F" w:rsidRDefault="00D16A4F" w:rsidP="00D16A4F">
      <w:pPr>
        <w:jc w:val="center"/>
        <w:rPr>
          <w:bCs/>
        </w:rPr>
      </w:pPr>
    </w:p>
    <w:p w:rsidR="00D16A4F" w:rsidRDefault="00D16A4F" w:rsidP="00D16A4F">
      <w:pPr>
        <w:keepNext/>
        <w:jc w:val="center"/>
        <w:outlineLvl w:val="6"/>
        <w:rPr>
          <w:rFonts w:ascii="Arial" w:hAnsi="Arial"/>
          <w:b/>
          <w:bCs/>
          <w:spacing w:val="84"/>
          <w:sz w:val="36"/>
        </w:rPr>
      </w:pPr>
      <w:r>
        <w:rPr>
          <w:rFonts w:ascii="Arial" w:hAnsi="Arial"/>
          <w:b/>
          <w:bCs/>
          <w:spacing w:val="84"/>
          <w:sz w:val="36"/>
        </w:rPr>
        <w:t>ПОСТАНОВЛЕНИЕ</w:t>
      </w:r>
    </w:p>
    <w:p w:rsidR="00D16A4F" w:rsidRDefault="00D16A4F" w:rsidP="00D16A4F">
      <w:pPr>
        <w:jc w:val="center"/>
        <w:rPr>
          <w:b/>
          <w:bCs/>
        </w:rPr>
      </w:pPr>
    </w:p>
    <w:p w:rsidR="00D16A4F" w:rsidRDefault="00DC53B9" w:rsidP="00D16A4F">
      <w:pPr>
        <w:jc w:val="both"/>
        <w:rPr>
          <w:b/>
          <w:bCs/>
          <w:sz w:val="28"/>
          <w:szCs w:val="28"/>
        </w:rPr>
      </w:pPr>
      <w:r>
        <w:rPr>
          <w:b/>
          <w:bCs/>
        </w:rPr>
        <w:t>16.07.2025</w:t>
      </w:r>
      <w:r w:rsidR="00D16A4F">
        <w:rPr>
          <w:b/>
          <w:bCs/>
        </w:rPr>
        <w:t xml:space="preserve">                                                                                 </w:t>
      </w:r>
      <w:r w:rsidR="00556590">
        <w:rPr>
          <w:b/>
          <w:bCs/>
        </w:rPr>
        <w:t xml:space="preserve">                                                        </w:t>
      </w:r>
      <w:r w:rsidR="00D16A4F">
        <w:rPr>
          <w:b/>
          <w:bCs/>
        </w:rPr>
        <w:t xml:space="preserve">    № </w:t>
      </w:r>
      <w:r>
        <w:rPr>
          <w:b/>
          <w:bCs/>
        </w:rPr>
        <w:t>545</w:t>
      </w:r>
    </w:p>
    <w:p w:rsidR="00D16A4F" w:rsidRDefault="00D16A4F" w:rsidP="00D16A4F">
      <w:pPr>
        <w:jc w:val="center"/>
        <w:rPr>
          <w:b/>
          <w:bCs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</w:rPr>
        <w:t>г. Змеиногорск</w:t>
      </w:r>
    </w:p>
    <w:p w:rsidR="00D16A4F" w:rsidRDefault="00D16A4F" w:rsidP="00D16A4F">
      <w:pPr>
        <w:rPr>
          <w:bCs/>
          <w:sz w:val="28"/>
          <w:szCs w:val="28"/>
        </w:rPr>
      </w:pPr>
    </w:p>
    <w:p w:rsidR="00DE28C3" w:rsidRDefault="001E475F" w:rsidP="00E64632">
      <w:pPr>
        <w:ind w:right="4855"/>
        <w:jc w:val="both"/>
        <w:rPr>
          <w:sz w:val="28"/>
          <w:szCs w:val="28"/>
        </w:rPr>
      </w:pPr>
      <w:r>
        <w:rPr>
          <w:sz w:val="28"/>
          <w:szCs w:val="28"/>
        </w:rPr>
        <w:t>О создании</w:t>
      </w:r>
      <w:r w:rsidR="00086628">
        <w:rPr>
          <w:sz w:val="28"/>
          <w:szCs w:val="28"/>
        </w:rPr>
        <w:t xml:space="preserve"> комиссии </w:t>
      </w:r>
      <w:r w:rsidR="00DE28C3" w:rsidRPr="00C870A9">
        <w:rPr>
          <w:sz w:val="28"/>
          <w:szCs w:val="28"/>
        </w:rPr>
        <w:t>по признанию безнадежной к взысканию задолженности по платежам в</w:t>
      </w:r>
      <w:r w:rsidR="00946FF5">
        <w:rPr>
          <w:sz w:val="28"/>
          <w:szCs w:val="28"/>
        </w:rPr>
        <w:t xml:space="preserve"> </w:t>
      </w:r>
      <w:r w:rsidR="00DE28C3" w:rsidRPr="00C870A9">
        <w:rPr>
          <w:sz w:val="28"/>
          <w:szCs w:val="28"/>
        </w:rPr>
        <w:t>бюджет</w:t>
      </w:r>
      <w:r w:rsidR="00946FF5">
        <w:rPr>
          <w:sz w:val="28"/>
          <w:szCs w:val="28"/>
        </w:rPr>
        <w:t xml:space="preserve"> муниципального округа Змеиногорский район</w:t>
      </w:r>
      <w:r w:rsidR="0079619C">
        <w:rPr>
          <w:sz w:val="28"/>
          <w:szCs w:val="28"/>
        </w:rPr>
        <w:t xml:space="preserve"> Алтайского края</w:t>
      </w:r>
      <w:r w:rsidR="00946FF5">
        <w:rPr>
          <w:sz w:val="28"/>
          <w:szCs w:val="28"/>
        </w:rPr>
        <w:t xml:space="preserve"> </w:t>
      </w:r>
    </w:p>
    <w:p w:rsidR="00DE28C3" w:rsidRDefault="00DE28C3" w:rsidP="00E646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2C6A" w:rsidRPr="00E64632">
        <w:rPr>
          <w:sz w:val="28"/>
          <w:szCs w:val="28"/>
        </w:rPr>
        <w:t>В соответствии</w:t>
      </w:r>
      <w:r w:rsidR="00E64632" w:rsidRPr="00E64632">
        <w:rPr>
          <w:sz w:val="28"/>
          <w:szCs w:val="28"/>
        </w:rPr>
        <w:t xml:space="preserve"> постановлением Администрации муниципального округа от </w:t>
      </w:r>
      <w:r w:rsidR="00E40D8D">
        <w:rPr>
          <w:sz w:val="28"/>
          <w:szCs w:val="28"/>
        </w:rPr>
        <w:t xml:space="preserve">15.07.2025 № 543 </w:t>
      </w:r>
      <w:r w:rsidR="00E64632">
        <w:rPr>
          <w:sz w:val="28"/>
          <w:szCs w:val="28"/>
        </w:rPr>
        <w:t xml:space="preserve">«Об утверждении </w:t>
      </w:r>
      <w:r w:rsidR="00E64632" w:rsidRPr="00EE609B">
        <w:rPr>
          <w:sz w:val="28"/>
          <w:szCs w:val="28"/>
        </w:rPr>
        <w:t xml:space="preserve">Порядка </w:t>
      </w:r>
      <w:r w:rsidR="00E40D8D">
        <w:rPr>
          <w:sz w:val="28"/>
          <w:szCs w:val="28"/>
        </w:rPr>
        <w:t xml:space="preserve">принятия решений о </w:t>
      </w:r>
      <w:r w:rsidR="00E64632" w:rsidRPr="00EE609B">
        <w:rPr>
          <w:sz w:val="28"/>
          <w:szCs w:val="28"/>
        </w:rPr>
        <w:t>признани</w:t>
      </w:r>
      <w:r w:rsidR="00E40D8D">
        <w:rPr>
          <w:sz w:val="28"/>
          <w:szCs w:val="28"/>
        </w:rPr>
        <w:t>и</w:t>
      </w:r>
      <w:r w:rsidR="00E64632" w:rsidRPr="00EE609B">
        <w:rPr>
          <w:sz w:val="28"/>
          <w:szCs w:val="28"/>
        </w:rPr>
        <w:t xml:space="preserve"> безнадежной к взысканию задолженности по платежам в</w:t>
      </w:r>
      <w:r w:rsidR="00E64632">
        <w:rPr>
          <w:sz w:val="28"/>
          <w:szCs w:val="28"/>
        </w:rPr>
        <w:t xml:space="preserve"> бюджет муниципального округа Змеиногорский район Алтайского края»</w:t>
      </w:r>
      <w:r w:rsidR="00E64632" w:rsidRPr="00E64632">
        <w:rPr>
          <w:sz w:val="28"/>
          <w:szCs w:val="28"/>
        </w:rPr>
        <w:t xml:space="preserve"> и с</w:t>
      </w:r>
      <w:r w:rsidRPr="00E64632">
        <w:rPr>
          <w:sz w:val="28"/>
          <w:szCs w:val="28"/>
        </w:rPr>
        <w:t xml:space="preserve"> целью обеспечения процедуры признания безнадежной к взысканию задолженности по платежам в бюджет</w:t>
      </w:r>
      <w:r w:rsidR="00ED15B1" w:rsidRPr="00E64632">
        <w:rPr>
          <w:sz w:val="28"/>
          <w:szCs w:val="28"/>
        </w:rPr>
        <w:t xml:space="preserve"> </w:t>
      </w:r>
      <w:r w:rsidRPr="00E64632">
        <w:rPr>
          <w:sz w:val="28"/>
          <w:szCs w:val="28"/>
        </w:rPr>
        <w:t>муниципального</w:t>
      </w:r>
      <w:r w:rsidR="00ED15B1" w:rsidRPr="00E64632">
        <w:rPr>
          <w:sz w:val="28"/>
          <w:szCs w:val="28"/>
        </w:rPr>
        <w:t xml:space="preserve"> округа </w:t>
      </w:r>
      <w:r w:rsidRPr="00E64632">
        <w:rPr>
          <w:sz w:val="28"/>
          <w:szCs w:val="28"/>
        </w:rPr>
        <w:t>Змеиногорский район Алтайского края и ее списанию,</w:t>
      </w:r>
      <w:r>
        <w:rPr>
          <w:sz w:val="28"/>
          <w:szCs w:val="28"/>
        </w:rPr>
        <w:t xml:space="preserve"> ПОСТАНОВЛЯЮ:</w:t>
      </w:r>
    </w:p>
    <w:p w:rsidR="00DE28C3" w:rsidRDefault="00DE28C3" w:rsidP="00DE28C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1. Создать комиссию по</w:t>
      </w:r>
      <w:r w:rsidRPr="003D4721">
        <w:rPr>
          <w:sz w:val="24"/>
          <w:szCs w:val="24"/>
        </w:rPr>
        <w:t xml:space="preserve"> </w:t>
      </w:r>
      <w:r w:rsidRPr="003D4721">
        <w:rPr>
          <w:sz w:val="28"/>
          <w:szCs w:val="28"/>
        </w:rPr>
        <w:t>признанию безнадежной к взысканию задолженности по платежам в</w:t>
      </w:r>
      <w:r w:rsidR="00ED15B1">
        <w:rPr>
          <w:sz w:val="28"/>
          <w:szCs w:val="28"/>
        </w:rPr>
        <w:t xml:space="preserve"> </w:t>
      </w:r>
      <w:r w:rsidRPr="003D4721">
        <w:rPr>
          <w:sz w:val="28"/>
          <w:szCs w:val="28"/>
        </w:rPr>
        <w:t>бюджет</w:t>
      </w:r>
      <w:r w:rsidR="00ED15B1">
        <w:rPr>
          <w:sz w:val="28"/>
          <w:szCs w:val="28"/>
        </w:rPr>
        <w:t xml:space="preserve"> муниципального округа</w:t>
      </w:r>
      <w:r w:rsidRPr="003D4721">
        <w:rPr>
          <w:sz w:val="28"/>
          <w:szCs w:val="28"/>
        </w:rPr>
        <w:t xml:space="preserve"> </w:t>
      </w:r>
      <w:r w:rsidR="0079619C" w:rsidRPr="007857AA">
        <w:rPr>
          <w:bCs/>
          <w:sz w:val="28"/>
          <w:szCs w:val="28"/>
        </w:rPr>
        <w:t>Змеиногорский район Алтайского края</w:t>
      </w:r>
      <w:r w:rsidR="007100E7">
        <w:rPr>
          <w:bCs/>
          <w:sz w:val="28"/>
          <w:szCs w:val="28"/>
        </w:rPr>
        <w:t>.</w:t>
      </w:r>
    </w:p>
    <w:p w:rsidR="00247D94" w:rsidRDefault="00247D94" w:rsidP="00247D94">
      <w:pPr>
        <w:ind w:firstLine="720"/>
        <w:jc w:val="both"/>
        <w:rPr>
          <w:sz w:val="28"/>
          <w:szCs w:val="28"/>
        </w:rPr>
      </w:pPr>
      <w:r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 xml:space="preserve">2. </w:t>
      </w:r>
      <w:r w:rsidRPr="00577305"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>Утвердить состав комиссии</w:t>
      </w:r>
      <w:r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</w:t>
      </w:r>
      <w:r w:rsidRPr="003D4721">
        <w:rPr>
          <w:sz w:val="24"/>
          <w:szCs w:val="24"/>
        </w:rPr>
        <w:t xml:space="preserve"> </w:t>
      </w:r>
      <w:r w:rsidRPr="003D4721">
        <w:rPr>
          <w:sz w:val="28"/>
          <w:szCs w:val="28"/>
        </w:rPr>
        <w:t>признанию безнадежной к взысканию задолженности по платежам в</w:t>
      </w:r>
      <w:r>
        <w:rPr>
          <w:sz w:val="28"/>
          <w:szCs w:val="28"/>
        </w:rPr>
        <w:t xml:space="preserve"> </w:t>
      </w:r>
      <w:r w:rsidRPr="003D4721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муниципального округа</w:t>
      </w:r>
      <w:r w:rsidRPr="003D4721">
        <w:rPr>
          <w:sz w:val="28"/>
          <w:szCs w:val="28"/>
        </w:rPr>
        <w:t xml:space="preserve"> </w:t>
      </w:r>
      <w:r w:rsidRPr="007857AA">
        <w:rPr>
          <w:bCs/>
          <w:sz w:val="28"/>
          <w:szCs w:val="28"/>
        </w:rPr>
        <w:t>Змеиногорский район Алтайского края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1.</w:t>
      </w:r>
    </w:p>
    <w:p w:rsidR="00DE28C3" w:rsidRDefault="00247D94" w:rsidP="00DE28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28C3">
        <w:rPr>
          <w:sz w:val="28"/>
          <w:szCs w:val="28"/>
        </w:rPr>
        <w:t>. Утвердить Положение о комиссии по</w:t>
      </w:r>
      <w:r w:rsidR="00DE28C3" w:rsidRPr="003D4721">
        <w:rPr>
          <w:sz w:val="24"/>
          <w:szCs w:val="24"/>
        </w:rPr>
        <w:t xml:space="preserve"> </w:t>
      </w:r>
      <w:r w:rsidR="00DE28C3" w:rsidRPr="003D4721">
        <w:rPr>
          <w:sz w:val="28"/>
          <w:szCs w:val="28"/>
        </w:rPr>
        <w:t>признанию безнадежной к взысканию задолженности по платежам в</w:t>
      </w:r>
      <w:r w:rsidR="00ED15B1">
        <w:rPr>
          <w:sz w:val="28"/>
          <w:szCs w:val="28"/>
        </w:rPr>
        <w:t xml:space="preserve"> </w:t>
      </w:r>
      <w:r w:rsidR="00DE28C3" w:rsidRPr="003D4721">
        <w:rPr>
          <w:sz w:val="28"/>
          <w:szCs w:val="28"/>
        </w:rPr>
        <w:t>бюджет</w:t>
      </w:r>
      <w:r w:rsidR="00ED15B1">
        <w:rPr>
          <w:sz w:val="28"/>
          <w:szCs w:val="28"/>
        </w:rPr>
        <w:t xml:space="preserve"> муниципального округа</w:t>
      </w:r>
      <w:r w:rsidR="0079619C" w:rsidRPr="0079619C">
        <w:rPr>
          <w:bCs/>
          <w:sz w:val="28"/>
          <w:szCs w:val="28"/>
        </w:rPr>
        <w:t xml:space="preserve"> </w:t>
      </w:r>
      <w:r w:rsidR="0079619C" w:rsidRPr="007857AA">
        <w:rPr>
          <w:bCs/>
          <w:sz w:val="28"/>
          <w:szCs w:val="28"/>
        </w:rPr>
        <w:t>Змеиногорский район Алтайского края</w:t>
      </w:r>
      <w:r w:rsidR="00DE28C3">
        <w:rPr>
          <w:sz w:val="28"/>
          <w:szCs w:val="28"/>
        </w:rPr>
        <w:t>, согласно приложения №</w:t>
      </w:r>
      <w:r>
        <w:rPr>
          <w:sz w:val="28"/>
          <w:szCs w:val="28"/>
        </w:rPr>
        <w:t xml:space="preserve"> 2</w:t>
      </w:r>
      <w:r w:rsidR="00DE28C3">
        <w:rPr>
          <w:sz w:val="28"/>
          <w:szCs w:val="28"/>
        </w:rPr>
        <w:t>.</w:t>
      </w:r>
      <w:r w:rsidR="00AA462E">
        <w:rPr>
          <w:sz w:val="28"/>
          <w:szCs w:val="28"/>
        </w:rPr>
        <w:t xml:space="preserve"> </w:t>
      </w:r>
    </w:p>
    <w:p w:rsidR="00AA462E" w:rsidRPr="00AA462E" w:rsidRDefault="007100E7" w:rsidP="007100E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AA462E">
        <w:rPr>
          <w:sz w:val="28"/>
          <w:szCs w:val="28"/>
        </w:rPr>
        <w:t>. Постановлени</w:t>
      </w:r>
      <w:r w:rsidR="00E64632">
        <w:rPr>
          <w:sz w:val="28"/>
          <w:szCs w:val="28"/>
        </w:rPr>
        <w:t>е</w:t>
      </w:r>
      <w:r w:rsidR="00AA462E">
        <w:rPr>
          <w:sz w:val="28"/>
          <w:szCs w:val="28"/>
        </w:rPr>
        <w:t xml:space="preserve"> Администрации Змеиногорского района Алтайского края от 18.</w:t>
      </w:r>
      <w:r w:rsidR="00ED15B1">
        <w:rPr>
          <w:sz w:val="28"/>
          <w:szCs w:val="28"/>
        </w:rPr>
        <w:t>09</w:t>
      </w:r>
      <w:r w:rsidR="00AA462E">
        <w:rPr>
          <w:sz w:val="28"/>
          <w:szCs w:val="28"/>
        </w:rPr>
        <w:t>.20</w:t>
      </w:r>
      <w:r w:rsidR="00ED15B1">
        <w:rPr>
          <w:sz w:val="28"/>
          <w:szCs w:val="28"/>
        </w:rPr>
        <w:t>20</w:t>
      </w:r>
      <w:r w:rsidR="00AA462E">
        <w:rPr>
          <w:sz w:val="28"/>
          <w:szCs w:val="28"/>
        </w:rPr>
        <w:t xml:space="preserve"> года №40</w:t>
      </w:r>
      <w:r w:rsidR="00ED15B1">
        <w:rPr>
          <w:sz w:val="28"/>
          <w:szCs w:val="28"/>
        </w:rPr>
        <w:t>0</w:t>
      </w:r>
      <w:r w:rsidR="00AA462E">
        <w:rPr>
          <w:sz w:val="28"/>
          <w:szCs w:val="28"/>
        </w:rPr>
        <w:t xml:space="preserve"> </w:t>
      </w:r>
      <w:r w:rsidR="00AA462E" w:rsidRPr="00783339">
        <w:rPr>
          <w:sz w:val="28"/>
          <w:szCs w:val="28"/>
        </w:rPr>
        <w:t xml:space="preserve">«Об утверждении </w:t>
      </w:r>
      <w:r w:rsidR="00ED15B1">
        <w:rPr>
          <w:sz w:val="28"/>
          <w:szCs w:val="28"/>
        </w:rPr>
        <w:t xml:space="preserve">состава </w:t>
      </w:r>
      <w:r w:rsidR="00AA462E" w:rsidRPr="00783339">
        <w:rPr>
          <w:sz w:val="28"/>
          <w:szCs w:val="28"/>
        </w:rPr>
        <w:t>комиссии по признанию безнадежной к взысканию задолженности по платежам в районный бюджет и</w:t>
      </w:r>
      <w:r w:rsidR="00ED15B1">
        <w:rPr>
          <w:sz w:val="28"/>
          <w:szCs w:val="28"/>
        </w:rPr>
        <w:t xml:space="preserve"> положения о ней</w:t>
      </w:r>
      <w:r w:rsidR="00AA462E" w:rsidRPr="00783339">
        <w:rPr>
          <w:sz w:val="28"/>
          <w:szCs w:val="28"/>
        </w:rPr>
        <w:t>»</w:t>
      </w:r>
      <w:r w:rsidR="00AA462E">
        <w:rPr>
          <w:sz w:val="28"/>
          <w:szCs w:val="28"/>
        </w:rPr>
        <w:t xml:space="preserve"> </w:t>
      </w:r>
      <w:r w:rsidR="00AA462E" w:rsidRPr="00AA462E">
        <w:rPr>
          <w:sz w:val="28"/>
          <w:szCs w:val="28"/>
        </w:rPr>
        <w:t>считать утратившими силу</w:t>
      </w:r>
      <w:r w:rsidR="00AA462E">
        <w:rPr>
          <w:sz w:val="28"/>
          <w:szCs w:val="28"/>
        </w:rPr>
        <w:t>.</w:t>
      </w:r>
    </w:p>
    <w:p w:rsidR="00DE28C3" w:rsidRDefault="00DE28C3" w:rsidP="00DE28C3">
      <w:pPr>
        <w:ind w:firstLine="720"/>
        <w:jc w:val="both"/>
        <w:rPr>
          <w:sz w:val="28"/>
          <w:szCs w:val="28"/>
        </w:rPr>
      </w:pPr>
    </w:p>
    <w:p w:rsidR="00DE28C3" w:rsidRDefault="00DE28C3" w:rsidP="00DE28C3">
      <w:pPr>
        <w:ind w:firstLine="720"/>
        <w:jc w:val="both"/>
        <w:rPr>
          <w:sz w:val="28"/>
          <w:szCs w:val="28"/>
        </w:rPr>
      </w:pPr>
    </w:p>
    <w:p w:rsidR="0000558C" w:rsidRDefault="0000558C" w:rsidP="0000558C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00558C" w:rsidRDefault="0000558C" w:rsidP="0000558C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 Змеиногорский район</w:t>
      </w:r>
    </w:p>
    <w:p w:rsidR="0000558C" w:rsidRDefault="0000558C" w:rsidP="0000558C">
      <w:pPr>
        <w:rPr>
          <w:sz w:val="28"/>
          <w:szCs w:val="28"/>
        </w:rPr>
      </w:pPr>
      <w:r>
        <w:rPr>
          <w:sz w:val="28"/>
          <w:szCs w:val="28"/>
        </w:rPr>
        <w:t xml:space="preserve">Алтайского края по оперативным вопросам                                     Д.А.Крохин                        </w:t>
      </w:r>
    </w:p>
    <w:p w:rsidR="00354D2B" w:rsidRDefault="00354D2B" w:rsidP="00DE28C3">
      <w:pPr>
        <w:rPr>
          <w:sz w:val="28"/>
          <w:szCs w:val="28"/>
        </w:rPr>
      </w:pPr>
    </w:p>
    <w:p w:rsidR="00354D2B" w:rsidRDefault="00354D2B" w:rsidP="00DE28C3">
      <w:pPr>
        <w:rPr>
          <w:sz w:val="28"/>
          <w:szCs w:val="28"/>
        </w:rPr>
      </w:pPr>
    </w:p>
    <w:p w:rsidR="00354D2B" w:rsidRDefault="00354D2B" w:rsidP="00DE28C3">
      <w:pPr>
        <w:rPr>
          <w:sz w:val="28"/>
          <w:szCs w:val="28"/>
        </w:rPr>
      </w:pPr>
    </w:p>
    <w:p w:rsidR="00354D2B" w:rsidRDefault="00354D2B" w:rsidP="00DE28C3">
      <w:pPr>
        <w:rPr>
          <w:sz w:val="28"/>
          <w:szCs w:val="28"/>
        </w:rPr>
      </w:pPr>
    </w:p>
    <w:p w:rsidR="004828DC" w:rsidRDefault="004828DC" w:rsidP="00DE28C3"/>
    <w:p w:rsidR="004828DC" w:rsidRDefault="004828DC" w:rsidP="00DE28C3"/>
    <w:p w:rsidR="004828DC" w:rsidRDefault="004828DC" w:rsidP="00DE28C3"/>
    <w:p w:rsidR="004828DC" w:rsidRDefault="004828DC" w:rsidP="00DE28C3"/>
    <w:p w:rsidR="00086628" w:rsidRPr="00556590" w:rsidRDefault="00D9168B" w:rsidP="00DE28C3">
      <w:r w:rsidRPr="00556590">
        <w:t>Мыльцева Людмила Алексеевна</w:t>
      </w:r>
      <w:r w:rsidR="00354D2B" w:rsidRPr="00556590">
        <w:t xml:space="preserve">  </w:t>
      </w:r>
    </w:p>
    <w:p w:rsidR="00DE28C3" w:rsidRPr="00556590" w:rsidRDefault="004828DC" w:rsidP="00DE28C3">
      <w:r w:rsidRPr="00556590">
        <w:t xml:space="preserve"> </w:t>
      </w:r>
      <w:r w:rsidR="00DE28C3" w:rsidRPr="00556590">
        <w:t xml:space="preserve">8 385 87 </w:t>
      </w:r>
      <w:r w:rsidR="00086628" w:rsidRPr="00556590">
        <w:t>2 23 46</w:t>
      </w:r>
    </w:p>
    <w:p w:rsidR="00C5279C" w:rsidRDefault="00C5279C" w:rsidP="00EE1D02">
      <w:pPr>
        <w:jc w:val="both"/>
      </w:pPr>
    </w:p>
    <w:p w:rsidR="00EE1D02" w:rsidRPr="00491500" w:rsidRDefault="00EE1D02" w:rsidP="00EE1D02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 xml:space="preserve">                                                                                             </w:t>
      </w:r>
      <w:r w:rsidRPr="00491500">
        <w:rPr>
          <w:sz w:val="24"/>
          <w:szCs w:val="24"/>
        </w:rPr>
        <w:t>Приложение №</w:t>
      </w:r>
      <w:r>
        <w:rPr>
          <w:sz w:val="24"/>
          <w:szCs w:val="24"/>
        </w:rPr>
        <w:t>1</w:t>
      </w:r>
    </w:p>
    <w:p w:rsidR="00EE1D02" w:rsidRPr="00491500" w:rsidRDefault="00EE1D02" w:rsidP="00EE1D02">
      <w:pPr>
        <w:ind w:left="5580"/>
        <w:rPr>
          <w:sz w:val="24"/>
          <w:szCs w:val="24"/>
        </w:rPr>
      </w:pPr>
      <w:r w:rsidRPr="00491500">
        <w:rPr>
          <w:sz w:val="24"/>
          <w:szCs w:val="24"/>
        </w:rPr>
        <w:t>к постановлению Администрации</w:t>
      </w:r>
      <w:r>
        <w:rPr>
          <w:sz w:val="24"/>
          <w:szCs w:val="24"/>
        </w:rPr>
        <w:t xml:space="preserve"> муниципального округа</w:t>
      </w:r>
    </w:p>
    <w:p w:rsidR="00EE1D02" w:rsidRPr="00491500" w:rsidRDefault="00EE1D02" w:rsidP="00EE1D02">
      <w:pPr>
        <w:ind w:left="5580"/>
        <w:rPr>
          <w:sz w:val="24"/>
          <w:szCs w:val="24"/>
        </w:rPr>
      </w:pPr>
      <w:r w:rsidRPr="00491500">
        <w:rPr>
          <w:sz w:val="24"/>
          <w:szCs w:val="24"/>
        </w:rPr>
        <w:t>Змеиногорск</w:t>
      </w:r>
      <w:r>
        <w:rPr>
          <w:sz w:val="24"/>
          <w:szCs w:val="24"/>
        </w:rPr>
        <w:t>ий</w:t>
      </w:r>
      <w:r w:rsidRPr="00491500">
        <w:rPr>
          <w:sz w:val="24"/>
          <w:szCs w:val="24"/>
        </w:rPr>
        <w:t xml:space="preserve">  район Алтайского </w:t>
      </w:r>
    </w:p>
    <w:p w:rsidR="00EE1D02" w:rsidRPr="00491500" w:rsidRDefault="00EE1D02" w:rsidP="00EE1D02">
      <w:pPr>
        <w:ind w:left="5580"/>
        <w:rPr>
          <w:sz w:val="28"/>
          <w:szCs w:val="28"/>
        </w:rPr>
      </w:pPr>
      <w:r w:rsidRPr="00491500">
        <w:rPr>
          <w:sz w:val="24"/>
          <w:szCs w:val="24"/>
        </w:rPr>
        <w:t xml:space="preserve">края  от  </w:t>
      </w:r>
      <w:r w:rsidR="005F1066">
        <w:rPr>
          <w:sz w:val="24"/>
          <w:szCs w:val="24"/>
        </w:rPr>
        <w:t>16.07.2025</w:t>
      </w:r>
      <w:r w:rsidRPr="00491500">
        <w:rPr>
          <w:sz w:val="24"/>
          <w:szCs w:val="24"/>
        </w:rPr>
        <w:t xml:space="preserve"> №</w:t>
      </w:r>
      <w:r w:rsidRPr="00491500">
        <w:rPr>
          <w:sz w:val="28"/>
          <w:szCs w:val="28"/>
        </w:rPr>
        <w:t xml:space="preserve">  </w:t>
      </w:r>
      <w:r w:rsidR="005F1066">
        <w:rPr>
          <w:sz w:val="28"/>
          <w:szCs w:val="28"/>
        </w:rPr>
        <w:t>545</w:t>
      </w:r>
    </w:p>
    <w:p w:rsidR="00EE1D02" w:rsidRPr="00491500" w:rsidRDefault="00EE1D02" w:rsidP="00EE1D02">
      <w:pPr>
        <w:rPr>
          <w:sz w:val="28"/>
          <w:szCs w:val="28"/>
        </w:rPr>
      </w:pPr>
    </w:p>
    <w:p w:rsidR="00EE1D02" w:rsidRPr="007100E7" w:rsidRDefault="00EE1D02" w:rsidP="00EE1D02">
      <w:pPr>
        <w:jc w:val="center"/>
        <w:rPr>
          <w:sz w:val="28"/>
          <w:szCs w:val="28"/>
        </w:rPr>
      </w:pPr>
      <w:r w:rsidRPr="00EE1D02">
        <w:rPr>
          <w:sz w:val="28"/>
          <w:szCs w:val="28"/>
        </w:rPr>
        <w:t>Состав</w:t>
      </w:r>
      <w:r w:rsidRPr="004B0B99">
        <w:rPr>
          <w:b/>
          <w:sz w:val="28"/>
          <w:szCs w:val="28"/>
        </w:rPr>
        <w:t xml:space="preserve">  </w:t>
      </w:r>
      <w:r w:rsidRPr="007100E7">
        <w:rPr>
          <w:sz w:val="28"/>
          <w:szCs w:val="28"/>
        </w:rPr>
        <w:t xml:space="preserve">комиссии </w:t>
      </w:r>
    </w:p>
    <w:p w:rsidR="00EE1D02" w:rsidRDefault="00EE1D02" w:rsidP="00EE1D02">
      <w:pPr>
        <w:jc w:val="center"/>
        <w:rPr>
          <w:sz w:val="28"/>
          <w:szCs w:val="28"/>
        </w:rPr>
      </w:pPr>
      <w:r w:rsidRPr="00491500">
        <w:rPr>
          <w:sz w:val="28"/>
          <w:szCs w:val="28"/>
        </w:rPr>
        <w:t xml:space="preserve">по признанию безнадежной к взысканию задолженности </w:t>
      </w:r>
    </w:p>
    <w:p w:rsidR="00EE1D02" w:rsidRPr="00491500" w:rsidRDefault="00EE1D02" w:rsidP="00EE1D02">
      <w:pPr>
        <w:jc w:val="center"/>
        <w:rPr>
          <w:sz w:val="28"/>
          <w:szCs w:val="28"/>
        </w:rPr>
      </w:pPr>
      <w:r w:rsidRPr="00491500">
        <w:rPr>
          <w:sz w:val="28"/>
          <w:szCs w:val="28"/>
        </w:rPr>
        <w:t>по платежам в</w:t>
      </w:r>
      <w:r>
        <w:rPr>
          <w:sz w:val="28"/>
          <w:szCs w:val="28"/>
        </w:rPr>
        <w:t xml:space="preserve"> </w:t>
      </w:r>
      <w:r w:rsidRPr="00491500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муниципального округа</w:t>
      </w:r>
      <w:r w:rsidRPr="00491500">
        <w:rPr>
          <w:sz w:val="28"/>
          <w:szCs w:val="28"/>
        </w:rPr>
        <w:t xml:space="preserve"> </w:t>
      </w:r>
      <w:r w:rsidRPr="007857AA">
        <w:rPr>
          <w:bCs/>
          <w:sz w:val="28"/>
          <w:szCs w:val="28"/>
        </w:rPr>
        <w:t>Змеиногорский район Алтайского края</w:t>
      </w:r>
    </w:p>
    <w:p w:rsidR="00EE1D02" w:rsidRDefault="00EE1D02" w:rsidP="00EE1D02">
      <w:pPr>
        <w:jc w:val="both"/>
        <w:rPr>
          <w:sz w:val="24"/>
          <w:szCs w:val="24"/>
        </w:rPr>
      </w:pPr>
    </w:p>
    <w:p w:rsidR="00EE1D02" w:rsidRPr="007100E7" w:rsidRDefault="00EE1D02" w:rsidP="00EE1D02">
      <w:pPr>
        <w:jc w:val="both"/>
        <w:rPr>
          <w:sz w:val="28"/>
          <w:szCs w:val="28"/>
        </w:rPr>
      </w:pPr>
      <w:r w:rsidRPr="007100E7">
        <w:rPr>
          <w:sz w:val="28"/>
          <w:szCs w:val="28"/>
        </w:rPr>
        <w:t xml:space="preserve">Фролов Е.В. - глава муниципального округа Змеиногорский район Алтайского края, председатель комиссии;  </w:t>
      </w:r>
    </w:p>
    <w:p w:rsidR="00EE1D02" w:rsidRPr="00993940" w:rsidRDefault="00EE1D02" w:rsidP="00EE1D02">
      <w:pPr>
        <w:jc w:val="both"/>
        <w:rPr>
          <w:sz w:val="28"/>
          <w:szCs w:val="28"/>
        </w:rPr>
      </w:pPr>
    </w:p>
    <w:p w:rsidR="00EE1D02" w:rsidRPr="00993940" w:rsidRDefault="00EE1D02" w:rsidP="00EE1D02">
      <w:pPr>
        <w:jc w:val="both"/>
        <w:rPr>
          <w:sz w:val="28"/>
          <w:szCs w:val="28"/>
        </w:rPr>
      </w:pPr>
      <w:r>
        <w:rPr>
          <w:sz w:val="28"/>
          <w:szCs w:val="28"/>
        </w:rPr>
        <w:t>Мыльцева Л.А</w:t>
      </w:r>
      <w:r w:rsidRPr="00491500">
        <w:rPr>
          <w:sz w:val="28"/>
          <w:szCs w:val="28"/>
        </w:rPr>
        <w:t xml:space="preserve">.- председатель </w:t>
      </w:r>
      <w:r>
        <w:rPr>
          <w:sz w:val="28"/>
          <w:szCs w:val="28"/>
        </w:rPr>
        <w:t>К</w:t>
      </w:r>
      <w:r w:rsidRPr="00491500">
        <w:rPr>
          <w:sz w:val="28"/>
          <w:szCs w:val="28"/>
        </w:rPr>
        <w:t>омитета по финансам, налоговой и кредитной политике Администрации</w:t>
      </w:r>
      <w:r>
        <w:rPr>
          <w:sz w:val="28"/>
          <w:szCs w:val="28"/>
        </w:rPr>
        <w:t xml:space="preserve"> муниципального округа</w:t>
      </w:r>
      <w:r w:rsidRPr="00491500">
        <w:rPr>
          <w:sz w:val="28"/>
          <w:szCs w:val="28"/>
        </w:rPr>
        <w:t xml:space="preserve"> Змеиногорск</w:t>
      </w:r>
      <w:r>
        <w:rPr>
          <w:sz w:val="28"/>
          <w:szCs w:val="28"/>
        </w:rPr>
        <w:t>ий</w:t>
      </w:r>
      <w:r w:rsidRPr="00491500">
        <w:rPr>
          <w:sz w:val="28"/>
          <w:szCs w:val="28"/>
        </w:rPr>
        <w:t xml:space="preserve"> район Алтайского края, </w:t>
      </w:r>
      <w:r w:rsidRPr="00993940">
        <w:rPr>
          <w:sz w:val="28"/>
          <w:szCs w:val="28"/>
        </w:rPr>
        <w:t>заместитель председателя комиссии;</w:t>
      </w:r>
    </w:p>
    <w:p w:rsidR="00EE1D02" w:rsidRDefault="00EE1D02" w:rsidP="00EE1D02">
      <w:pPr>
        <w:jc w:val="both"/>
        <w:rPr>
          <w:sz w:val="28"/>
          <w:szCs w:val="28"/>
        </w:rPr>
      </w:pPr>
    </w:p>
    <w:p w:rsidR="00EE1D02" w:rsidRPr="00491500" w:rsidRDefault="00EE1D02" w:rsidP="00EE1D02">
      <w:pPr>
        <w:jc w:val="both"/>
        <w:rPr>
          <w:sz w:val="28"/>
          <w:szCs w:val="28"/>
        </w:rPr>
      </w:pPr>
      <w:r w:rsidRPr="00491500">
        <w:rPr>
          <w:sz w:val="28"/>
          <w:szCs w:val="28"/>
        </w:rPr>
        <w:t>Трибунская Т.Г.</w:t>
      </w:r>
      <w:r>
        <w:rPr>
          <w:sz w:val="28"/>
          <w:szCs w:val="28"/>
        </w:rPr>
        <w:t xml:space="preserve"> </w:t>
      </w:r>
      <w:r w:rsidRPr="00491500">
        <w:rPr>
          <w:sz w:val="28"/>
          <w:szCs w:val="28"/>
        </w:rPr>
        <w:t xml:space="preserve">- начальник отдела налогов и доходов </w:t>
      </w:r>
      <w:r>
        <w:rPr>
          <w:sz w:val="28"/>
          <w:szCs w:val="28"/>
        </w:rPr>
        <w:t>К</w:t>
      </w:r>
      <w:r w:rsidRPr="00491500">
        <w:rPr>
          <w:sz w:val="28"/>
          <w:szCs w:val="28"/>
        </w:rPr>
        <w:t>омитета по финансам, налоговой и кредитной политике Администрации</w:t>
      </w:r>
      <w:r>
        <w:rPr>
          <w:sz w:val="28"/>
          <w:szCs w:val="28"/>
        </w:rPr>
        <w:t xml:space="preserve"> муниципального округа</w:t>
      </w:r>
      <w:r w:rsidRPr="00491500">
        <w:rPr>
          <w:sz w:val="28"/>
          <w:szCs w:val="28"/>
        </w:rPr>
        <w:t xml:space="preserve"> Змеиногорск</w:t>
      </w:r>
      <w:r>
        <w:rPr>
          <w:sz w:val="28"/>
          <w:szCs w:val="28"/>
        </w:rPr>
        <w:t>ий</w:t>
      </w:r>
      <w:r w:rsidRPr="00491500">
        <w:rPr>
          <w:sz w:val="28"/>
          <w:szCs w:val="28"/>
        </w:rPr>
        <w:t xml:space="preserve"> район Алтайского края, секретарь комиссии;</w:t>
      </w:r>
    </w:p>
    <w:p w:rsidR="00EE1D02" w:rsidRDefault="00EE1D02" w:rsidP="00EE1D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1D02" w:rsidRPr="00292CBB" w:rsidRDefault="00EE1D02" w:rsidP="00EE1D02">
      <w:pPr>
        <w:jc w:val="both"/>
        <w:rPr>
          <w:sz w:val="28"/>
          <w:szCs w:val="28"/>
        </w:rPr>
      </w:pPr>
      <w:r w:rsidRPr="00292CBB">
        <w:rPr>
          <w:sz w:val="28"/>
          <w:szCs w:val="28"/>
        </w:rPr>
        <w:t>Члены Комиссии:</w:t>
      </w:r>
    </w:p>
    <w:p w:rsidR="00EE1D02" w:rsidRPr="006A30B0" w:rsidRDefault="00EE1D02" w:rsidP="00EE1D02">
      <w:pPr>
        <w:jc w:val="both"/>
        <w:rPr>
          <w:sz w:val="28"/>
          <w:szCs w:val="28"/>
        </w:rPr>
      </w:pPr>
      <w:r>
        <w:rPr>
          <w:sz w:val="28"/>
          <w:szCs w:val="28"/>
        </w:rPr>
        <w:t>Горяинов О</w:t>
      </w:r>
      <w:r w:rsidRPr="006A30B0">
        <w:rPr>
          <w:sz w:val="28"/>
          <w:szCs w:val="28"/>
        </w:rPr>
        <w:t>.</w:t>
      </w:r>
      <w:r>
        <w:rPr>
          <w:sz w:val="28"/>
          <w:szCs w:val="28"/>
        </w:rPr>
        <w:t>А.</w:t>
      </w:r>
      <w:r w:rsidRPr="006A30B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A30B0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первый заместитель главы Администрации муниципального округа</w:t>
      </w:r>
      <w:r w:rsidRPr="006A30B0">
        <w:rPr>
          <w:sz w:val="28"/>
          <w:szCs w:val="28"/>
        </w:rPr>
        <w:t>,</w:t>
      </w:r>
      <w:r>
        <w:rPr>
          <w:sz w:val="28"/>
          <w:szCs w:val="28"/>
        </w:rPr>
        <w:t xml:space="preserve"> начальник Управления</w:t>
      </w:r>
      <w:r w:rsidRPr="006A30B0">
        <w:rPr>
          <w:sz w:val="28"/>
          <w:szCs w:val="28"/>
        </w:rPr>
        <w:t>;</w:t>
      </w:r>
    </w:p>
    <w:p w:rsidR="00EE1D02" w:rsidRDefault="00EE1D02" w:rsidP="00EE1D02">
      <w:pPr>
        <w:jc w:val="both"/>
        <w:rPr>
          <w:sz w:val="28"/>
          <w:szCs w:val="28"/>
        </w:rPr>
      </w:pPr>
    </w:p>
    <w:p w:rsidR="00EE1D02" w:rsidRPr="00491500" w:rsidRDefault="00EE1D02" w:rsidP="00EE1D02">
      <w:pPr>
        <w:jc w:val="both"/>
        <w:rPr>
          <w:sz w:val="28"/>
          <w:szCs w:val="28"/>
        </w:rPr>
      </w:pPr>
      <w:r>
        <w:rPr>
          <w:sz w:val="28"/>
          <w:szCs w:val="28"/>
        </w:rPr>
        <w:t>Ткаченко М.В. –</w:t>
      </w:r>
      <w:r w:rsidRPr="004915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заведующий юридическим отделом </w:t>
      </w:r>
      <w:r w:rsidRPr="0049150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округа</w:t>
      </w:r>
      <w:r w:rsidRPr="00491500">
        <w:rPr>
          <w:sz w:val="28"/>
          <w:szCs w:val="28"/>
        </w:rPr>
        <w:t xml:space="preserve"> Змеиногорск</w:t>
      </w:r>
      <w:r>
        <w:rPr>
          <w:sz w:val="28"/>
          <w:szCs w:val="28"/>
        </w:rPr>
        <w:t>ий</w:t>
      </w:r>
      <w:r w:rsidRPr="00491500">
        <w:rPr>
          <w:sz w:val="28"/>
          <w:szCs w:val="28"/>
        </w:rPr>
        <w:t xml:space="preserve"> район Алтайского края;</w:t>
      </w:r>
    </w:p>
    <w:p w:rsidR="00EE1D02" w:rsidRDefault="00EE1D02" w:rsidP="00EE1D02">
      <w:pPr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EE1D02" w:rsidRPr="00491500" w:rsidRDefault="00EE1D02" w:rsidP="00EE1D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Климова И.А </w:t>
      </w:r>
      <w:r w:rsidRPr="00491500">
        <w:rPr>
          <w:sz w:val="28"/>
          <w:szCs w:val="28"/>
        </w:rPr>
        <w:t xml:space="preserve">- начальник </w:t>
      </w:r>
      <w:r>
        <w:rPr>
          <w:sz w:val="28"/>
          <w:szCs w:val="28"/>
        </w:rPr>
        <w:t>У</w:t>
      </w:r>
      <w:r w:rsidRPr="00491500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</w:t>
      </w:r>
      <w:r w:rsidRPr="004272C9">
        <w:rPr>
          <w:sz w:val="28"/>
          <w:szCs w:val="28"/>
        </w:rPr>
        <w:t xml:space="preserve">экономики и имущественных отношений Администрации муниципального округа Змеиногорский район </w:t>
      </w:r>
      <w:r w:rsidRPr="00491500">
        <w:rPr>
          <w:sz w:val="28"/>
          <w:szCs w:val="28"/>
        </w:rPr>
        <w:t>Алтайского края;</w:t>
      </w:r>
    </w:p>
    <w:p w:rsidR="00EE1D02" w:rsidRDefault="00EE1D02" w:rsidP="00EE1D02">
      <w:pPr>
        <w:jc w:val="both"/>
        <w:rPr>
          <w:sz w:val="28"/>
          <w:szCs w:val="28"/>
        </w:rPr>
      </w:pPr>
    </w:p>
    <w:p w:rsidR="00EE1D02" w:rsidRPr="00491500" w:rsidRDefault="00EE1D02" w:rsidP="00EE1D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Силяева А.Г. </w:t>
      </w:r>
      <w:r w:rsidRPr="00491500">
        <w:rPr>
          <w:sz w:val="28"/>
          <w:szCs w:val="28"/>
        </w:rPr>
        <w:t>-</w:t>
      </w:r>
      <w:r>
        <w:rPr>
          <w:sz w:val="28"/>
          <w:szCs w:val="28"/>
        </w:rPr>
        <w:t xml:space="preserve"> заместитель начальника</w:t>
      </w:r>
      <w:r w:rsidRPr="00491500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Pr="00491500">
        <w:rPr>
          <w:sz w:val="28"/>
          <w:szCs w:val="28"/>
        </w:rPr>
        <w:t xml:space="preserve"> управления муниципальным имуществом </w:t>
      </w:r>
      <w:r>
        <w:rPr>
          <w:sz w:val="28"/>
          <w:szCs w:val="28"/>
        </w:rPr>
        <w:t>У</w:t>
      </w:r>
      <w:r w:rsidRPr="00491500">
        <w:rPr>
          <w:sz w:val="28"/>
          <w:szCs w:val="28"/>
        </w:rPr>
        <w:t>правления</w:t>
      </w:r>
      <w:r w:rsidRPr="004272C9">
        <w:rPr>
          <w:sz w:val="28"/>
          <w:szCs w:val="28"/>
        </w:rPr>
        <w:t xml:space="preserve"> экономики и имущественных отношений</w:t>
      </w:r>
      <w:r>
        <w:rPr>
          <w:sz w:val="28"/>
          <w:szCs w:val="28"/>
        </w:rPr>
        <w:t xml:space="preserve"> </w:t>
      </w:r>
      <w:r w:rsidRPr="0049150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округа </w:t>
      </w:r>
      <w:r w:rsidRPr="00491500">
        <w:rPr>
          <w:sz w:val="28"/>
          <w:szCs w:val="28"/>
        </w:rPr>
        <w:t>Змеиногорск</w:t>
      </w:r>
      <w:r>
        <w:rPr>
          <w:sz w:val="28"/>
          <w:szCs w:val="28"/>
        </w:rPr>
        <w:t>ий</w:t>
      </w:r>
      <w:r w:rsidRPr="00491500">
        <w:rPr>
          <w:sz w:val="28"/>
          <w:szCs w:val="28"/>
        </w:rPr>
        <w:t xml:space="preserve"> район Алтайского края;</w:t>
      </w:r>
    </w:p>
    <w:p w:rsidR="00EE1D02" w:rsidRDefault="00EE1D02" w:rsidP="00EE1D02">
      <w:pPr>
        <w:jc w:val="both"/>
        <w:rPr>
          <w:sz w:val="28"/>
          <w:szCs w:val="28"/>
        </w:rPr>
      </w:pPr>
    </w:p>
    <w:p w:rsidR="00EE1D02" w:rsidRPr="00491500" w:rsidRDefault="00EE1D02" w:rsidP="00EE1D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Бортникова О.А. </w:t>
      </w:r>
      <w:r w:rsidRPr="00491500">
        <w:rPr>
          <w:sz w:val="28"/>
          <w:szCs w:val="28"/>
        </w:rPr>
        <w:t>- зам</w:t>
      </w:r>
      <w:r>
        <w:rPr>
          <w:sz w:val="28"/>
          <w:szCs w:val="28"/>
        </w:rPr>
        <w:t>еститель начальника</w:t>
      </w:r>
      <w:r w:rsidRPr="00491500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Pr="00491500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491500">
        <w:rPr>
          <w:sz w:val="28"/>
          <w:szCs w:val="28"/>
        </w:rPr>
        <w:t>прав</w:t>
      </w:r>
      <w:r>
        <w:rPr>
          <w:sz w:val="28"/>
          <w:szCs w:val="28"/>
        </w:rPr>
        <w:t>ления муниципальным имуществом У</w:t>
      </w:r>
      <w:r w:rsidRPr="00491500">
        <w:rPr>
          <w:sz w:val="28"/>
          <w:szCs w:val="28"/>
        </w:rPr>
        <w:t>правления</w:t>
      </w:r>
      <w:r w:rsidRPr="004272C9">
        <w:rPr>
          <w:sz w:val="28"/>
          <w:szCs w:val="28"/>
        </w:rPr>
        <w:t xml:space="preserve"> экономики и имущественных отношений</w:t>
      </w:r>
      <w:r>
        <w:rPr>
          <w:sz w:val="28"/>
          <w:szCs w:val="28"/>
        </w:rPr>
        <w:t xml:space="preserve"> А</w:t>
      </w:r>
      <w:r w:rsidRPr="00491500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муниципального округа</w:t>
      </w:r>
      <w:r w:rsidRPr="00491500">
        <w:rPr>
          <w:sz w:val="28"/>
          <w:szCs w:val="28"/>
        </w:rPr>
        <w:t xml:space="preserve"> Змеиногорск</w:t>
      </w:r>
      <w:r>
        <w:rPr>
          <w:sz w:val="28"/>
          <w:szCs w:val="28"/>
        </w:rPr>
        <w:t>ий</w:t>
      </w:r>
      <w:r w:rsidRPr="00491500">
        <w:rPr>
          <w:sz w:val="28"/>
          <w:szCs w:val="28"/>
        </w:rPr>
        <w:t xml:space="preserve"> район Алтайского края</w:t>
      </w:r>
      <w:r>
        <w:rPr>
          <w:sz w:val="28"/>
          <w:szCs w:val="28"/>
        </w:rPr>
        <w:t>;</w:t>
      </w:r>
    </w:p>
    <w:p w:rsidR="00EE1D02" w:rsidRDefault="00EE1D02" w:rsidP="00EE1D02">
      <w:pPr>
        <w:jc w:val="both"/>
        <w:rPr>
          <w:sz w:val="28"/>
          <w:szCs w:val="28"/>
        </w:rPr>
      </w:pPr>
    </w:p>
    <w:p w:rsidR="00EE1D02" w:rsidRPr="00491500" w:rsidRDefault="00EE1D02" w:rsidP="00EE1D02">
      <w:pPr>
        <w:jc w:val="both"/>
        <w:rPr>
          <w:sz w:val="28"/>
          <w:szCs w:val="28"/>
        </w:rPr>
      </w:pPr>
      <w:r>
        <w:rPr>
          <w:sz w:val="28"/>
          <w:szCs w:val="28"/>
        </w:rPr>
        <w:t>Мурыгина К.Ю – главный бухгалтер А</w:t>
      </w:r>
      <w:r w:rsidRPr="00491500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муниципального округа</w:t>
      </w:r>
      <w:r w:rsidRPr="00491500">
        <w:rPr>
          <w:sz w:val="28"/>
          <w:szCs w:val="28"/>
        </w:rPr>
        <w:t xml:space="preserve"> Змеиногорск</w:t>
      </w:r>
      <w:r>
        <w:rPr>
          <w:sz w:val="28"/>
          <w:szCs w:val="28"/>
        </w:rPr>
        <w:t>ий</w:t>
      </w:r>
      <w:r w:rsidRPr="0049150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.</w:t>
      </w:r>
    </w:p>
    <w:p w:rsidR="00EE1D02" w:rsidRDefault="00EE1D02" w:rsidP="00EE1D02">
      <w:pPr>
        <w:rPr>
          <w:sz w:val="28"/>
          <w:szCs w:val="28"/>
        </w:rPr>
      </w:pPr>
      <w:r w:rsidRPr="00491500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EE1D02" w:rsidRPr="004828DC" w:rsidRDefault="00EE1D02" w:rsidP="00DE28C3">
      <w:pPr>
        <w:rPr>
          <w:sz w:val="24"/>
          <w:szCs w:val="24"/>
        </w:rPr>
      </w:pPr>
    </w:p>
    <w:p w:rsidR="00DE28C3" w:rsidRPr="004828DC" w:rsidRDefault="00DE28C3" w:rsidP="00DE28C3">
      <w:pPr>
        <w:rPr>
          <w:sz w:val="24"/>
          <w:szCs w:val="24"/>
        </w:rPr>
      </w:pPr>
    </w:p>
    <w:p w:rsidR="007100E7" w:rsidRPr="00EE1D02" w:rsidRDefault="007100E7" w:rsidP="007100E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</w:t>
      </w:r>
      <w:r w:rsidRPr="00EE1D02">
        <w:rPr>
          <w:sz w:val="24"/>
          <w:szCs w:val="24"/>
        </w:rPr>
        <w:t>Приложение №</w:t>
      </w:r>
      <w:r w:rsidR="00EE1D02" w:rsidRPr="00EE1D02">
        <w:rPr>
          <w:sz w:val="24"/>
          <w:szCs w:val="24"/>
        </w:rPr>
        <w:t>2</w:t>
      </w:r>
    </w:p>
    <w:p w:rsidR="007100E7" w:rsidRPr="00EE1D02" w:rsidRDefault="007100E7" w:rsidP="007100E7">
      <w:pPr>
        <w:ind w:left="5580"/>
        <w:rPr>
          <w:sz w:val="24"/>
          <w:szCs w:val="24"/>
        </w:rPr>
      </w:pPr>
      <w:r w:rsidRPr="00EE1D02">
        <w:rPr>
          <w:sz w:val="24"/>
          <w:szCs w:val="24"/>
        </w:rPr>
        <w:t>к постановлению Администрации муниципального округа</w:t>
      </w:r>
    </w:p>
    <w:p w:rsidR="007100E7" w:rsidRPr="00EE1D02" w:rsidRDefault="007100E7" w:rsidP="007100E7">
      <w:pPr>
        <w:ind w:left="5580"/>
        <w:rPr>
          <w:sz w:val="24"/>
          <w:szCs w:val="24"/>
        </w:rPr>
      </w:pPr>
      <w:r w:rsidRPr="00EE1D02">
        <w:rPr>
          <w:sz w:val="24"/>
          <w:szCs w:val="24"/>
        </w:rPr>
        <w:t xml:space="preserve">Змеиногорский  район Алтайского </w:t>
      </w:r>
    </w:p>
    <w:p w:rsidR="007100E7" w:rsidRPr="00EE1D02" w:rsidRDefault="007100E7" w:rsidP="007100E7">
      <w:pPr>
        <w:ind w:left="5580"/>
        <w:rPr>
          <w:sz w:val="24"/>
          <w:szCs w:val="24"/>
        </w:rPr>
      </w:pPr>
      <w:r w:rsidRPr="00EE1D02">
        <w:rPr>
          <w:sz w:val="24"/>
          <w:szCs w:val="24"/>
        </w:rPr>
        <w:t xml:space="preserve">края  от </w:t>
      </w:r>
      <w:r w:rsidR="005B26DC">
        <w:rPr>
          <w:sz w:val="24"/>
          <w:szCs w:val="24"/>
        </w:rPr>
        <w:t>16.07.2025</w:t>
      </w:r>
      <w:r w:rsidRPr="00EE1D02">
        <w:rPr>
          <w:sz w:val="24"/>
          <w:szCs w:val="24"/>
        </w:rPr>
        <w:t xml:space="preserve"> № </w:t>
      </w:r>
      <w:r w:rsidR="005B26DC">
        <w:rPr>
          <w:sz w:val="24"/>
          <w:szCs w:val="24"/>
        </w:rPr>
        <w:t>545</w:t>
      </w:r>
      <w:r w:rsidRPr="00EE1D02">
        <w:rPr>
          <w:sz w:val="24"/>
          <w:szCs w:val="24"/>
        </w:rPr>
        <w:t xml:space="preserve"> </w:t>
      </w:r>
    </w:p>
    <w:p w:rsidR="007100E7" w:rsidRDefault="007100E7" w:rsidP="007100E7"/>
    <w:p w:rsidR="007100E7" w:rsidRDefault="007100E7" w:rsidP="007100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 О Л О Ж Е Н И Е</w:t>
      </w:r>
    </w:p>
    <w:p w:rsidR="007100E7" w:rsidRDefault="007100E7" w:rsidP="007100E7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комиссии по</w:t>
      </w:r>
      <w:r w:rsidRPr="003D4721">
        <w:rPr>
          <w:sz w:val="24"/>
          <w:szCs w:val="24"/>
        </w:rPr>
        <w:t xml:space="preserve"> </w:t>
      </w:r>
      <w:r w:rsidRPr="003D4721">
        <w:rPr>
          <w:sz w:val="28"/>
          <w:szCs w:val="28"/>
        </w:rPr>
        <w:t>признанию безнадежной к взысканию задолженности по платежам в бюджет</w:t>
      </w:r>
      <w:r>
        <w:rPr>
          <w:sz w:val="28"/>
          <w:szCs w:val="28"/>
        </w:rPr>
        <w:t xml:space="preserve"> муниципального округа</w:t>
      </w:r>
      <w:r w:rsidRPr="003D4721">
        <w:rPr>
          <w:sz w:val="28"/>
          <w:szCs w:val="28"/>
        </w:rPr>
        <w:t xml:space="preserve"> </w:t>
      </w:r>
      <w:r w:rsidR="009C7392">
        <w:rPr>
          <w:sz w:val="28"/>
          <w:szCs w:val="28"/>
        </w:rPr>
        <w:t>Змеиногорский район Алтайского края</w:t>
      </w:r>
    </w:p>
    <w:p w:rsidR="007100E7" w:rsidRDefault="007100E7" w:rsidP="007100E7">
      <w:pPr>
        <w:jc w:val="center"/>
        <w:rPr>
          <w:sz w:val="28"/>
          <w:szCs w:val="28"/>
        </w:rPr>
      </w:pPr>
    </w:p>
    <w:p w:rsidR="007100E7" w:rsidRDefault="007100E7" w:rsidP="007100E7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7100E7" w:rsidRDefault="007100E7" w:rsidP="007100E7">
      <w:pPr>
        <w:jc w:val="both"/>
        <w:rPr>
          <w:sz w:val="28"/>
          <w:szCs w:val="28"/>
        </w:rPr>
      </w:pPr>
    </w:p>
    <w:p w:rsidR="007100E7" w:rsidRDefault="007100E7" w:rsidP="007100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1.1. Положение</w:t>
      </w:r>
      <w:r w:rsidR="009C7392">
        <w:rPr>
          <w:sz w:val="28"/>
          <w:szCs w:val="28"/>
        </w:rPr>
        <w:t xml:space="preserve"> о комиссии </w:t>
      </w:r>
      <w:r w:rsidR="00FC17AE">
        <w:rPr>
          <w:sz w:val="28"/>
          <w:szCs w:val="28"/>
        </w:rPr>
        <w:t>по</w:t>
      </w:r>
      <w:r w:rsidR="00FC17AE" w:rsidRPr="003D4721">
        <w:rPr>
          <w:sz w:val="24"/>
          <w:szCs w:val="24"/>
        </w:rPr>
        <w:t xml:space="preserve"> </w:t>
      </w:r>
      <w:r w:rsidR="00FC17AE" w:rsidRPr="003D4721">
        <w:rPr>
          <w:sz w:val="28"/>
          <w:szCs w:val="28"/>
        </w:rPr>
        <w:t>признанию безнадежной к взысканию задолженности по платежам в</w:t>
      </w:r>
      <w:r w:rsidR="00FC17AE">
        <w:rPr>
          <w:sz w:val="28"/>
          <w:szCs w:val="28"/>
        </w:rPr>
        <w:t xml:space="preserve"> </w:t>
      </w:r>
      <w:r w:rsidR="00FC17AE" w:rsidRPr="003D4721">
        <w:rPr>
          <w:sz w:val="28"/>
          <w:szCs w:val="28"/>
        </w:rPr>
        <w:t>бюджет</w:t>
      </w:r>
      <w:r w:rsidR="00FC17AE">
        <w:rPr>
          <w:sz w:val="28"/>
          <w:szCs w:val="28"/>
        </w:rPr>
        <w:t xml:space="preserve"> муниципального округа</w:t>
      </w:r>
      <w:r w:rsidR="00FC17AE" w:rsidRPr="0079619C">
        <w:rPr>
          <w:bCs/>
          <w:sz w:val="28"/>
          <w:szCs w:val="28"/>
        </w:rPr>
        <w:t xml:space="preserve"> </w:t>
      </w:r>
      <w:r w:rsidR="00FC17AE" w:rsidRPr="007857AA">
        <w:rPr>
          <w:bCs/>
          <w:sz w:val="28"/>
          <w:szCs w:val="28"/>
        </w:rPr>
        <w:t>Змеиногорский район Алтайского края</w:t>
      </w:r>
      <w:r>
        <w:rPr>
          <w:sz w:val="28"/>
          <w:szCs w:val="28"/>
        </w:rPr>
        <w:t xml:space="preserve"> </w:t>
      </w:r>
      <w:r w:rsidR="00FC17AE">
        <w:rPr>
          <w:sz w:val="28"/>
          <w:szCs w:val="28"/>
        </w:rPr>
        <w:t xml:space="preserve">(далее - Положение) </w:t>
      </w:r>
      <w:r>
        <w:rPr>
          <w:sz w:val="28"/>
          <w:szCs w:val="28"/>
        </w:rPr>
        <w:t xml:space="preserve">разработано в соответствии с </w:t>
      </w:r>
      <w:r w:rsidRPr="00FC17AE">
        <w:rPr>
          <w:sz w:val="28"/>
          <w:szCs w:val="28"/>
        </w:rPr>
        <w:t>пунктом 4.1. Порядка признания безнадежной к взысканию задолженности по платежам в</w:t>
      </w:r>
      <w:r>
        <w:rPr>
          <w:sz w:val="28"/>
          <w:szCs w:val="28"/>
        </w:rPr>
        <w:t xml:space="preserve"> бюджет муниципального округа Змеиногорский район Алтайского края</w:t>
      </w:r>
      <w:r w:rsidR="0000558C">
        <w:rPr>
          <w:sz w:val="28"/>
          <w:szCs w:val="28"/>
        </w:rPr>
        <w:t>,</w:t>
      </w:r>
      <w:r w:rsidR="00844BA4" w:rsidRPr="00844BA4">
        <w:rPr>
          <w:sz w:val="28"/>
          <w:szCs w:val="28"/>
        </w:rPr>
        <w:t xml:space="preserve"> </w:t>
      </w:r>
      <w:r w:rsidR="00844BA4">
        <w:rPr>
          <w:sz w:val="28"/>
          <w:szCs w:val="28"/>
        </w:rPr>
        <w:t xml:space="preserve">утвержденного постановлением Администрации муниципального округа Змеиногорский район Алтайского </w:t>
      </w:r>
      <w:r w:rsidR="00844BA4" w:rsidRPr="00E40D8D">
        <w:rPr>
          <w:sz w:val="28"/>
          <w:szCs w:val="28"/>
        </w:rPr>
        <w:t>края от</w:t>
      </w:r>
      <w:r w:rsidR="00E40D8D" w:rsidRPr="00E40D8D">
        <w:rPr>
          <w:sz w:val="28"/>
          <w:szCs w:val="28"/>
        </w:rPr>
        <w:t xml:space="preserve"> 15.07.2025 </w:t>
      </w:r>
      <w:r w:rsidR="00844BA4" w:rsidRPr="00E40D8D">
        <w:rPr>
          <w:sz w:val="28"/>
          <w:szCs w:val="28"/>
        </w:rPr>
        <w:t>№</w:t>
      </w:r>
      <w:r w:rsidR="00E40D8D" w:rsidRPr="00E40D8D">
        <w:rPr>
          <w:sz w:val="28"/>
          <w:szCs w:val="28"/>
        </w:rPr>
        <w:t xml:space="preserve"> 543</w:t>
      </w:r>
      <w:r w:rsidR="0000558C" w:rsidRPr="00E40D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44BA4" w:rsidRPr="000B478B" w:rsidRDefault="00844BA4" w:rsidP="00844BA4">
      <w:pPr>
        <w:pStyle w:val="a7"/>
        <w:numPr>
          <w:ilvl w:val="1"/>
          <w:numId w:val="5"/>
        </w:numPr>
        <w:tabs>
          <w:tab w:val="num" w:pos="861"/>
        </w:tabs>
        <w:ind w:left="0" w:firstLine="861"/>
        <w:jc w:val="both"/>
        <w:rPr>
          <w:sz w:val="28"/>
          <w:szCs w:val="28"/>
        </w:rPr>
      </w:pPr>
      <w:r w:rsidRPr="000B478B">
        <w:rPr>
          <w:sz w:val="28"/>
          <w:szCs w:val="28"/>
        </w:rPr>
        <w:t>Комиссия по признанию безнадежной к взысканию задолженности по платежам в бюджет муниципального</w:t>
      </w:r>
      <w:r w:rsidR="00E40D8D">
        <w:rPr>
          <w:sz w:val="28"/>
          <w:szCs w:val="28"/>
        </w:rPr>
        <w:t xml:space="preserve"> </w:t>
      </w:r>
      <w:r w:rsidRPr="000B478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Змеиногорский район Алтайского края</w:t>
      </w:r>
      <w:r w:rsidRPr="000B478B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соответственно</w:t>
      </w:r>
      <w:r w:rsidRPr="000B478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B478B">
        <w:rPr>
          <w:sz w:val="28"/>
          <w:szCs w:val="28"/>
        </w:rPr>
        <w:t xml:space="preserve"> Комиссия</w:t>
      </w:r>
      <w:r>
        <w:rPr>
          <w:sz w:val="28"/>
          <w:szCs w:val="28"/>
        </w:rPr>
        <w:t xml:space="preserve">, </w:t>
      </w:r>
      <w:r w:rsidRPr="000B478B">
        <w:rPr>
          <w:sz w:val="28"/>
          <w:szCs w:val="28"/>
        </w:rPr>
        <w:t>бюджет муниципального</w:t>
      </w:r>
      <w:r>
        <w:rPr>
          <w:sz w:val="28"/>
          <w:szCs w:val="28"/>
        </w:rPr>
        <w:t xml:space="preserve"> </w:t>
      </w:r>
      <w:r w:rsidRPr="000B478B">
        <w:rPr>
          <w:sz w:val="28"/>
          <w:szCs w:val="28"/>
        </w:rPr>
        <w:t xml:space="preserve">округа) </w:t>
      </w:r>
      <w:r w:rsidR="007100E7" w:rsidRPr="000B478B">
        <w:rPr>
          <w:sz w:val="28"/>
          <w:szCs w:val="28"/>
        </w:rPr>
        <w:t xml:space="preserve"> создается для рассмотрения вопросов по признанию безнадежной к взысканию и списанию дебиторской задолженности и задолженности по неналоговым доходам.  Комиссия является постоянно действующим органом по рассмотрению вопросов признания безнадежной к взысканию задолженности по неналоговым платежам, зачисляемым в бюджет муниципального округа, в своей деятельности руководствуется Конституцией Российской Федерации, законодательством Российской Федерации, </w:t>
      </w:r>
      <w:r>
        <w:rPr>
          <w:sz w:val="28"/>
          <w:szCs w:val="28"/>
        </w:rPr>
        <w:t xml:space="preserve">правовыми </w:t>
      </w:r>
      <w:r w:rsidRPr="000B478B">
        <w:rPr>
          <w:sz w:val="28"/>
          <w:szCs w:val="28"/>
        </w:rPr>
        <w:t>актами Алтайского края, муниципального округа Змеиногорский район Алтайского края и настоящим Порядком</w:t>
      </w:r>
      <w:r w:rsidR="0000558C">
        <w:rPr>
          <w:sz w:val="28"/>
          <w:szCs w:val="28"/>
        </w:rPr>
        <w:t>.</w:t>
      </w:r>
    </w:p>
    <w:p w:rsidR="00844BA4" w:rsidRDefault="00844BA4" w:rsidP="00844B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</w:t>
      </w:r>
    </w:p>
    <w:p w:rsidR="007100E7" w:rsidRPr="00844BA4" w:rsidRDefault="007100E7" w:rsidP="00844BA4">
      <w:pPr>
        <w:jc w:val="center"/>
        <w:rPr>
          <w:color w:val="000000"/>
          <w:sz w:val="28"/>
          <w:szCs w:val="28"/>
        </w:rPr>
      </w:pPr>
      <w:r w:rsidRPr="00844BA4">
        <w:rPr>
          <w:color w:val="000000"/>
          <w:sz w:val="28"/>
          <w:szCs w:val="28"/>
        </w:rPr>
        <w:t>2. Задачи и полномочия Комиссии</w:t>
      </w:r>
    </w:p>
    <w:p w:rsidR="007100E7" w:rsidRPr="005E0DAF" w:rsidRDefault="007100E7" w:rsidP="00844BA4">
      <w:pPr>
        <w:ind w:firstLine="1134"/>
        <w:jc w:val="center"/>
        <w:rPr>
          <w:color w:val="000000"/>
          <w:sz w:val="28"/>
          <w:szCs w:val="28"/>
        </w:rPr>
      </w:pPr>
    </w:p>
    <w:p w:rsidR="007100E7" w:rsidRPr="005E0DAF" w:rsidRDefault="007100E7" w:rsidP="00844BA4">
      <w:pPr>
        <w:ind w:firstLine="1134"/>
        <w:rPr>
          <w:color w:val="000000"/>
          <w:sz w:val="28"/>
          <w:szCs w:val="28"/>
        </w:rPr>
      </w:pPr>
      <w:r w:rsidRPr="005E0DAF">
        <w:rPr>
          <w:color w:val="000000"/>
          <w:sz w:val="28"/>
          <w:szCs w:val="28"/>
        </w:rPr>
        <w:t xml:space="preserve">2.1. </w:t>
      </w:r>
      <w:r w:rsidR="00844BA4" w:rsidRPr="005E0DAF">
        <w:rPr>
          <w:color w:val="000000"/>
          <w:sz w:val="28"/>
          <w:szCs w:val="28"/>
        </w:rPr>
        <w:t>Основн</w:t>
      </w:r>
      <w:r w:rsidR="00844BA4">
        <w:rPr>
          <w:color w:val="000000"/>
          <w:sz w:val="28"/>
          <w:szCs w:val="28"/>
        </w:rPr>
        <w:t>ой</w:t>
      </w:r>
      <w:r w:rsidR="00844BA4" w:rsidRPr="005E0DAF">
        <w:rPr>
          <w:color w:val="000000"/>
          <w:sz w:val="28"/>
          <w:szCs w:val="28"/>
        </w:rPr>
        <w:t xml:space="preserve"> задач</w:t>
      </w:r>
      <w:r w:rsidR="00844BA4">
        <w:rPr>
          <w:color w:val="000000"/>
          <w:sz w:val="28"/>
          <w:szCs w:val="28"/>
        </w:rPr>
        <w:t>ей</w:t>
      </w:r>
      <w:r w:rsidR="00844BA4" w:rsidRPr="005E0DAF">
        <w:rPr>
          <w:color w:val="000000"/>
          <w:sz w:val="28"/>
          <w:szCs w:val="28"/>
        </w:rPr>
        <w:t xml:space="preserve"> </w:t>
      </w:r>
      <w:r w:rsidR="00844BA4">
        <w:rPr>
          <w:color w:val="000000"/>
          <w:sz w:val="28"/>
          <w:szCs w:val="28"/>
        </w:rPr>
        <w:t>Комиссии являе</w:t>
      </w:r>
      <w:r w:rsidR="00844BA4" w:rsidRPr="005E0DAF">
        <w:rPr>
          <w:color w:val="000000"/>
          <w:sz w:val="28"/>
          <w:szCs w:val="28"/>
        </w:rPr>
        <w:t>тся</w:t>
      </w:r>
      <w:r w:rsidR="00844BA4">
        <w:rPr>
          <w:color w:val="000000"/>
          <w:sz w:val="28"/>
          <w:szCs w:val="28"/>
        </w:rPr>
        <w:t xml:space="preserve"> </w:t>
      </w:r>
      <w:r w:rsidR="00844BA4" w:rsidRPr="005E0DAF">
        <w:rPr>
          <w:color w:val="000000"/>
          <w:sz w:val="28"/>
          <w:szCs w:val="28"/>
        </w:rPr>
        <w:t>рассмотрение обращений и принятие решений о признании безнадёжной к взысканию задолженности по платежам в бюджет</w:t>
      </w:r>
      <w:r w:rsidR="00844BA4">
        <w:rPr>
          <w:color w:val="000000"/>
          <w:sz w:val="28"/>
          <w:szCs w:val="28"/>
        </w:rPr>
        <w:t xml:space="preserve"> муниципального округа</w:t>
      </w:r>
      <w:r>
        <w:rPr>
          <w:color w:val="000000"/>
          <w:sz w:val="28"/>
          <w:szCs w:val="28"/>
        </w:rPr>
        <w:t>.</w:t>
      </w:r>
    </w:p>
    <w:p w:rsidR="007100E7" w:rsidRDefault="007100E7" w:rsidP="007100E7">
      <w:pPr>
        <w:numPr>
          <w:ilvl w:val="1"/>
          <w:numId w:val="2"/>
        </w:numPr>
        <w:tabs>
          <w:tab w:val="num" w:pos="426"/>
        </w:tabs>
        <w:ind w:left="0" w:firstLine="1134"/>
        <w:jc w:val="both"/>
        <w:rPr>
          <w:color w:val="000000"/>
          <w:sz w:val="28"/>
          <w:szCs w:val="28"/>
        </w:rPr>
      </w:pPr>
      <w:r w:rsidRPr="005E0DAF">
        <w:rPr>
          <w:color w:val="000000"/>
          <w:sz w:val="28"/>
          <w:szCs w:val="28"/>
        </w:rPr>
        <w:t xml:space="preserve"> Для реализации возложенных на нее задач Комиссия обладает следующими полномочиями:</w:t>
      </w:r>
    </w:p>
    <w:p w:rsidR="007100E7" w:rsidRPr="002621A4" w:rsidRDefault="007100E7" w:rsidP="007100E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2621A4">
        <w:rPr>
          <w:color w:val="000000"/>
          <w:sz w:val="28"/>
          <w:szCs w:val="28"/>
        </w:rPr>
        <w:t xml:space="preserve"> запрашивать и получать в установленном порядке необходимые материалы;</w:t>
      </w:r>
    </w:p>
    <w:p w:rsidR="007100E7" w:rsidRDefault="007100E7" w:rsidP="007100E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5E0DAF">
        <w:rPr>
          <w:color w:val="000000"/>
          <w:sz w:val="28"/>
          <w:szCs w:val="28"/>
        </w:rPr>
        <w:t xml:space="preserve">осуществлять анализ фактического положения дел по вопросам, изложенным в  обращении заинтересованных лиц; </w:t>
      </w:r>
      <w:r>
        <w:rPr>
          <w:color w:val="000000"/>
          <w:sz w:val="28"/>
          <w:szCs w:val="28"/>
        </w:rPr>
        <w:t xml:space="preserve"> </w:t>
      </w:r>
    </w:p>
    <w:p w:rsidR="007100E7" w:rsidRPr="005E0DAF" w:rsidRDefault="007100E7" w:rsidP="007100E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5E0DAF">
        <w:rPr>
          <w:color w:val="000000"/>
          <w:sz w:val="28"/>
          <w:szCs w:val="28"/>
        </w:rPr>
        <w:t>заслушивать на заседаниях  информацию администраторов доходов,  членов комиссии и иных лиц по рассмотрению вопросов по признанию безнадежной к взысканию и списанию дебиторской задолженности и задолженности по неналоговым доходам.</w:t>
      </w:r>
    </w:p>
    <w:p w:rsidR="007100E7" w:rsidRDefault="007100E7" w:rsidP="007100E7">
      <w:pPr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</w:t>
      </w:r>
      <w:r w:rsidRPr="006327C7">
        <w:rPr>
          <w:color w:val="000000"/>
          <w:sz w:val="28"/>
          <w:szCs w:val="28"/>
        </w:rPr>
        <w:t>Организация работы Комиссии</w:t>
      </w:r>
    </w:p>
    <w:p w:rsidR="007100E7" w:rsidRPr="006327C7" w:rsidRDefault="007100E7" w:rsidP="007100E7">
      <w:pPr>
        <w:ind w:left="360"/>
        <w:jc w:val="center"/>
        <w:rPr>
          <w:color w:val="000000"/>
          <w:sz w:val="28"/>
          <w:szCs w:val="28"/>
        </w:rPr>
      </w:pPr>
    </w:p>
    <w:p w:rsidR="007100E7" w:rsidRPr="00491500" w:rsidRDefault="007100E7" w:rsidP="007100E7">
      <w:pPr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Pr="006327C7">
        <w:rPr>
          <w:color w:val="000000"/>
          <w:sz w:val="28"/>
          <w:szCs w:val="28"/>
        </w:rPr>
        <w:t>Состав Комиссии утверждается постановлением</w:t>
      </w:r>
      <w:r>
        <w:rPr>
          <w:color w:val="000000"/>
          <w:sz w:val="28"/>
          <w:szCs w:val="28"/>
        </w:rPr>
        <w:t xml:space="preserve"> Администрации муниципального округа </w:t>
      </w:r>
      <w:r w:rsidRPr="006327C7">
        <w:rPr>
          <w:color w:val="000000"/>
          <w:sz w:val="28"/>
          <w:szCs w:val="28"/>
        </w:rPr>
        <w:t>Змеиногорск</w:t>
      </w:r>
      <w:r>
        <w:rPr>
          <w:color w:val="000000"/>
          <w:sz w:val="28"/>
          <w:szCs w:val="28"/>
        </w:rPr>
        <w:t>ий</w:t>
      </w:r>
      <w:r w:rsidRPr="006327C7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 Алтайского края</w:t>
      </w:r>
      <w:r w:rsidRPr="006327C7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</w:p>
    <w:p w:rsidR="007100E7" w:rsidRDefault="007100E7" w:rsidP="007100E7">
      <w:pPr>
        <w:ind w:firstLine="709"/>
        <w:jc w:val="both"/>
        <w:rPr>
          <w:color w:val="000000"/>
          <w:sz w:val="28"/>
          <w:szCs w:val="28"/>
        </w:rPr>
      </w:pPr>
      <w:r w:rsidRPr="00A044D3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A044D3">
        <w:rPr>
          <w:sz w:val="28"/>
          <w:szCs w:val="28"/>
        </w:rPr>
        <w:t xml:space="preserve">. Руководит деятельностью </w:t>
      </w:r>
      <w:r w:rsidR="00844BA4">
        <w:rPr>
          <w:sz w:val="28"/>
          <w:szCs w:val="28"/>
        </w:rPr>
        <w:t>К</w:t>
      </w:r>
      <w:r w:rsidRPr="00A044D3">
        <w:rPr>
          <w:sz w:val="28"/>
          <w:szCs w:val="28"/>
        </w:rPr>
        <w:t>омиссии председатель комиссии, а в случае его отсутствия – заместитель председателя комиссии.</w:t>
      </w:r>
      <w:r w:rsidRPr="00E825E2">
        <w:rPr>
          <w:color w:val="000000"/>
          <w:sz w:val="28"/>
          <w:szCs w:val="28"/>
        </w:rPr>
        <w:t xml:space="preserve"> </w:t>
      </w:r>
    </w:p>
    <w:p w:rsidR="007100E7" w:rsidRPr="006327C7" w:rsidRDefault="007100E7" w:rsidP="007100E7">
      <w:pPr>
        <w:ind w:firstLine="851"/>
        <w:jc w:val="both"/>
        <w:rPr>
          <w:color w:val="000000"/>
          <w:sz w:val="28"/>
          <w:szCs w:val="28"/>
        </w:rPr>
      </w:pPr>
      <w:r w:rsidRPr="006327C7">
        <w:rPr>
          <w:color w:val="000000"/>
          <w:sz w:val="28"/>
          <w:szCs w:val="28"/>
        </w:rPr>
        <w:t>Секретарь Комиссии информирует ее членов о времени и месте проведения заседаний, оформляет протоколы и решения по их итогам, обеспечивает ведение и сохранение документации Комиссии</w:t>
      </w:r>
      <w:r>
        <w:rPr>
          <w:color w:val="000000"/>
          <w:sz w:val="28"/>
          <w:szCs w:val="28"/>
        </w:rPr>
        <w:t>,</w:t>
      </w:r>
      <w:r w:rsidRPr="002D21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6327C7">
        <w:rPr>
          <w:color w:val="000000"/>
          <w:sz w:val="28"/>
          <w:szCs w:val="28"/>
        </w:rPr>
        <w:t>формление, регистрацию и учет протоколов заседаний Комиссии.</w:t>
      </w:r>
    </w:p>
    <w:p w:rsidR="007100E7" w:rsidRPr="006327C7" w:rsidRDefault="007100E7" w:rsidP="007100E7">
      <w:pPr>
        <w:ind w:firstLine="709"/>
        <w:jc w:val="both"/>
        <w:rPr>
          <w:color w:val="000000"/>
          <w:sz w:val="28"/>
          <w:szCs w:val="28"/>
        </w:rPr>
      </w:pPr>
      <w:r w:rsidRPr="00A044D3">
        <w:rPr>
          <w:sz w:val="28"/>
          <w:szCs w:val="28"/>
        </w:rPr>
        <w:t xml:space="preserve"> </w:t>
      </w:r>
      <w:r w:rsidRPr="006327C7">
        <w:rPr>
          <w:color w:val="000000"/>
          <w:sz w:val="28"/>
          <w:szCs w:val="28"/>
        </w:rPr>
        <w:t>Члены Комиссии участвуют в ее деятельности, вносят предложения по возникающим вопросам.</w:t>
      </w:r>
    </w:p>
    <w:p w:rsidR="007100E7" w:rsidRPr="006327C7" w:rsidRDefault="007100E7" w:rsidP="007100E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6327C7">
        <w:rPr>
          <w:color w:val="000000"/>
          <w:sz w:val="28"/>
          <w:szCs w:val="28"/>
        </w:rPr>
        <w:t>Повестка дня заседаний формируется секретарем Комиссии по согласованию с председателем или его заместителем</w:t>
      </w:r>
      <w:r>
        <w:rPr>
          <w:color w:val="000000"/>
          <w:sz w:val="28"/>
          <w:szCs w:val="28"/>
        </w:rPr>
        <w:t xml:space="preserve">, </w:t>
      </w:r>
      <w:r w:rsidRPr="006327C7">
        <w:rPr>
          <w:color w:val="000000"/>
          <w:sz w:val="28"/>
          <w:szCs w:val="28"/>
        </w:rPr>
        <w:t>с учетом поступивших от членов Комиссии предложений. Подготовку материалов к заседанию организует член Комиссии, назначенный ответственным за подготовку вопроса.</w:t>
      </w:r>
    </w:p>
    <w:p w:rsidR="007100E7" w:rsidRPr="00A044D3" w:rsidRDefault="007100E7" w:rsidP="007100E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D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044D3">
        <w:rPr>
          <w:rFonts w:ascii="Times New Roman" w:hAnsi="Times New Roman" w:cs="Times New Roman"/>
          <w:sz w:val="28"/>
          <w:szCs w:val="28"/>
        </w:rPr>
        <w:t>. Основной организационной формой деятельности комиссии является заседание. Заседания комиссии проводятся по мере необходимости в случае наличия задолженности. Заседание считается правомочным, если на нем присутствуют не менее половины ее членов.</w:t>
      </w:r>
    </w:p>
    <w:p w:rsidR="007100E7" w:rsidRPr="00A044D3" w:rsidRDefault="007100E7" w:rsidP="007100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4D3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A044D3">
        <w:rPr>
          <w:sz w:val="28"/>
          <w:szCs w:val="28"/>
        </w:rPr>
        <w:t>. По результатам рассмотрения вопроса о признании задолженности по неналоговым платежам в части, подлежащей зачислению в бюджет</w:t>
      </w:r>
      <w:r w:rsidR="00844BA4" w:rsidRPr="00844BA4">
        <w:rPr>
          <w:sz w:val="28"/>
          <w:szCs w:val="28"/>
        </w:rPr>
        <w:t xml:space="preserve"> </w:t>
      </w:r>
      <w:r w:rsidR="00844BA4">
        <w:rPr>
          <w:sz w:val="28"/>
          <w:szCs w:val="28"/>
        </w:rPr>
        <w:t>муниципального округа</w:t>
      </w:r>
      <w:r w:rsidRPr="00A044D3">
        <w:rPr>
          <w:sz w:val="28"/>
          <w:szCs w:val="28"/>
        </w:rPr>
        <w:t xml:space="preserve"> безнадежной к взысканию, комиссия принимает одно из следующих решений:</w:t>
      </w:r>
    </w:p>
    <w:p w:rsidR="007100E7" w:rsidRPr="00A044D3" w:rsidRDefault="007100E7" w:rsidP="007100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4D3">
        <w:rPr>
          <w:sz w:val="28"/>
          <w:szCs w:val="28"/>
        </w:rPr>
        <w:t>а) признать задолженность по платежам в</w:t>
      </w:r>
      <w:r>
        <w:rPr>
          <w:sz w:val="28"/>
          <w:szCs w:val="28"/>
        </w:rPr>
        <w:t xml:space="preserve"> </w:t>
      </w:r>
      <w:r w:rsidRPr="00A044D3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муниципального округа</w:t>
      </w:r>
      <w:r w:rsidRPr="00A044D3">
        <w:rPr>
          <w:sz w:val="28"/>
          <w:szCs w:val="28"/>
        </w:rPr>
        <w:t xml:space="preserve"> безнадежной к взысканию;</w:t>
      </w:r>
    </w:p>
    <w:p w:rsidR="007100E7" w:rsidRPr="00A044D3" w:rsidRDefault="007100E7" w:rsidP="007100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4D3">
        <w:rPr>
          <w:sz w:val="28"/>
          <w:szCs w:val="28"/>
        </w:rPr>
        <w:t>б) отказать в признании задолженности по платежам в</w:t>
      </w:r>
      <w:r>
        <w:rPr>
          <w:sz w:val="28"/>
          <w:szCs w:val="28"/>
        </w:rPr>
        <w:t xml:space="preserve"> </w:t>
      </w:r>
      <w:r w:rsidRPr="00A044D3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муниципального округа</w:t>
      </w:r>
      <w:r w:rsidRPr="00A044D3">
        <w:rPr>
          <w:sz w:val="28"/>
          <w:szCs w:val="28"/>
        </w:rPr>
        <w:t xml:space="preserve"> безнадежной к взысканию. Данное решение не препятствует повторному рассмотрению вопроса о возможности признания задолженности по неналоговым платежам в части, подлежащей зачислению в бюджет</w:t>
      </w:r>
      <w:r>
        <w:rPr>
          <w:sz w:val="28"/>
          <w:szCs w:val="28"/>
        </w:rPr>
        <w:t xml:space="preserve"> муниципального округа</w:t>
      </w:r>
      <w:r w:rsidRPr="00A044D3">
        <w:rPr>
          <w:sz w:val="28"/>
          <w:szCs w:val="28"/>
        </w:rPr>
        <w:t>, безнадежной к взысканию.</w:t>
      </w:r>
    </w:p>
    <w:p w:rsidR="007100E7" w:rsidRPr="00A044D3" w:rsidRDefault="007100E7" w:rsidP="007100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4D3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A044D3">
        <w:rPr>
          <w:sz w:val="28"/>
          <w:szCs w:val="28"/>
        </w:rPr>
        <w:t>. Решение об отказе в признании безнадежной к взысканию задолженности по платежам в бюджет</w:t>
      </w:r>
      <w:r>
        <w:rPr>
          <w:sz w:val="28"/>
          <w:szCs w:val="28"/>
        </w:rPr>
        <w:t xml:space="preserve"> муниципального округа</w:t>
      </w:r>
      <w:r w:rsidRPr="00A044D3">
        <w:rPr>
          <w:sz w:val="28"/>
          <w:szCs w:val="28"/>
        </w:rPr>
        <w:t xml:space="preserve"> принимается при отсутствии оснований и (или) соответствующих документов, установленных в разделе </w:t>
      </w:r>
      <w:r w:rsidRPr="00A044D3">
        <w:rPr>
          <w:sz w:val="28"/>
          <w:szCs w:val="28"/>
          <w:lang w:val="en-US"/>
        </w:rPr>
        <w:t>II</w:t>
      </w:r>
      <w:r w:rsidRPr="00A044D3">
        <w:rPr>
          <w:sz w:val="28"/>
          <w:szCs w:val="28"/>
        </w:rPr>
        <w:t xml:space="preserve"> настоящего Порядка.</w:t>
      </w:r>
    </w:p>
    <w:p w:rsidR="007100E7" w:rsidRPr="00A044D3" w:rsidRDefault="007100E7" w:rsidP="007100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4D3">
        <w:rPr>
          <w:sz w:val="28"/>
          <w:szCs w:val="28"/>
        </w:rPr>
        <w:t>Указанное решение может быть обжаловано лицом в судебном порядке.</w:t>
      </w:r>
    </w:p>
    <w:p w:rsidR="007100E7" w:rsidRPr="00DD5C1D" w:rsidRDefault="007100E7" w:rsidP="007100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5C1D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DD5C1D">
        <w:rPr>
          <w:sz w:val="28"/>
          <w:szCs w:val="28"/>
        </w:rPr>
        <w:t>. Решение комиссии принимается простым большинством голосов и закрепляется протоколом</w:t>
      </w:r>
      <w:r w:rsidRPr="00DD5C1D">
        <w:rPr>
          <w:bCs/>
          <w:sz w:val="28"/>
          <w:szCs w:val="28"/>
        </w:rPr>
        <w:t xml:space="preserve"> согласно приложению № 1 к настоящему Положению</w:t>
      </w:r>
      <w:r w:rsidRPr="00DD5C1D">
        <w:rPr>
          <w:sz w:val="28"/>
          <w:szCs w:val="28"/>
        </w:rPr>
        <w:t xml:space="preserve">, который подписывается всеми членами комиссии, присутствующими на заседании, при этом каждый лист протокола подписывается всеми членами комиссии. </w:t>
      </w:r>
    </w:p>
    <w:p w:rsidR="007100E7" w:rsidRPr="00DD5C1D" w:rsidRDefault="007100E7" w:rsidP="007100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5C1D">
        <w:rPr>
          <w:sz w:val="28"/>
          <w:szCs w:val="28"/>
        </w:rPr>
        <w:t>При равенстве голосов решающим считается голос председателя комиссии.</w:t>
      </w:r>
    </w:p>
    <w:p w:rsidR="007100E7" w:rsidRPr="00DD5C1D" w:rsidRDefault="007100E7" w:rsidP="007100E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1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D5C1D">
        <w:rPr>
          <w:rFonts w:ascii="Times New Roman" w:hAnsi="Times New Roman" w:cs="Times New Roman"/>
          <w:sz w:val="28"/>
          <w:szCs w:val="28"/>
        </w:rPr>
        <w:t>. В случае принятия решения о признании задолженности по платежам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C1D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DD5C1D">
        <w:rPr>
          <w:rFonts w:ascii="Times New Roman" w:hAnsi="Times New Roman" w:cs="Times New Roman"/>
          <w:sz w:val="28"/>
          <w:szCs w:val="28"/>
        </w:rPr>
        <w:t>безнадежной к взысканию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5C1D">
        <w:rPr>
          <w:rFonts w:ascii="Times New Roman" w:hAnsi="Times New Roman" w:cs="Times New Roman"/>
          <w:sz w:val="28"/>
          <w:szCs w:val="28"/>
          <w:lang w:eastAsia="ar-SA"/>
        </w:rPr>
        <w:t xml:space="preserve"> к</w:t>
      </w:r>
      <w:r w:rsidRPr="00DD5C1D">
        <w:rPr>
          <w:rFonts w:ascii="Times New Roman" w:hAnsi="Times New Roman" w:cs="Times New Roman"/>
          <w:sz w:val="28"/>
          <w:szCs w:val="28"/>
        </w:rPr>
        <w:t xml:space="preserve">омиссия в течение 5 рабочих дней с даты проведения заседания комиссии </w:t>
      </w:r>
      <w:r w:rsidRPr="00DD5C1D">
        <w:rPr>
          <w:rFonts w:ascii="Times New Roman" w:hAnsi="Times New Roman" w:cs="Times New Roman"/>
          <w:sz w:val="28"/>
          <w:szCs w:val="28"/>
        </w:rPr>
        <w:lastRenderedPageBreak/>
        <w:t xml:space="preserve">готовит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5C1D">
        <w:rPr>
          <w:rFonts w:ascii="Times New Roman" w:hAnsi="Times New Roman" w:cs="Times New Roman"/>
          <w:sz w:val="28"/>
          <w:szCs w:val="28"/>
        </w:rPr>
        <w:t>кт комиссии о признании безнадежной к взысканию задолженности по неналоговым платежам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C1D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DD5C1D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настоящему </w:t>
      </w:r>
      <w:r w:rsidRPr="00DD5C1D"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="00E75CBD">
        <w:rPr>
          <w:rFonts w:ascii="Times New Roman" w:hAnsi="Times New Roman" w:cs="Times New Roman"/>
          <w:sz w:val="28"/>
          <w:szCs w:val="28"/>
        </w:rPr>
        <w:t xml:space="preserve"> (далее - А</w:t>
      </w:r>
      <w:r w:rsidRPr="00DD5C1D">
        <w:rPr>
          <w:rFonts w:ascii="Times New Roman" w:hAnsi="Times New Roman" w:cs="Times New Roman"/>
          <w:sz w:val="28"/>
          <w:szCs w:val="28"/>
        </w:rPr>
        <w:t>кт).</w:t>
      </w:r>
    </w:p>
    <w:p w:rsidR="007100E7" w:rsidRPr="00DD5C1D" w:rsidRDefault="007100E7" w:rsidP="007100E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1D">
        <w:rPr>
          <w:rFonts w:ascii="Times New Roman" w:hAnsi="Times New Roman" w:cs="Times New Roman"/>
          <w:sz w:val="28"/>
          <w:szCs w:val="28"/>
        </w:rPr>
        <w:t xml:space="preserve">Акт утверждается </w:t>
      </w:r>
      <w:r w:rsidRPr="00C01E6B">
        <w:rPr>
          <w:rFonts w:ascii="Times New Roman" w:hAnsi="Times New Roman" w:cs="Times New Roman"/>
          <w:sz w:val="28"/>
          <w:szCs w:val="28"/>
        </w:rPr>
        <w:t xml:space="preserve">руководителем администратора </w:t>
      </w:r>
      <w:r w:rsidRPr="00DD5C1D">
        <w:rPr>
          <w:rFonts w:ascii="Times New Roman" w:hAnsi="Times New Roman" w:cs="Times New Roman"/>
          <w:sz w:val="28"/>
          <w:szCs w:val="28"/>
        </w:rPr>
        <w:t>доходов бюджета в течение 3 дней со дня его поступления.</w:t>
      </w:r>
    </w:p>
    <w:p w:rsidR="007100E7" w:rsidRPr="00DD5C1D" w:rsidRDefault="007100E7" w:rsidP="007100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5C1D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DD5C1D">
        <w:rPr>
          <w:sz w:val="28"/>
          <w:szCs w:val="28"/>
        </w:rPr>
        <w:t>. Акт должен содержать следующую информацию:</w:t>
      </w:r>
    </w:p>
    <w:p w:rsidR="007100E7" w:rsidRPr="00DD5C1D" w:rsidRDefault="007100E7" w:rsidP="007100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5C1D">
        <w:rPr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7100E7" w:rsidRPr="00DD5C1D" w:rsidRDefault="007100E7" w:rsidP="007100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5C1D">
        <w:rPr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7100E7" w:rsidRPr="00DD5C1D" w:rsidRDefault="007100E7" w:rsidP="007100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5C1D">
        <w:rPr>
          <w:sz w:val="28"/>
          <w:szCs w:val="28"/>
        </w:rPr>
        <w:t>в) сведения о платеже, по которому возникла задолженность;</w:t>
      </w:r>
    </w:p>
    <w:p w:rsidR="007100E7" w:rsidRPr="00DD5C1D" w:rsidRDefault="007100E7" w:rsidP="007100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5C1D">
        <w:rPr>
          <w:sz w:val="28"/>
          <w:szCs w:val="28"/>
        </w:rPr>
        <w:t>г) код классификации доходов бюджетов Российской Федерации, по которому учитывается задолженность по платежам в районный  бюджет, его наименование;</w:t>
      </w:r>
    </w:p>
    <w:p w:rsidR="007100E7" w:rsidRPr="00DD5C1D" w:rsidRDefault="007100E7" w:rsidP="007100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5C1D">
        <w:rPr>
          <w:sz w:val="28"/>
          <w:szCs w:val="28"/>
        </w:rPr>
        <w:t>д) сумма задолженности по платежам в  бюджет</w:t>
      </w:r>
      <w:r>
        <w:rPr>
          <w:sz w:val="28"/>
          <w:szCs w:val="28"/>
        </w:rPr>
        <w:t xml:space="preserve"> муниципального округа</w:t>
      </w:r>
      <w:r w:rsidRPr="00DD5C1D">
        <w:rPr>
          <w:sz w:val="28"/>
          <w:szCs w:val="28"/>
        </w:rPr>
        <w:t>;</w:t>
      </w:r>
    </w:p>
    <w:p w:rsidR="007100E7" w:rsidRPr="00DD5C1D" w:rsidRDefault="007100E7" w:rsidP="007100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5C1D">
        <w:rPr>
          <w:sz w:val="28"/>
          <w:szCs w:val="28"/>
        </w:rPr>
        <w:t>е) сумма задолженности по пеням и штрафам по соответствующим платежам в</w:t>
      </w:r>
      <w:r>
        <w:rPr>
          <w:sz w:val="28"/>
          <w:szCs w:val="28"/>
        </w:rPr>
        <w:t xml:space="preserve"> </w:t>
      </w:r>
      <w:r w:rsidRPr="00DD5C1D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муниципального округа</w:t>
      </w:r>
      <w:r w:rsidRPr="00DD5C1D">
        <w:rPr>
          <w:sz w:val="28"/>
          <w:szCs w:val="28"/>
        </w:rPr>
        <w:t>;</w:t>
      </w:r>
    </w:p>
    <w:p w:rsidR="007100E7" w:rsidRPr="00DD5C1D" w:rsidRDefault="007100E7" w:rsidP="007100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5C1D">
        <w:rPr>
          <w:sz w:val="28"/>
          <w:szCs w:val="28"/>
        </w:rPr>
        <w:t>ж) дата принятия решения о признании безнадежной к взысканию задолженности по платежам в</w:t>
      </w:r>
      <w:r>
        <w:rPr>
          <w:sz w:val="28"/>
          <w:szCs w:val="28"/>
        </w:rPr>
        <w:t xml:space="preserve"> б</w:t>
      </w:r>
      <w:r w:rsidRPr="00DD5C1D">
        <w:rPr>
          <w:sz w:val="28"/>
          <w:szCs w:val="28"/>
        </w:rPr>
        <w:t>юджет</w:t>
      </w:r>
      <w:r>
        <w:rPr>
          <w:sz w:val="28"/>
          <w:szCs w:val="28"/>
        </w:rPr>
        <w:t xml:space="preserve"> муниципального округа</w:t>
      </w:r>
      <w:r w:rsidRPr="00DD5C1D">
        <w:rPr>
          <w:sz w:val="28"/>
          <w:szCs w:val="28"/>
        </w:rPr>
        <w:t>;</w:t>
      </w:r>
    </w:p>
    <w:p w:rsidR="007100E7" w:rsidRPr="00DD5C1D" w:rsidRDefault="007100E7" w:rsidP="007100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5C1D">
        <w:rPr>
          <w:sz w:val="28"/>
          <w:szCs w:val="28"/>
        </w:rPr>
        <w:t>з) подписи членов комиссии.</w:t>
      </w:r>
    </w:p>
    <w:p w:rsidR="007100E7" w:rsidRPr="00DD5C1D" w:rsidRDefault="007100E7" w:rsidP="007100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D5C1D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DD5C1D">
        <w:rPr>
          <w:sz w:val="28"/>
          <w:szCs w:val="28"/>
        </w:rPr>
        <w:t>. Списание (восстановление) задолженности по неналоговым платежам в части, подлежащей зачислению в</w:t>
      </w:r>
      <w:r>
        <w:rPr>
          <w:sz w:val="28"/>
          <w:szCs w:val="28"/>
        </w:rPr>
        <w:t xml:space="preserve"> </w:t>
      </w:r>
      <w:r w:rsidRPr="00DD5C1D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муниципального округа</w:t>
      </w:r>
      <w:r w:rsidRPr="00DD5C1D">
        <w:rPr>
          <w:sz w:val="28"/>
          <w:szCs w:val="28"/>
        </w:rPr>
        <w:t xml:space="preserve">, производится администратором доходов бюджета на основании </w:t>
      </w:r>
      <w:r>
        <w:rPr>
          <w:sz w:val="28"/>
          <w:szCs w:val="28"/>
        </w:rPr>
        <w:t>А</w:t>
      </w:r>
      <w:r w:rsidRPr="00DD5C1D">
        <w:rPr>
          <w:sz w:val="28"/>
          <w:szCs w:val="28"/>
        </w:rPr>
        <w:t xml:space="preserve">кта.                                                                    </w:t>
      </w:r>
    </w:p>
    <w:p w:rsidR="00DE28C3" w:rsidRDefault="00DE28C3" w:rsidP="00DE28C3"/>
    <w:p w:rsidR="00DE28C3" w:rsidRDefault="00DE28C3" w:rsidP="00DE28C3">
      <w:pPr>
        <w:jc w:val="both"/>
        <w:rPr>
          <w:sz w:val="24"/>
          <w:szCs w:val="24"/>
        </w:rPr>
      </w:pPr>
      <w:r w:rsidRPr="00491500">
        <w:rPr>
          <w:sz w:val="24"/>
          <w:szCs w:val="24"/>
        </w:rPr>
        <w:t xml:space="preserve">                                                                                                </w:t>
      </w:r>
    </w:p>
    <w:p w:rsidR="00086628" w:rsidRDefault="00DE28C3" w:rsidP="00DE28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</w:p>
    <w:p w:rsidR="007100E7" w:rsidRDefault="00086628" w:rsidP="00DE28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</w:p>
    <w:p w:rsidR="007100E7" w:rsidRDefault="007100E7" w:rsidP="00DE28C3">
      <w:pPr>
        <w:jc w:val="both"/>
        <w:rPr>
          <w:sz w:val="24"/>
          <w:szCs w:val="24"/>
        </w:rPr>
      </w:pPr>
    </w:p>
    <w:p w:rsidR="007100E7" w:rsidRDefault="007100E7" w:rsidP="00DE28C3">
      <w:pPr>
        <w:jc w:val="both"/>
        <w:rPr>
          <w:sz w:val="24"/>
          <w:szCs w:val="24"/>
        </w:rPr>
      </w:pPr>
    </w:p>
    <w:p w:rsidR="007100E7" w:rsidRDefault="007100E7" w:rsidP="00DE28C3">
      <w:pPr>
        <w:jc w:val="both"/>
        <w:rPr>
          <w:sz w:val="24"/>
          <w:szCs w:val="24"/>
        </w:rPr>
      </w:pPr>
    </w:p>
    <w:p w:rsidR="007100E7" w:rsidRDefault="007100E7" w:rsidP="00DE28C3">
      <w:pPr>
        <w:jc w:val="both"/>
        <w:rPr>
          <w:sz w:val="24"/>
          <w:szCs w:val="24"/>
        </w:rPr>
      </w:pPr>
    </w:p>
    <w:p w:rsidR="007100E7" w:rsidRDefault="007100E7" w:rsidP="00DE28C3">
      <w:pPr>
        <w:jc w:val="both"/>
        <w:rPr>
          <w:sz w:val="24"/>
          <w:szCs w:val="24"/>
        </w:rPr>
      </w:pPr>
    </w:p>
    <w:p w:rsidR="007100E7" w:rsidRDefault="007100E7" w:rsidP="00DE28C3">
      <w:pPr>
        <w:jc w:val="both"/>
        <w:rPr>
          <w:sz w:val="24"/>
          <w:szCs w:val="24"/>
        </w:rPr>
      </w:pPr>
    </w:p>
    <w:p w:rsidR="007100E7" w:rsidRDefault="007100E7" w:rsidP="00DE28C3">
      <w:pPr>
        <w:jc w:val="both"/>
        <w:rPr>
          <w:sz w:val="24"/>
          <w:szCs w:val="24"/>
        </w:rPr>
      </w:pPr>
    </w:p>
    <w:p w:rsidR="007100E7" w:rsidRDefault="007100E7" w:rsidP="00DE28C3">
      <w:pPr>
        <w:jc w:val="both"/>
        <w:rPr>
          <w:sz w:val="24"/>
          <w:szCs w:val="24"/>
        </w:rPr>
      </w:pPr>
    </w:p>
    <w:p w:rsidR="007100E7" w:rsidRDefault="007100E7" w:rsidP="00DE28C3">
      <w:pPr>
        <w:jc w:val="both"/>
        <w:rPr>
          <w:sz w:val="24"/>
          <w:szCs w:val="24"/>
        </w:rPr>
      </w:pPr>
    </w:p>
    <w:p w:rsidR="007100E7" w:rsidRDefault="007100E7" w:rsidP="00DE28C3">
      <w:pPr>
        <w:jc w:val="both"/>
        <w:rPr>
          <w:sz w:val="24"/>
          <w:szCs w:val="24"/>
        </w:rPr>
      </w:pPr>
    </w:p>
    <w:p w:rsidR="007100E7" w:rsidRDefault="007100E7" w:rsidP="00DE28C3">
      <w:pPr>
        <w:jc w:val="both"/>
        <w:rPr>
          <w:sz w:val="24"/>
          <w:szCs w:val="24"/>
        </w:rPr>
      </w:pPr>
    </w:p>
    <w:p w:rsidR="007100E7" w:rsidRDefault="007100E7" w:rsidP="00DE28C3">
      <w:pPr>
        <w:jc w:val="both"/>
        <w:rPr>
          <w:sz w:val="24"/>
          <w:szCs w:val="24"/>
        </w:rPr>
      </w:pPr>
    </w:p>
    <w:p w:rsidR="007100E7" w:rsidRDefault="007100E7" w:rsidP="00DE28C3">
      <w:pPr>
        <w:jc w:val="both"/>
        <w:rPr>
          <w:sz w:val="24"/>
          <w:szCs w:val="24"/>
        </w:rPr>
      </w:pPr>
    </w:p>
    <w:p w:rsidR="007100E7" w:rsidRDefault="007100E7" w:rsidP="00DE28C3">
      <w:pPr>
        <w:jc w:val="both"/>
        <w:rPr>
          <w:sz w:val="24"/>
          <w:szCs w:val="24"/>
        </w:rPr>
      </w:pPr>
    </w:p>
    <w:p w:rsidR="007100E7" w:rsidRDefault="007100E7" w:rsidP="00DE28C3">
      <w:pPr>
        <w:jc w:val="both"/>
        <w:rPr>
          <w:sz w:val="24"/>
          <w:szCs w:val="24"/>
        </w:rPr>
      </w:pPr>
    </w:p>
    <w:p w:rsidR="007100E7" w:rsidRDefault="007100E7" w:rsidP="00DE28C3">
      <w:pPr>
        <w:jc w:val="both"/>
        <w:rPr>
          <w:sz w:val="24"/>
          <w:szCs w:val="24"/>
        </w:rPr>
      </w:pPr>
    </w:p>
    <w:p w:rsidR="007100E7" w:rsidRDefault="007100E7" w:rsidP="00DE28C3">
      <w:pPr>
        <w:jc w:val="both"/>
        <w:rPr>
          <w:sz w:val="24"/>
          <w:szCs w:val="24"/>
        </w:rPr>
      </w:pPr>
    </w:p>
    <w:p w:rsidR="007100E7" w:rsidRDefault="007100E7" w:rsidP="00DE28C3">
      <w:pPr>
        <w:jc w:val="both"/>
        <w:rPr>
          <w:sz w:val="24"/>
          <w:szCs w:val="24"/>
        </w:rPr>
      </w:pPr>
    </w:p>
    <w:p w:rsidR="007100E7" w:rsidRDefault="007100E7" w:rsidP="00DE28C3">
      <w:pPr>
        <w:jc w:val="both"/>
        <w:rPr>
          <w:sz w:val="24"/>
          <w:szCs w:val="24"/>
        </w:rPr>
      </w:pPr>
    </w:p>
    <w:p w:rsidR="007100E7" w:rsidRDefault="007100E7" w:rsidP="00DE28C3">
      <w:pPr>
        <w:jc w:val="both"/>
        <w:rPr>
          <w:sz w:val="24"/>
          <w:szCs w:val="24"/>
        </w:rPr>
      </w:pPr>
    </w:p>
    <w:p w:rsidR="004B0B99" w:rsidRPr="00EE1D02" w:rsidRDefault="00DD5C1D" w:rsidP="004B0B99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EE1D02">
        <w:rPr>
          <w:color w:val="4472C4" w:themeColor="accent5"/>
          <w:sz w:val="24"/>
          <w:szCs w:val="24"/>
        </w:rPr>
        <w:lastRenderedPageBreak/>
        <w:t xml:space="preserve">                                                                                  </w:t>
      </w:r>
      <w:r w:rsidR="00D52FA4" w:rsidRPr="00EE1D02">
        <w:rPr>
          <w:color w:val="4472C4" w:themeColor="accent5"/>
          <w:sz w:val="24"/>
          <w:szCs w:val="24"/>
        </w:rPr>
        <w:t xml:space="preserve"> </w:t>
      </w:r>
      <w:r w:rsidR="004B0B99" w:rsidRPr="00EE1D02">
        <w:rPr>
          <w:sz w:val="24"/>
          <w:szCs w:val="24"/>
        </w:rPr>
        <w:t xml:space="preserve">ПРИЛОЖЕНИЕ № </w:t>
      </w:r>
      <w:r w:rsidR="00D52FA4" w:rsidRPr="00EE1D02">
        <w:rPr>
          <w:sz w:val="24"/>
          <w:szCs w:val="24"/>
        </w:rPr>
        <w:t>1</w:t>
      </w:r>
    </w:p>
    <w:p w:rsidR="004B0B99" w:rsidRPr="00EE1D02" w:rsidRDefault="004B0B99" w:rsidP="00D52FA4">
      <w:pPr>
        <w:widowControl w:val="0"/>
        <w:autoSpaceDE w:val="0"/>
        <w:autoSpaceDN w:val="0"/>
        <w:adjustRightInd w:val="0"/>
        <w:ind w:left="4956"/>
        <w:rPr>
          <w:b/>
          <w:color w:val="4472C4" w:themeColor="accent5"/>
          <w:sz w:val="24"/>
          <w:szCs w:val="24"/>
        </w:rPr>
      </w:pPr>
      <w:r w:rsidRPr="00EE1D02">
        <w:rPr>
          <w:sz w:val="24"/>
          <w:szCs w:val="24"/>
        </w:rPr>
        <w:t xml:space="preserve">к </w:t>
      </w:r>
      <w:r w:rsidR="00D52FA4" w:rsidRPr="00EE1D02">
        <w:rPr>
          <w:sz w:val="24"/>
          <w:szCs w:val="24"/>
        </w:rPr>
        <w:t>Положению</w:t>
      </w:r>
      <w:r w:rsidRPr="00EE1D02">
        <w:rPr>
          <w:sz w:val="24"/>
          <w:szCs w:val="24"/>
        </w:rPr>
        <w:t xml:space="preserve"> </w:t>
      </w:r>
      <w:r w:rsidR="00D52FA4" w:rsidRPr="00EE1D02">
        <w:rPr>
          <w:sz w:val="24"/>
          <w:szCs w:val="24"/>
        </w:rPr>
        <w:t>о  комиссии по признанию безнадежной к взысканию задолженности по платежам в бюджет</w:t>
      </w:r>
      <w:r w:rsidR="007E24CF" w:rsidRPr="00EE1D02">
        <w:rPr>
          <w:sz w:val="24"/>
          <w:szCs w:val="24"/>
        </w:rPr>
        <w:t xml:space="preserve"> муниципального округа</w:t>
      </w:r>
      <w:r w:rsidR="00D52FA4" w:rsidRPr="00EE1D02">
        <w:rPr>
          <w:sz w:val="24"/>
          <w:szCs w:val="24"/>
        </w:rPr>
        <w:t xml:space="preserve"> </w:t>
      </w:r>
    </w:p>
    <w:p w:rsidR="00D52FA4" w:rsidRPr="00EE1D02" w:rsidRDefault="00D52FA4" w:rsidP="004B0B99">
      <w:pPr>
        <w:pStyle w:val="1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</w:p>
    <w:p w:rsidR="004B0B99" w:rsidRPr="00E825E2" w:rsidRDefault="004B0B99" w:rsidP="004B0B99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5E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B0B99" w:rsidRPr="00980D41" w:rsidRDefault="004B0B99" w:rsidP="00980D4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825E2">
        <w:rPr>
          <w:rFonts w:ascii="Times New Roman" w:hAnsi="Times New Roman" w:cs="Times New Roman"/>
          <w:sz w:val="28"/>
          <w:szCs w:val="28"/>
        </w:rPr>
        <w:t xml:space="preserve">заседания комиссии </w:t>
      </w:r>
      <w:r w:rsidR="00181DCE" w:rsidRPr="00181DCE">
        <w:rPr>
          <w:rFonts w:ascii="Times New Roman" w:hAnsi="Times New Roman" w:cs="Times New Roman"/>
          <w:sz w:val="28"/>
          <w:szCs w:val="28"/>
        </w:rPr>
        <w:t>по</w:t>
      </w:r>
      <w:r w:rsidR="00181DCE" w:rsidRPr="00181DCE">
        <w:rPr>
          <w:rFonts w:ascii="Times New Roman" w:hAnsi="Times New Roman" w:cs="Times New Roman"/>
          <w:sz w:val="24"/>
          <w:szCs w:val="24"/>
        </w:rPr>
        <w:t xml:space="preserve"> </w:t>
      </w:r>
      <w:r w:rsidR="00181DCE" w:rsidRPr="00181DCE">
        <w:rPr>
          <w:rFonts w:ascii="Times New Roman" w:hAnsi="Times New Roman" w:cs="Times New Roman"/>
          <w:sz w:val="28"/>
          <w:szCs w:val="28"/>
        </w:rPr>
        <w:t>признанию безнадежной к взысканию задолженности по платежам в</w:t>
      </w:r>
      <w:r w:rsidR="007E24CF">
        <w:rPr>
          <w:rFonts w:ascii="Times New Roman" w:hAnsi="Times New Roman" w:cs="Times New Roman"/>
          <w:sz w:val="28"/>
          <w:szCs w:val="28"/>
        </w:rPr>
        <w:t xml:space="preserve"> </w:t>
      </w:r>
      <w:r w:rsidR="00181DCE" w:rsidRPr="00181DCE">
        <w:rPr>
          <w:rFonts w:ascii="Times New Roman" w:hAnsi="Times New Roman" w:cs="Times New Roman"/>
          <w:sz w:val="28"/>
          <w:szCs w:val="28"/>
        </w:rPr>
        <w:t>бюджет</w:t>
      </w:r>
      <w:r w:rsidR="007E24C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E24CF" w:rsidRPr="00980D41">
        <w:rPr>
          <w:rFonts w:ascii="Times New Roman" w:hAnsi="Times New Roman" w:cs="Times New Roman"/>
          <w:sz w:val="28"/>
          <w:szCs w:val="28"/>
        </w:rPr>
        <w:t>округа</w:t>
      </w:r>
      <w:r w:rsidR="00980D41" w:rsidRPr="00980D41">
        <w:rPr>
          <w:rFonts w:ascii="Times New Roman" w:hAnsi="Times New Roman" w:cs="Times New Roman"/>
          <w:sz w:val="28"/>
          <w:szCs w:val="28"/>
        </w:rPr>
        <w:t xml:space="preserve"> Змеиногорский район Алтайского края</w:t>
      </w:r>
    </w:p>
    <w:p w:rsidR="004B0B99" w:rsidRPr="00E825E2" w:rsidRDefault="004B0B99" w:rsidP="004B0B99">
      <w:pPr>
        <w:pStyle w:val="1"/>
        <w:rPr>
          <w:rFonts w:ascii="Times New Roman" w:hAnsi="Times New Roman" w:cs="Times New Roman"/>
          <w:sz w:val="28"/>
          <w:szCs w:val="28"/>
        </w:rPr>
      </w:pPr>
      <w:r w:rsidRPr="00E825E2">
        <w:rPr>
          <w:rFonts w:ascii="Times New Roman" w:hAnsi="Times New Roman" w:cs="Times New Roman"/>
          <w:sz w:val="28"/>
          <w:szCs w:val="28"/>
        </w:rPr>
        <w:t>______________20___г.</w:t>
      </w:r>
      <w:r w:rsidRPr="00E825E2">
        <w:rPr>
          <w:rFonts w:ascii="Times New Roman" w:hAnsi="Times New Roman" w:cs="Times New Roman"/>
          <w:sz w:val="28"/>
          <w:szCs w:val="28"/>
        </w:rPr>
        <w:tab/>
      </w:r>
      <w:r w:rsidRPr="00E825E2">
        <w:rPr>
          <w:rFonts w:ascii="Times New Roman" w:hAnsi="Times New Roman" w:cs="Times New Roman"/>
          <w:sz w:val="28"/>
          <w:szCs w:val="28"/>
        </w:rPr>
        <w:tab/>
      </w:r>
      <w:r w:rsidRPr="00E825E2">
        <w:rPr>
          <w:rFonts w:ascii="Times New Roman" w:hAnsi="Times New Roman" w:cs="Times New Roman"/>
          <w:sz w:val="28"/>
          <w:szCs w:val="28"/>
        </w:rPr>
        <w:tab/>
      </w:r>
      <w:r w:rsidRPr="00E825E2">
        <w:rPr>
          <w:rFonts w:ascii="Times New Roman" w:hAnsi="Times New Roman" w:cs="Times New Roman"/>
          <w:sz w:val="28"/>
          <w:szCs w:val="28"/>
        </w:rPr>
        <w:tab/>
      </w:r>
      <w:r w:rsidRPr="00E825E2">
        <w:rPr>
          <w:rFonts w:ascii="Times New Roman" w:hAnsi="Times New Roman" w:cs="Times New Roman"/>
          <w:sz w:val="28"/>
          <w:szCs w:val="28"/>
        </w:rPr>
        <w:tab/>
      </w:r>
      <w:r w:rsidRPr="00E825E2">
        <w:rPr>
          <w:rFonts w:ascii="Times New Roman" w:hAnsi="Times New Roman" w:cs="Times New Roman"/>
          <w:sz w:val="28"/>
          <w:szCs w:val="28"/>
        </w:rPr>
        <w:tab/>
      </w:r>
      <w:r w:rsidRPr="00E825E2">
        <w:rPr>
          <w:rFonts w:ascii="Times New Roman" w:hAnsi="Times New Roman" w:cs="Times New Roman"/>
          <w:sz w:val="28"/>
          <w:szCs w:val="28"/>
        </w:rPr>
        <w:tab/>
        <w:t>№_____</w:t>
      </w:r>
    </w:p>
    <w:p w:rsidR="004B0B99" w:rsidRPr="00E825E2" w:rsidRDefault="004B0B99" w:rsidP="004B0B99">
      <w:pPr>
        <w:pStyle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951"/>
        <w:gridCol w:w="5245"/>
        <w:gridCol w:w="2375"/>
      </w:tblGrid>
      <w:tr w:rsidR="00E825E2" w:rsidRPr="00E825E2" w:rsidTr="002A6816">
        <w:tc>
          <w:tcPr>
            <w:tcW w:w="1951" w:type="dxa"/>
            <w:hideMark/>
          </w:tcPr>
          <w:p w:rsidR="004B0B99" w:rsidRPr="00E825E2" w:rsidRDefault="004B0B99" w:rsidP="002A681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825E2">
              <w:rPr>
                <w:rFonts w:ascii="Times New Roman" w:hAnsi="Times New Roman" w:cs="Times New Roman"/>
                <w:sz w:val="28"/>
                <w:szCs w:val="28"/>
              </w:rPr>
              <w:t>Председатель:</w:t>
            </w:r>
          </w:p>
        </w:tc>
        <w:tc>
          <w:tcPr>
            <w:tcW w:w="5245" w:type="dxa"/>
          </w:tcPr>
          <w:p w:rsidR="004B0B99" w:rsidRPr="00E825E2" w:rsidRDefault="004B0B99" w:rsidP="002A6816">
            <w:pPr>
              <w:jc w:val="both"/>
              <w:rPr>
                <w:bCs/>
                <w:sz w:val="28"/>
              </w:rPr>
            </w:pPr>
          </w:p>
        </w:tc>
        <w:tc>
          <w:tcPr>
            <w:tcW w:w="2375" w:type="dxa"/>
            <w:hideMark/>
          </w:tcPr>
          <w:p w:rsidR="004B0B99" w:rsidRPr="00E825E2" w:rsidRDefault="004B0B99" w:rsidP="002A681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825E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E825E2" w:rsidRPr="00E825E2" w:rsidTr="002A6816">
        <w:tc>
          <w:tcPr>
            <w:tcW w:w="1951" w:type="dxa"/>
            <w:hideMark/>
          </w:tcPr>
          <w:p w:rsidR="004B0B99" w:rsidRPr="00E825E2" w:rsidRDefault="004B0B99" w:rsidP="002A681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825E2">
              <w:rPr>
                <w:rFonts w:ascii="Times New Roman" w:hAnsi="Times New Roman" w:cs="Times New Roman"/>
                <w:sz w:val="28"/>
                <w:szCs w:val="28"/>
              </w:rPr>
              <w:t>Секретарь:</w:t>
            </w:r>
          </w:p>
        </w:tc>
        <w:tc>
          <w:tcPr>
            <w:tcW w:w="5245" w:type="dxa"/>
          </w:tcPr>
          <w:p w:rsidR="004B0B99" w:rsidRPr="00E825E2" w:rsidRDefault="004B0B99" w:rsidP="002A6816">
            <w:pPr>
              <w:jc w:val="both"/>
              <w:rPr>
                <w:bCs/>
                <w:sz w:val="28"/>
              </w:rPr>
            </w:pPr>
          </w:p>
        </w:tc>
        <w:tc>
          <w:tcPr>
            <w:tcW w:w="2375" w:type="dxa"/>
            <w:hideMark/>
          </w:tcPr>
          <w:p w:rsidR="004B0B99" w:rsidRPr="00E825E2" w:rsidRDefault="004B0B99" w:rsidP="002A681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825E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E825E2" w:rsidRPr="00E825E2" w:rsidTr="002A6816">
        <w:tc>
          <w:tcPr>
            <w:tcW w:w="9571" w:type="dxa"/>
            <w:gridSpan w:val="3"/>
          </w:tcPr>
          <w:p w:rsidR="004B0B99" w:rsidRPr="00E825E2" w:rsidRDefault="004B0B99" w:rsidP="002A6816">
            <w:pPr>
              <w:pStyle w:val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B0B99" w:rsidRPr="00E825E2" w:rsidRDefault="004B0B99" w:rsidP="002A681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825E2">
              <w:rPr>
                <w:rFonts w:ascii="Times New Roman" w:hAnsi="Times New Roman" w:cs="Times New Roman"/>
                <w:sz w:val="28"/>
                <w:szCs w:val="28"/>
              </w:rPr>
              <w:t>Присутствовали:</w:t>
            </w:r>
          </w:p>
          <w:p w:rsidR="004B0B99" w:rsidRPr="00E825E2" w:rsidRDefault="004B0B99" w:rsidP="002A681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670"/>
              <w:gridCol w:w="4670"/>
            </w:tblGrid>
            <w:tr w:rsidR="00E825E2" w:rsidRPr="00E825E2" w:rsidTr="002A6816">
              <w:tc>
                <w:tcPr>
                  <w:tcW w:w="4670" w:type="dxa"/>
                </w:tcPr>
                <w:p w:rsidR="004B0B99" w:rsidRPr="00E825E2" w:rsidRDefault="004B0B99" w:rsidP="002A6816">
                  <w:pPr>
                    <w:pStyle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25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Должность </w:t>
                  </w:r>
                </w:p>
                <w:p w:rsidR="004B0B99" w:rsidRPr="00E825E2" w:rsidRDefault="004B0B99" w:rsidP="002A6816">
                  <w:pPr>
                    <w:pStyle w:val="1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4670" w:type="dxa"/>
                  <w:hideMark/>
                </w:tcPr>
                <w:p w:rsidR="004B0B99" w:rsidRPr="00E825E2" w:rsidRDefault="004B0B99" w:rsidP="002A6816">
                  <w:pPr>
                    <w:pStyle w:val="1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E825E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Фамилия и инициалы</w:t>
                  </w:r>
                </w:p>
              </w:tc>
            </w:tr>
            <w:tr w:rsidR="00E825E2" w:rsidRPr="00E825E2" w:rsidTr="002A6816">
              <w:tc>
                <w:tcPr>
                  <w:tcW w:w="4670" w:type="dxa"/>
                </w:tcPr>
                <w:p w:rsidR="004B0B99" w:rsidRPr="00E825E2" w:rsidRDefault="004B0B99" w:rsidP="002A6816">
                  <w:pPr>
                    <w:pStyle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25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Должность </w:t>
                  </w:r>
                </w:p>
                <w:p w:rsidR="004B0B99" w:rsidRPr="00E825E2" w:rsidRDefault="004B0B99" w:rsidP="002A6816">
                  <w:pPr>
                    <w:pStyle w:val="1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4670" w:type="dxa"/>
                  <w:hideMark/>
                </w:tcPr>
                <w:p w:rsidR="004B0B99" w:rsidRPr="00E825E2" w:rsidRDefault="004B0B99" w:rsidP="002A6816">
                  <w:pPr>
                    <w:pStyle w:val="1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E825E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Фамилия и инициалы</w:t>
                  </w:r>
                </w:p>
              </w:tc>
            </w:tr>
          </w:tbl>
          <w:p w:rsidR="004B0B99" w:rsidRPr="00E825E2" w:rsidRDefault="004B0B99" w:rsidP="002A6816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5E2" w:rsidRPr="00E825E2" w:rsidTr="002A6816">
        <w:tc>
          <w:tcPr>
            <w:tcW w:w="9571" w:type="dxa"/>
            <w:gridSpan w:val="3"/>
          </w:tcPr>
          <w:p w:rsidR="004B0B99" w:rsidRPr="00E825E2" w:rsidRDefault="004B0B99" w:rsidP="002A6816">
            <w:pPr>
              <w:pStyle w:val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4B0B99" w:rsidRPr="00E825E2" w:rsidRDefault="004B0B99" w:rsidP="004B0B99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25E2">
        <w:rPr>
          <w:rFonts w:ascii="Times New Roman" w:hAnsi="Times New Roman" w:cs="Times New Roman"/>
          <w:sz w:val="28"/>
          <w:szCs w:val="28"/>
        </w:rPr>
        <w:t>Приглашенные:</w:t>
      </w:r>
    </w:p>
    <w:p w:rsidR="004B0B99" w:rsidRPr="00E825E2" w:rsidRDefault="004B0B99" w:rsidP="004B0B99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70"/>
        <w:gridCol w:w="4670"/>
      </w:tblGrid>
      <w:tr w:rsidR="00E825E2" w:rsidRPr="00E825E2" w:rsidTr="002A6816">
        <w:tc>
          <w:tcPr>
            <w:tcW w:w="4670" w:type="dxa"/>
          </w:tcPr>
          <w:p w:rsidR="004B0B99" w:rsidRPr="00E825E2" w:rsidRDefault="004B0B99" w:rsidP="002A681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825E2">
              <w:rPr>
                <w:rFonts w:ascii="Times New Roman" w:hAnsi="Times New Roman" w:cs="Times New Roman"/>
                <w:sz w:val="28"/>
                <w:szCs w:val="28"/>
              </w:rPr>
              <w:t xml:space="preserve">             Должность </w:t>
            </w:r>
          </w:p>
          <w:p w:rsidR="004B0B99" w:rsidRPr="00E825E2" w:rsidRDefault="004B0B99" w:rsidP="002A6816">
            <w:pPr>
              <w:pStyle w:val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670" w:type="dxa"/>
            <w:hideMark/>
          </w:tcPr>
          <w:p w:rsidR="004B0B99" w:rsidRPr="00E825E2" w:rsidRDefault="004B0B99" w:rsidP="002A6816">
            <w:pPr>
              <w:pStyle w:val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25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Фамилия и инициалы</w:t>
            </w:r>
          </w:p>
        </w:tc>
      </w:tr>
    </w:tbl>
    <w:p w:rsidR="004B0B99" w:rsidRPr="00E825E2" w:rsidRDefault="004B0B99" w:rsidP="004B0B99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0B99" w:rsidRPr="00E825E2" w:rsidRDefault="004B0B99" w:rsidP="004B0B99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E825E2">
        <w:rPr>
          <w:rFonts w:ascii="Times New Roman" w:hAnsi="Times New Roman" w:cs="Times New Roman"/>
          <w:sz w:val="28"/>
          <w:szCs w:val="28"/>
        </w:rPr>
        <w:t>На заседании присутствует ________ членов комиссии из _______</w:t>
      </w:r>
    </w:p>
    <w:p w:rsidR="004B0B99" w:rsidRPr="00E825E2" w:rsidRDefault="004B0B99" w:rsidP="004B0B99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E825E2">
        <w:rPr>
          <w:rFonts w:ascii="Times New Roman" w:hAnsi="Times New Roman" w:cs="Times New Roman"/>
          <w:sz w:val="28"/>
          <w:szCs w:val="28"/>
        </w:rPr>
        <w:t>Кворум для голосования имеется.</w:t>
      </w:r>
    </w:p>
    <w:p w:rsidR="004B0B99" w:rsidRPr="00E825E2" w:rsidRDefault="004B0B99" w:rsidP="004B0B9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4B0B99" w:rsidRPr="00E825E2" w:rsidRDefault="004B0B99" w:rsidP="004B0B9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825E2"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4B0B99" w:rsidRPr="00E825E2" w:rsidRDefault="004B0B99" w:rsidP="004B0B99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B0B99" w:rsidRPr="00E825E2" w:rsidRDefault="004B0B99" w:rsidP="004B0B99">
      <w:pPr>
        <w:pStyle w:val="1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5E2">
        <w:rPr>
          <w:rFonts w:ascii="Times New Roman" w:hAnsi="Times New Roman" w:cs="Times New Roman"/>
          <w:sz w:val="28"/>
          <w:szCs w:val="28"/>
        </w:rPr>
        <w:t>Рассмотрение вопросов признания безнадежной к взысканию задолженности по неналоговым платежам в части, подлежащей зачислению в бюджет</w:t>
      </w:r>
      <w:r w:rsidR="007E24C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E825E2">
        <w:rPr>
          <w:rFonts w:ascii="Times New Roman" w:hAnsi="Times New Roman" w:cs="Times New Roman"/>
          <w:sz w:val="28"/>
          <w:szCs w:val="28"/>
        </w:rPr>
        <w:t xml:space="preserve"> безнадежной к взысканию, докладчик (должность, фамилия и инициалы).</w:t>
      </w:r>
    </w:p>
    <w:p w:rsidR="004B0B99" w:rsidRPr="00E825E2" w:rsidRDefault="004B0B99" w:rsidP="004B0B99">
      <w:pPr>
        <w:ind w:firstLine="567"/>
        <w:rPr>
          <w:b/>
          <w:sz w:val="28"/>
          <w:szCs w:val="28"/>
        </w:rPr>
      </w:pPr>
      <w:r w:rsidRPr="00E825E2">
        <w:rPr>
          <w:b/>
          <w:sz w:val="28"/>
          <w:szCs w:val="28"/>
        </w:rPr>
        <w:t>СЛУШАЛИ:</w:t>
      </w:r>
    </w:p>
    <w:p w:rsidR="004B0B99" w:rsidRPr="00E825E2" w:rsidRDefault="004B0B99" w:rsidP="004B0B99">
      <w:pPr>
        <w:ind w:firstLine="567"/>
        <w:jc w:val="both"/>
        <w:rPr>
          <w:sz w:val="28"/>
          <w:szCs w:val="28"/>
        </w:rPr>
      </w:pPr>
      <w:r w:rsidRPr="00E825E2">
        <w:rPr>
          <w:sz w:val="28"/>
          <w:szCs w:val="28"/>
        </w:rPr>
        <w:t>Докладчик (Фамилия и инициалы) – текст доклада, в котором должно быть указано: наименование должника (наименование организации, ИНН/КПП/ОГРН, для физического лица (фамилия, имя, отчество, ИНН), основание, по которому задолженность подлежит признанию безнадежной, а также размер задолженности (указать сумму цифрами и прописью), иная информация, относящаяся к рассматриваемому вопросу.</w:t>
      </w:r>
    </w:p>
    <w:p w:rsidR="004B0B99" w:rsidRPr="00E825E2" w:rsidRDefault="004B0B99" w:rsidP="004B0B99">
      <w:pPr>
        <w:ind w:firstLine="567"/>
        <w:jc w:val="both"/>
        <w:rPr>
          <w:sz w:val="28"/>
          <w:szCs w:val="28"/>
        </w:rPr>
      </w:pPr>
      <w:r w:rsidRPr="00E825E2">
        <w:rPr>
          <w:sz w:val="28"/>
          <w:szCs w:val="28"/>
        </w:rPr>
        <w:t>Членам комиссии предложено рассмотреть документы, представленные в соответствии с Порядком принятия решений о признании безнадежной к взысканию задолженности по платежам в</w:t>
      </w:r>
      <w:r w:rsidR="007E24CF">
        <w:rPr>
          <w:sz w:val="28"/>
          <w:szCs w:val="28"/>
        </w:rPr>
        <w:t xml:space="preserve"> </w:t>
      </w:r>
      <w:r w:rsidRPr="00E825E2">
        <w:rPr>
          <w:sz w:val="28"/>
          <w:szCs w:val="28"/>
        </w:rPr>
        <w:t>бюджет</w:t>
      </w:r>
      <w:r w:rsidR="007E24CF">
        <w:rPr>
          <w:sz w:val="28"/>
          <w:szCs w:val="28"/>
        </w:rPr>
        <w:t xml:space="preserve"> муниципального округа</w:t>
      </w:r>
      <w:r w:rsidRPr="00E825E2">
        <w:rPr>
          <w:sz w:val="28"/>
          <w:szCs w:val="28"/>
        </w:rPr>
        <w:t>: (перечислить все документы).</w:t>
      </w:r>
    </w:p>
    <w:p w:rsidR="004B0B99" w:rsidRPr="00E825E2" w:rsidRDefault="004B0B99" w:rsidP="004B0B99">
      <w:pPr>
        <w:ind w:firstLine="567"/>
        <w:rPr>
          <w:b/>
          <w:sz w:val="28"/>
          <w:szCs w:val="28"/>
        </w:rPr>
      </w:pPr>
    </w:p>
    <w:p w:rsidR="004B0B99" w:rsidRPr="00E825E2" w:rsidRDefault="004B0B99" w:rsidP="004B0B99">
      <w:pPr>
        <w:ind w:firstLine="567"/>
        <w:rPr>
          <w:b/>
          <w:sz w:val="28"/>
          <w:szCs w:val="28"/>
        </w:rPr>
      </w:pPr>
      <w:r w:rsidRPr="00E825E2">
        <w:rPr>
          <w:b/>
          <w:sz w:val="28"/>
          <w:szCs w:val="28"/>
        </w:rPr>
        <w:t xml:space="preserve">ВЫСТУПИЛИ: </w:t>
      </w:r>
    </w:p>
    <w:p w:rsidR="004B0B99" w:rsidRPr="00E825E2" w:rsidRDefault="004B0B99" w:rsidP="004B0B99">
      <w:pPr>
        <w:rPr>
          <w:sz w:val="28"/>
          <w:szCs w:val="28"/>
        </w:rPr>
      </w:pPr>
      <w:r w:rsidRPr="00E825E2">
        <w:rPr>
          <w:sz w:val="28"/>
          <w:szCs w:val="28"/>
        </w:rPr>
        <w:tab/>
        <w:t>Выступающий (фамилия и инициалы) – краткий текст выступления.</w:t>
      </w:r>
    </w:p>
    <w:p w:rsidR="004B0B99" w:rsidRPr="00E825E2" w:rsidRDefault="004B0B99" w:rsidP="004B0B99">
      <w:pPr>
        <w:pStyle w:val="1"/>
        <w:jc w:val="both"/>
        <w:rPr>
          <w:sz w:val="28"/>
          <w:szCs w:val="28"/>
          <w:highlight w:val="yellow"/>
        </w:rPr>
      </w:pPr>
    </w:p>
    <w:p w:rsidR="004B0B99" w:rsidRPr="00E825E2" w:rsidRDefault="004B0B99" w:rsidP="004B0B99">
      <w:pPr>
        <w:pStyle w:val="1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5E2">
        <w:rPr>
          <w:rFonts w:ascii="Times New Roman" w:hAnsi="Times New Roman" w:cs="Times New Roman"/>
          <w:b/>
          <w:sz w:val="28"/>
          <w:szCs w:val="28"/>
        </w:rPr>
        <w:t>ГОЛОСОВАЛИ</w:t>
      </w:r>
    </w:p>
    <w:p w:rsidR="004B0B99" w:rsidRPr="00E825E2" w:rsidRDefault="004B0B99" w:rsidP="004B0B99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E825E2">
        <w:rPr>
          <w:rFonts w:ascii="Times New Roman" w:hAnsi="Times New Roman" w:cs="Times New Roman"/>
          <w:sz w:val="28"/>
          <w:szCs w:val="28"/>
        </w:rPr>
        <w:t xml:space="preserve">За – </w:t>
      </w:r>
    </w:p>
    <w:p w:rsidR="004B0B99" w:rsidRPr="00E825E2" w:rsidRDefault="004B0B99" w:rsidP="004B0B99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E825E2">
        <w:rPr>
          <w:rFonts w:ascii="Times New Roman" w:hAnsi="Times New Roman" w:cs="Times New Roman"/>
          <w:sz w:val="28"/>
          <w:szCs w:val="28"/>
        </w:rPr>
        <w:t xml:space="preserve">Против – </w:t>
      </w:r>
    </w:p>
    <w:p w:rsidR="004B0B99" w:rsidRPr="00E825E2" w:rsidRDefault="004B0B99" w:rsidP="004B0B99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E825E2">
        <w:rPr>
          <w:rFonts w:ascii="Times New Roman" w:hAnsi="Times New Roman" w:cs="Times New Roman"/>
          <w:sz w:val="28"/>
          <w:szCs w:val="28"/>
        </w:rPr>
        <w:t xml:space="preserve">Воздержался – </w:t>
      </w:r>
    </w:p>
    <w:p w:rsidR="004B0B99" w:rsidRPr="00E825E2" w:rsidRDefault="004B0B99" w:rsidP="004B0B99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E825E2">
        <w:rPr>
          <w:rFonts w:ascii="Times New Roman" w:hAnsi="Times New Roman" w:cs="Times New Roman"/>
          <w:sz w:val="28"/>
          <w:szCs w:val="28"/>
        </w:rPr>
        <w:t>или</w:t>
      </w:r>
    </w:p>
    <w:p w:rsidR="004B0B99" w:rsidRPr="00E825E2" w:rsidRDefault="004B0B99" w:rsidP="004B0B99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5E2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4B0B99" w:rsidRPr="00E825E2" w:rsidRDefault="004B0B99" w:rsidP="004B0B99">
      <w:pPr>
        <w:ind w:firstLine="708"/>
        <w:rPr>
          <w:b/>
          <w:sz w:val="28"/>
          <w:szCs w:val="28"/>
        </w:rPr>
      </w:pPr>
    </w:p>
    <w:p w:rsidR="004B0B99" w:rsidRPr="00E825E2" w:rsidRDefault="004B0B99" w:rsidP="004B0B99">
      <w:pPr>
        <w:ind w:firstLine="708"/>
        <w:rPr>
          <w:b/>
          <w:sz w:val="28"/>
          <w:szCs w:val="28"/>
        </w:rPr>
      </w:pPr>
      <w:r w:rsidRPr="00E825E2">
        <w:rPr>
          <w:b/>
          <w:sz w:val="28"/>
          <w:szCs w:val="28"/>
        </w:rPr>
        <w:t>РЕШИЛИ:</w:t>
      </w:r>
    </w:p>
    <w:p w:rsidR="004B0B99" w:rsidRPr="00E825E2" w:rsidRDefault="004B0B99" w:rsidP="004B0B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25E2">
        <w:rPr>
          <w:sz w:val="28"/>
          <w:szCs w:val="28"/>
        </w:rPr>
        <w:t>Признать задолженность по платежам в</w:t>
      </w:r>
      <w:r w:rsidR="007E24CF">
        <w:rPr>
          <w:sz w:val="28"/>
          <w:szCs w:val="28"/>
        </w:rPr>
        <w:t xml:space="preserve"> </w:t>
      </w:r>
      <w:r w:rsidRPr="00E825E2">
        <w:rPr>
          <w:sz w:val="28"/>
          <w:szCs w:val="28"/>
        </w:rPr>
        <w:t>бюджет</w:t>
      </w:r>
      <w:r w:rsidR="007E24CF">
        <w:rPr>
          <w:sz w:val="28"/>
          <w:szCs w:val="28"/>
        </w:rPr>
        <w:t xml:space="preserve"> муниципального округа</w:t>
      </w:r>
      <w:r w:rsidRPr="00E825E2">
        <w:rPr>
          <w:sz w:val="28"/>
          <w:szCs w:val="28"/>
        </w:rPr>
        <w:t xml:space="preserve"> безнадежной к взысканию.</w:t>
      </w:r>
    </w:p>
    <w:p w:rsidR="004B0B99" w:rsidRPr="00E825E2" w:rsidRDefault="004B0B99" w:rsidP="004B0B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25E2">
        <w:rPr>
          <w:sz w:val="28"/>
          <w:szCs w:val="28"/>
        </w:rPr>
        <w:t>или</w:t>
      </w:r>
    </w:p>
    <w:p w:rsidR="004B0B99" w:rsidRPr="00E825E2" w:rsidRDefault="004B0B99" w:rsidP="004B0B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25E2">
        <w:rPr>
          <w:sz w:val="28"/>
          <w:szCs w:val="28"/>
        </w:rPr>
        <w:t>Отказать в признании задолженности по платежам в</w:t>
      </w:r>
      <w:r w:rsidR="007E24CF">
        <w:rPr>
          <w:sz w:val="28"/>
          <w:szCs w:val="28"/>
        </w:rPr>
        <w:t xml:space="preserve"> </w:t>
      </w:r>
      <w:r w:rsidRPr="00E825E2">
        <w:rPr>
          <w:sz w:val="28"/>
          <w:szCs w:val="28"/>
        </w:rPr>
        <w:t>бюджет</w:t>
      </w:r>
      <w:r w:rsidR="007E24CF">
        <w:rPr>
          <w:sz w:val="28"/>
          <w:szCs w:val="28"/>
        </w:rPr>
        <w:t xml:space="preserve"> муниципального округа</w:t>
      </w:r>
      <w:r w:rsidRPr="00E825E2">
        <w:rPr>
          <w:sz w:val="28"/>
          <w:szCs w:val="28"/>
        </w:rPr>
        <w:t xml:space="preserve"> безнадежной к взысканию. Разъяснить, что данное решение не препятствует повторному рассмотрению вопроса о возможности признания задолженности по неналоговым платежам в части, подлежащей зачислению в бюджет</w:t>
      </w:r>
      <w:r w:rsidR="007E24CF">
        <w:rPr>
          <w:sz w:val="28"/>
          <w:szCs w:val="28"/>
        </w:rPr>
        <w:t xml:space="preserve"> муниципального округа</w:t>
      </w:r>
      <w:r w:rsidRPr="00E825E2">
        <w:rPr>
          <w:sz w:val="28"/>
          <w:szCs w:val="28"/>
        </w:rPr>
        <w:t>, безнадежной к взысканию.</w:t>
      </w:r>
    </w:p>
    <w:p w:rsidR="004B0B99" w:rsidRPr="00E825E2" w:rsidRDefault="004B0B99" w:rsidP="004B0B99">
      <w:pPr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01"/>
        <w:gridCol w:w="3188"/>
        <w:gridCol w:w="3066"/>
      </w:tblGrid>
      <w:tr w:rsidR="00E825E2" w:rsidRPr="00E825E2" w:rsidTr="002A6816">
        <w:tc>
          <w:tcPr>
            <w:tcW w:w="3190" w:type="dxa"/>
            <w:hideMark/>
          </w:tcPr>
          <w:p w:rsidR="004B0B99" w:rsidRPr="00E825E2" w:rsidRDefault="004B0B99" w:rsidP="002A6816">
            <w:pPr>
              <w:jc w:val="both"/>
              <w:rPr>
                <w:sz w:val="28"/>
                <w:szCs w:val="28"/>
              </w:rPr>
            </w:pPr>
            <w:r w:rsidRPr="00E825E2">
              <w:rPr>
                <w:sz w:val="28"/>
                <w:szCs w:val="28"/>
              </w:rPr>
              <w:t xml:space="preserve">Председатель </w:t>
            </w:r>
          </w:p>
        </w:tc>
        <w:tc>
          <w:tcPr>
            <w:tcW w:w="3190" w:type="dxa"/>
            <w:hideMark/>
          </w:tcPr>
          <w:p w:rsidR="004B0B99" w:rsidRPr="00E825E2" w:rsidRDefault="004B0B99" w:rsidP="002A6816">
            <w:pPr>
              <w:jc w:val="both"/>
              <w:rPr>
                <w:sz w:val="28"/>
                <w:szCs w:val="28"/>
              </w:rPr>
            </w:pPr>
            <w:r w:rsidRPr="00E825E2">
              <w:rPr>
                <w:sz w:val="28"/>
                <w:szCs w:val="28"/>
              </w:rPr>
              <w:t>_____________________</w:t>
            </w:r>
          </w:p>
        </w:tc>
        <w:tc>
          <w:tcPr>
            <w:tcW w:w="3191" w:type="dxa"/>
            <w:hideMark/>
          </w:tcPr>
          <w:p w:rsidR="004B0B99" w:rsidRPr="00E825E2" w:rsidRDefault="004B0B99" w:rsidP="002A6816">
            <w:pPr>
              <w:jc w:val="both"/>
              <w:rPr>
                <w:sz w:val="28"/>
                <w:szCs w:val="28"/>
              </w:rPr>
            </w:pPr>
            <w:r w:rsidRPr="00E825E2">
              <w:rPr>
                <w:sz w:val="28"/>
                <w:szCs w:val="28"/>
              </w:rPr>
              <w:t>И.О. Фамилия</w:t>
            </w:r>
          </w:p>
        </w:tc>
      </w:tr>
      <w:tr w:rsidR="00E825E2" w:rsidRPr="00E825E2" w:rsidTr="002A6816">
        <w:tc>
          <w:tcPr>
            <w:tcW w:w="3190" w:type="dxa"/>
          </w:tcPr>
          <w:p w:rsidR="004B0B99" w:rsidRPr="00E825E2" w:rsidRDefault="004B0B99" w:rsidP="002A6816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B0B99" w:rsidRPr="00E825E2" w:rsidRDefault="004B0B99" w:rsidP="002A68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B0B99" w:rsidRPr="00E825E2" w:rsidRDefault="004B0B99" w:rsidP="002A6816">
            <w:pPr>
              <w:jc w:val="both"/>
              <w:rPr>
                <w:sz w:val="28"/>
                <w:szCs w:val="28"/>
              </w:rPr>
            </w:pPr>
          </w:p>
        </w:tc>
      </w:tr>
      <w:tr w:rsidR="00E825E2" w:rsidRPr="00E825E2" w:rsidTr="002A6816">
        <w:tc>
          <w:tcPr>
            <w:tcW w:w="3190" w:type="dxa"/>
            <w:hideMark/>
          </w:tcPr>
          <w:p w:rsidR="004B0B99" w:rsidRPr="00E825E2" w:rsidRDefault="004B0B99" w:rsidP="002A6816">
            <w:pPr>
              <w:jc w:val="both"/>
              <w:rPr>
                <w:sz w:val="28"/>
                <w:szCs w:val="28"/>
              </w:rPr>
            </w:pPr>
            <w:r w:rsidRPr="00E825E2">
              <w:rPr>
                <w:sz w:val="28"/>
                <w:szCs w:val="28"/>
              </w:rPr>
              <w:t>Секретарь</w:t>
            </w:r>
          </w:p>
        </w:tc>
        <w:tc>
          <w:tcPr>
            <w:tcW w:w="3190" w:type="dxa"/>
            <w:hideMark/>
          </w:tcPr>
          <w:p w:rsidR="004B0B99" w:rsidRPr="00E825E2" w:rsidRDefault="004B0B99" w:rsidP="002A6816">
            <w:pPr>
              <w:jc w:val="both"/>
              <w:rPr>
                <w:sz w:val="28"/>
                <w:szCs w:val="28"/>
              </w:rPr>
            </w:pPr>
            <w:r w:rsidRPr="00E825E2">
              <w:rPr>
                <w:sz w:val="28"/>
                <w:szCs w:val="28"/>
              </w:rPr>
              <w:t>_____________________</w:t>
            </w:r>
          </w:p>
        </w:tc>
        <w:tc>
          <w:tcPr>
            <w:tcW w:w="3191" w:type="dxa"/>
            <w:hideMark/>
          </w:tcPr>
          <w:p w:rsidR="004B0B99" w:rsidRPr="00E825E2" w:rsidRDefault="004B0B99" w:rsidP="002A6816">
            <w:pPr>
              <w:jc w:val="both"/>
              <w:rPr>
                <w:sz w:val="28"/>
                <w:szCs w:val="28"/>
              </w:rPr>
            </w:pPr>
            <w:r w:rsidRPr="00E825E2">
              <w:rPr>
                <w:sz w:val="28"/>
                <w:szCs w:val="28"/>
              </w:rPr>
              <w:t>И.О. Фамилия</w:t>
            </w:r>
          </w:p>
        </w:tc>
      </w:tr>
      <w:tr w:rsidR="00E825E2" w:rsidRPr="00E825E2" w:rsidTr="002A6816">
        <w:tc>
          <w:tcPr>
            <w:tcW w:w="3190" w:type="dxa"/>
          </w:tcPr>
          <w:p w:rsidR="004B0B99" w:rsidRPr="00E825E2" w:rsidRDefault="004B0B99" w:rsidP="002A6816">
            <w:pPr>
              <w:rPr>
                <w:sz w:val="28"/>
                <w:szCs w:val="28"/>
              </w:rPr>
            </w:pPr>
          </w:p>
          <w:p w:rsidR="004B0B99" w:rsidRPr="00E825E2" w:rsidRDefault="004B0B99" w:rsidP="002A6816">
            <w:pPr>
              <w:rPr>
                <w:sz w:val="28"/>
                <w:szCs w:val="28"/>
              </w:rPr>
            </w:pPr>
            <w:r w:rsidRPr="00E825E2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3190" w:type="dxa"/>
          </w:tcPr>
          <w:p w:rsidR="004B0B99" w:rsidRPr="00E825E2" w:rsidRDefault="004B0B99" w:rsidP="002A6816">
            <w:pPr>
              <w:jc w:val="both"/>
              <w:rPr>
                <w:sz w:val="28"/>
                <w:szCs w:val="28"/>
              </w:rPr>
            </w:pPr>
          </w:p>
          <w:p w:rsidR="004B0B99" w:rsidRPr="00E825E2" w:rsidRDefault="004B0B99" w:rsidP="002A6816">
            <w:pPr>
              <w:jc w:val="both"/>
              <w:rPr>
                <w:sz w:val="28"/>
                <w:szCs w:val="28"/>
              </w:rPr>
            </w:pPr>
            <w:r w:rsidRPr="00E825E2">
              <w:rPr>
                <w:sz w:val="28"/>
                <w:szCs w:val="28"/>
              </w:rPr>
              <w:t>_____________________</w:t>
            </w:r>
          </w:p>
        </w:tc>
        <w:tc>
          <w:tcPr>
            <w:tcW w:w="3191" w:type="dxa"/>
          </w:tcPr>
          <w:p w:rsidR="004B0B99" w:rsidRPr="00E825E2" w:rsidRDefault="004B0B99" w:rsidP="002A6816">
            <w:pPr>
              <w:jc w:val="both"/>
              <w:rPr>
                <w:sz w:val="28"/>
                <w:szCs w:val="28"/>
              </w:rPr>
            </w:pPr>
          </w:p>
          <w:p w:rsidR="004B0B99" w:rsidRPr="00E825E2" w:rsidRDefault="004B0B99" w:rsidP="002A6816">
            <w:pPr>
              <w:jc w:val="both"/>
              <w:rPr>
                <w:sz w:val="28"/>
                <w:szCs w:val="28"/>
              </w:rPr>
            </w:pPr>
            <w:r w:rsidRPr="00E825E2">
              <w:rPr>
                <w:sz w:val="28"/>
                <w:szCs w:val="28"/>
              </w:rPr>
              <w:t>И.О. Фамилия</w:t>
            </w:r>
          </w:p>
        </w:tc>
      </w:tr>
    </w:tbl>
    <w:p w:rsidR="004B0B99" w:rsidRPr="004B0B99" w:rsidRDefault="004B0B99" w:rsidP="004B0B99">
      <w:pPr>
        <w:ind w:left="4956"/>
        <w:jc w:val="both"/>
        <w:rPr>
          <w:iCs/>
          <w:color w:val="4472C4" w:themeColor="accent5"/>
          <w:sz w:val="28"/>
          <w:szCs w:val="28"/>
        </w:rPr>
      </w:pPr>
    </w:p>
    <w:p w:rsidR="004B0B99" w:rsidRPr="004B0B99" w:rsidRDefault="004B0B99" w:rsidP="004B0B99">
      <w:pPr>
        <w:ind w:left="4956"/>
        <w:jc w:val="both"/>
        <w:rPr>
          <w:iCs/>
          <w:color w:val="4472C4" w:themeColor="accent5"/>
          <w:sz w:val="28"/>
          <w:szCs w:val="28"/>
        </w:rPr>
      </w:pPr>
    </w:p>
    <w:p w:rsidR="004B0B99" w:rsidRPr="004B0B99" w:rsidRDefault="004B0B99" w:rsidP="004B0B99">
      <w:pPr>
        <w:ind w:left="4956"/>
        <w:jc w:val="both"/>
        <w:rPr>
          <w:iCs/>
          <w:color w:val="4472C4" w:themeColor="accent5"/>
          <w:sz w:val="28"/>
          <w:szCs w:val="28"/>
        </w:rPr>
      </w:pPr>
    </w:p>
    <w:p w:rsidR="004B0B99" w:rsidRPr="004B0B99" w:rsidRDefault="004B0B99" w:rsidP="004B0B99">
      <w:pPr>
        <w:ind w:left="4956"/>
        <w:jc w:val="both"/>
        <w:rPr>
          <w:iCs/>
          <w:color w:val="4472C4" w:themeColor="accent5"/>
          <w:sz w:val="28"/>
          <w:szCs w:val="28"/>
        </w:rPr>
      </w:pPr>
    </w:p>
    <w:p w:rsidR="004B0B99" w:rsidRPr="004B0B99" w:rsidRDefault="004B0B99" w:rsidP="004B0B99">
      <w:pPr>
        <w:ind w:left="4956"/>
        <w:jc w:val="both"/>
        <w:rPr>
          <w:iCs/>
          <w:color w:val="4472C4" w:themeColor="accent5"/>
          <w:sz w:val="28"/>
          <w:szCs w:val="28"/>
        </w:rPr>
      </w:pPr>
    </w:p>
    <w:p w:rsidR="004B0B99" w:rsidRPr="004B0B99" w:rsidRDefault="004B0B99" w:rsidP="004B0B99">
      <w:pPr>
        <w:ind w:left="4956"/>
        <w:jc w:val="both"/>
        <w:rPr>
          <w:iCs/>
          <w:color w:val="4472C4" w:themeColor="accent5"/>
          <w:sz w:val="28"/>
          <w:szCs w:val="28"/>
        </w:rPr>
      </w:pPr>
    </w:p>
    <w:p w:rsidR="004B0B99" w:rsidRPr="004B0B99" w:rsidRDefault="004B0B99" w:rsidP="004B0B99">
      <w:pPr>
        <w:ind w:left="4956"/>
        <w:jc w:val="both"/>
        <w:rPr>
          <w:iCs/>
          <w:color w:val="4472C4" w:themeColor="accent5"/>
          <w:sz w:val="28"/>
          <w:szCs w:val="28"/>
        </w:rPr>
      </w:pPr>
    </w:p>
    <w:p w:rsidR="004B0B99" w:rsidRPr="004B0B99" w:rsidRDefault="004B0B99" w:rsidP="004B0B99">
      <w:pPr>
        <w:ind w:left="4956"/>
        <w:jc w:val="both"/>
        <w:rPr>
          <w:iCs/>
          <w:color w:val="4472C4" w:themeColor="accent5"/>
          <w:sz w:val="28"/>
          <w:szCs w:val="28"/>
        </w:rPr>
      </w:pPr>
    </w:p>
    <w:p w:rsidR="004B0B99" w:rsidRPr="004B0B99" w:rsidRDefault="004B0B99" w:rsidP="004B0B99">
      <w:pPr>
        <w:ind w:left="4956"/>
        <w:jc w:val="both"/>
        <w:rPr>
          <w:iCs/>
          <w:color w:val="4472C4" w:themeColor="accent5"/>
          <w:sz w:val="28"/>
          <w:szCs w:val="28"/>
        </w:rPr>
      </w:pPr>
    </w:p>
    <w:p w:rsidR="004B0B99" w:rsidRPr="004B0B99" w:rsidRDefault="004B0B99" w:rsidP="004B0B99">
      <w:pPr>
        <w:autoSpaceDE w:val="0"/>
        <w:autoSpaceDN w:val="0"/>
        <w:adjustRightInd w:val="0"/>
        <w:outlineLvl w:val="1"/>
        <w:rPr>
          <w:color w:val="4472C4" w:themeColor="accent5"/>
        </w:rPr>
      </w:pPr>
      <w:r w:rsidRPr="004B0B99">
        <w:rPr>
          <w:color w:val="4472C4" w:themeColor="accent5"/>
        </w:rPr>
        <w:t xml:space="preserve">                                                                                                  </w:t>
      </w:r>
    </w:p>
    <w:p w:rsidR="004B0B99" w:rsidRPr="004B0B99" w:rsidRDefault="004B0B99" w:rsidP="004B0B99">
      <w:pPr>
        <w:autoSpaceDE w:val="0"/>
        <w:autoSpaceDN w:val="0"/>
        <w:adjustRightInd w:val="0"/>
        <w:outlineLvl w:val="1"/>
        <w:rPr>
          <w:color w:val="4472C4" w:themeColor="accent5"/>
        </w:rPr>
      </w:pPr>
    </w:p>
    <w:p w:rsidR="004B0B99" w:rsidRPr="004B0B99" w:rsidRDefault="004B0B99" w:rsidP="004B0B99">
      <w:pPr>
        <w:autoSpaceDE w:val="0"/>
        <w:autoSpaceDN w:val="0"/>
        <w:adjustRightInd w:val="0"/>
        <w:outlineLvl w:val="1"/>
        <w:rPr>
          <w:color w:val="4472C4" w:themeColor="accent5"/>
        </w:rPr>
      </w:pPr>
    </w:p>
    <w:p w:rsidR="004B0B99" w:rsidRPr="004B0B99" w:rsidRDefault="004B0B99" w:rsidP="004B0B99">
      <w:pPr>
        <w:autoSpaceDE w:val="0"/>
        <w:autoSpaceDN w:val="0"/>
        <w:adjustRightInd w:val="0"/>
        <w:outlineLvl w:val="1"/>
        <w:rPr>
          <w:color w:val="4472C4" w:themeColor="accent5"/>
        </w:rPr>
      </w:pPr>
    </w:p>
    <w:p w:rsidR="005F6DB6" w:rsidRDefault="004B0B99" w:rsidP="004B0B99">
      <w:pPr>
        <w:autoSpaceDE w:val="0"/>
        <w:autoSpaceDN w:val="0"/>
        <w:adjustRightInd w:val="0"/>
        <w:outlineLvl w:val="1"/>
        <w:rPr>
          <w:color w:val="4472C4" w:themeColor="accent5"/>
        </w:rPr>
      </w:pPr>
      <w:r w:rsidRPr="004B0B99">
        <w:rPr>
          <w:color w:val="4472C4" w:themeColor="accent5"/>
        </w:rPr>
        <w:t xml:space="preserve">                                                                                                  </w:t>
      </w:r>
    </w:p>
    <w:p w:rsidR="005F6DB6" w:rsidRDefault="005F6DB6" w:rsidP="004B0B99">
      <w:pPr>
        <w:autoSpaceDE w:val="0"/>
        <w:autoSpaceDN w:val="0"/>
        <w:adjustRightInd w:val="0"/>
        <w:outlineLvl w:val="1"/>
        <w:rPr>
          <w:color w:val="4472C4" w:themeColor="accent5"/>
        </w:rPr>
      </w:pPr>
    </w:p>
    <w:p w:rsidR="005F6DB6" w:rsidRDefault="005F6DB6" w:rsidP="004B0B99">
      <w:pPr>
        <w:autoSpaceDE w:val="0"/>
        <w:autoSpaceDN w:val="0"/>
        <w:adjustRightInd w:val="0"/>
        <w:outlineLvl w:val="1"/>
        <w:rPr>
          <w:color w:val="4472C4" w:themeColor="accent5"/>
        </w:rPr>
      </w:pPr>
    </w:p>
    <w:p w:rsidR="005F6DB6" w:rsidRDefault="005F6DB6" w:rsidP="004B0B99">
      <w:pPr>
        <w:autoSpaceDE w:val="0"/>
        <w:autoSpaceDN w:val="0"/>
        <w:adjustRightInd w:val="0"/>
        <w:outlineLvl w:val="1"/>
        <w:rPr>
          <w:color w:val="4472C4" w:themeColor="accent5"/>
        </w:rPr>
      </w:pPr>
    </w:p>
    <w:p w:rsidR="00EE1D02" w:rsidRDefault="00EE1D02" w:rsidP="004B0B99">
      <w:pPr>
        <w:autoSpaceDE w:val="0"/>
        <w:autoSpaceDN w:val="0"/>
        <w:adjustRightInd w:val="0"/>
        <w:outlineLvl w:val="1"/>
        <w:rPr>
          <w:color w:val="4472C4" w:themeColor="accent5"/>
        </w:rPr>
      </w:pPr>
    </w:p>
    <w:p w:rsidR="00EE1D02" w:rsidRDefault="00EE1D02" w:rsidP="004B0B99">
      <w:pPr>
        <w:autoSpaceDE w:val="0"/>
        <w:autoSpaceDN w:val="0"/>
        <w:adjustRightInd w:val="0"/>
        <w:outlineLvl w:val="1"/>
        <w:rPr>
          <w:color w:val="4472C4" w:themeColor="accent5"/>
        </w:rPr>
      </w:pPr>
    </w:p>
    <w:p w:rsidR="005F6DB6" w:rsidRDefault="005F6DB6" w:rsidP="004B0B99">
      <w:pPr>
        <w:autoSpaceDE w:val="0"/>
        <w:autoSpaceDN w:val="0"/>
        <w:adjustRightInd w:val="0"/>
        <w:outlineLvl w:val="1"/>
        <w:rPr>
          <w:color w:val="4472C4" w:themeColor="accent5"/>
        </w:rPr>
      </w:pPr>
    </w:p>
    <w:p w:rsidR="00854089" w:rsidRDefault="00854089" w:rsidP="004B0B99">
      <w:pPr>
        <w:autoSpaceDE w:val="0"/>
        <w:autoSpaceDN w:val="0"/>
        <w:adjustRightInd w:val="0"/>
        <w:outlineLvl w:val="1"/>
        <w:rPr>
          <w:color w:val="4472C4" w:themeColor="accent5"/>
        </w:rPr>
      </w:pPr>
    </w:p>
    <w:p w:rsidR="00854089" w:rsidRDefault="00854089" w:rsidP="004B0B99">
      <w:pPr>
        <w:autoSpaceDE w:val="0"/>
        <w:autoSpaceDN w:val="0"/>
        <w:adjustRightInd w:val="0"/>
        <w:outlineLvl w:val="1"/>
        <w:rPr>
          <w:color w:val="4472C4" w:themeColor="accent5"/>
        </w:rPr>
      </w:pPr>
    </w:p>
    <w:p w:rsidR="00854089" w:rsidRDefault="00854089" w:rsidP="004B0B99">
      <w:pPr>
        <w:autoSpaceDE w:val="0"/>
        <w:autoSpaceDN w:val="0"/>
        <w:adjustRightInd w:val="0"/>
        <w:outlineLvl w:val="1"/>
        <w:rPr>
          <w:color w:val="4472C4" w:themeColor="accent5"/>
        </w:rPr>
      </w:pPr>
    </w:p>
    <w:p w:rsidR="002D21D1" w:rsidRDefault="004B0B99" w:rsidP="004B0B99">
      <w:pPr>
        <w:autoSpaceDE w:val="0"/>
        <w:autoSpaceDN w:val="0"/>
        <w:adjustRightInd w:val="0"/>
        <w:outlineLvl w:val="1"/>
      </w:pPr>
      <w:r w:rsidRPr="00E825E2">
        <w:t xml:space="preserve"> </w:t>
      </w:r>
      <w:r w:rsidR="00E825E2" w:rsidRPr="00E825E2">
        <w:t xml:space="preserve">                                                                                                  </w:t>
      </w:r>
      <w:r w:rsidR="002D21D1">
        <w:t xml:space="preserve"> </w:t>
      </w:r>
    </w:p>
    <w:p w:rsidR="002D21D1" w:rsidRDefault="002D21D1" w:rsidP="004B0B99">
      <w:pPr>
        <w:autoSpaceDE w:val="0"/>
        <w:autoSpaceDN w:val="0"/>
        <w:adjustRightInd w:val="0"/>
        <w:outlineLvl w:val="1"/>
      </w:pPr>
    </w:p>
    <w:p w:rsidR="004B0B99" w:rsidRPr="00EE1D02" w:rsidRDefault="002D21D1" w:rsidP="004B0B99">
      <w:pPr>
        <w:autoSpaceDE w:val="0"/>
        <w:autoSpaceDN w:val="0"/>
        <w:adjustRightInd w:val="0"/>
        <w:outlineLvl w:val="1"/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</w:t>
      </w:r>
      <w:r w:rsidR="004B0B99" w:rsidRPr="00EE1D02">
        <w:rPr>
          <w:sz w:val="24"/>
          <w:szCs w:val="24"/>
        </w:rPr>
        <w:t xml:space="preserve">ПРИЛОЖЕНИЕ № </w:t>
      </w:r>
      <w:r w:rsidR="00E825E2" w:rsidRPr="00EE1D02">
        <w:rPr>
          <w:sz w:val="24"/>
          <w:szCs w:val="24"/>
        </w:rPr>
        <w:t>2</w:t>
      </w:r>
    </w:p>
    <w:p w:rsidR="00E825E2" w:rsidRPr="00EE1D02" w:rsidRDefault="00E825E2" w:rsidP="00E825E2">
      <w:pPr>
        <w:widowControl w:val="0"/>
        <w:autoSpaceDE w:val="0"/>
        <w:autoSpaceDN w:val="0"/>
        <w:adjustRightInd w:val="0"/>
        <w:ind w:left="4956"/>
        <w:rPr>
          <w:b/>
          <w:sz w:val="24"/>
          <w:szCs w:val="24"/>
        </w:rPr>
      </w:pPr>
      <w:r w:rsidRPr="00EE1D02">
        <w:rPr>
          <w:sz w:val="24"/>
          <w:szCs w:val="24"/>
        </w:rPr>
        <w:t>к Положению о  комиссии по признанию безнадежной к взысканию задолженности по платежам в бюджет</w:t>
      </w:r>
      <w:r w:rsidR="008078B2" w:rsidRPr="00EE1D02">
        <w:rPr>
          <w:sz w:val="24"/>
          <w:szCs w:val="24"/>
        </w:rPr>
        <w:t xml:space="preserve"> муниципального округа</w:t>
      </w:r>
      <w:r w:rsidRPr="00EE1D02">
        <w:rPr>
          <w:sz w:val="24"/>
          <w:szCs w:val="24"/>
        </w:rPr>
        <w:t xml:space="preserve"> </w:t>
      </w:r>
    </w:p>
    <w:p w:rsidR="004B0B99" w:rsidRPr="00E825E2" w:rsidRDefault="004B0B99" w:rsidP="004B0B99">
      <w:pPr>
        <w:autoSpaceDE w:val="0"/>
        <w:autoSpaceDN w:val="0"/>
        <w:adjustRightInd w:val="0"/>
        <w:ind w:left="5387"/>
        <w:jc w:val="both"/>
      </w:pPr>
    </w:p>
    <w:p w:rsidR="004B0B99" w:rsidRPr="00E825E2" w:rsidRDefault="004B0B99" w:rsidP="004B0B99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 w:rsidRPr="00E825E2">
        <w:rPr>
          <w:sz w:val="28"/>
          <w:szCs w:val="28"/>
        </w:rPr>
        <w:t>УТВЕРЖДАЮ</w:t>
      </w:r>
    </w:p>
    <w:p w:rsidR="004B0B99" w:rsidRPr="00E825E2" w:rsidRDefault="004B0B99" w:rsidP="004B0B99">
      <w:pPr>
        <w:autoSpaceDE w:val="0"/>
        <w:autoSpaceDN w:val="0"/>
        <w:adjustRightInd w:val="0"/>
        <w:ind w:right="708"/>
      </w:pPr>
      <w:r w:rsidRPr="00E825E2">
        <w:t xml:space="preserve">                                                                                    ___________________________</w:t>
      </w:r>
      <w:r w:rsidR="00E825E2" w:rsidRPr="00E825E2">
        <w:t>________________</w:t>
      </w:r>
      <w:r w:rsidRPr="00E825E2">
        <w:t xml:space="preserve">   </w:t>
      </w:r>
    </w:p>
    <w:p w:rsidR="004B0B99" w:rsidRPr="00E825E2" w:rsidRDefault="004B0B99" w:rsidP="004B0B99">
      <w:pPr>
        <w:autoSpaceDE w:val="0"/>
        <w:autoSpaceDN w:val="0"/>
        <w:adjustRightInd w:val="0"/>
        <w:ind w:left="5387" w:right="708"/>
        <w:jc w:val="center"/>
        <w:rPr>
          <w:vertAlign w:val="superscript"/>
        </w:rPr>
      </w:pPr>
      <w:r w:rsidRPr="00E825E2">
        <w:rPr>
          <w:vertAlign w:val="superscript"/>
        </w:rPr>
        <w:t xml:space="preserve">           (подпись)                  (Ф.И.О.)</w:t>
      </w:r>
    </w:p>
    <w:p w:rsidR="004B0B99" w:rsidRPr="00E825E2" w:rsidRDefault="004B0B99" w:rsidP="004B0B99">
      <w:pPr>
        <w:autoSpaceDE w:val="0"/>
        <w:autoSpaceDN w:val="0"/>
        <w:adjustRightInd w:val="0"/>
        <w:ind w:right="708"/>
        <w:jc w:val="both"/>
      </w:pPr>
      <w:r w:rsidRPr="00E825E2">
        <w:t xml:space="preserve">                                                                                     «__»    _______________20 __г.</w:t>
      </w:r>
    </w:p>
    <w:p w:rsidR="004B0B99" w:rsidRPr="00E825E2" w:rsidRDefault="004B0B99" w:rsidP="004B0B99">
      <w:pPr>
        <w:autoSpaceDE w:val="0"/>
        <w:autoSpaceDN w:val="0"/>
        <w:adjustRightInd w:val="0"/>
        <w:ind w:right="1417"/>
        <w:jc w:val="both"/>
      </w:pPr>
    </w:p>
    <w:p w:rsidR="004B0B99" w:rsidRPr="00E825E2" w:rsidRDefault="004B0B99" w:rsidP="004B0B99">
      <w:pPr>
        <w:autoSpaceDE w:val="0"/>
        <w:autoSpaceDN w:val="0"/>
        <w:adjustRightInd w:val="0"/>
        <w:ind w:right="708"/>
        <w:jc w:val="center"/>
        <w:rPr>
          <w:b/>
          <w:sz w:val="28"/>
          <w:szCs w:val="28"/>
        </w:rPr>
      </w:pPr>
      <w:r w:rsidRPr="00E825E2">
        <w:rPr>
          <w:b/>
          <w:sz w:val="28"/>
          <w:szCs w:val="28"/>
        </w:rPr>
        <w:t>АКТ</w:t>
      </w:r>
    </w:p>
    <w:p w:rsidR="004B0B99" w:rsidRPr="00980D41" w:rsidRDefault="004B0B99" w:rsidP="004B0B9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825E2">
        <w:rPr>
          <w:rFonts w:ascii="Times New Roman" w:hAnsi="Times New Roman" w:cs="Times New Roman"/>
          <w:sz w:val="28"/>
          <w:szCs w:val="28"/>
        </w:rPr>
        <w:t>комиссии по признанию безнадежной  к взысканию задолженности по платежам в бюджет</w:t>
      </w:r>
      <w:r w:rsidR="008078B2">
        <w:rPr>
          <w:rFonts w:ascii="Times New Roman" w:hAnsi="Times New Roman" w:cs="Times New Roman"/>
          <w:sz w:val="28"/>
          <w:szCs w:val="28"/>
        </w:rPr>
        <w:t xml:space="preserve"> </w:t>
      </w:r>
      <w:r w:rsidR="008078B2" w:rsidRPr="00980D4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80D41">
        <w:rPr>
          <w:rFonts w:ascii="Times New Roman" w:hAnsi="Times New Roman" w:cs="Times New Roman"/>
          <w:sz w:val="28"/>
          <w:szCs w:val="28"/>
        </w:rPr>
        <w:t xml:space="preserve"> </w:t>
      </w:r>
      <w:r w:rsidR="00980D41" w:rsidRPr="00980D41">
        <w:rPr>
          <w:rFonts w:ascii="Times New Roman" w:hAnsi="Times New Roman" w:cs="Times New Roman"/>
          <w:sz w:val="28"/>
          <w:szCs w:val="28"/>
        </w:rPr>
        <w:t>Змеиногорский район Алтайского края</w:t>
      </w:r>
    </w:p>
    <w:p w:rsidR="004B0B99" w:rsidRPr="00980D41" w:rsidRDefault="004B0B99" w:rsidP="004B0B99">
      <w:pPr>
        <w:tabs>
          <w:tab w:val="left" w:pos="9214"/>
        </w:tabs>
        <w:autoSpaceDE w:val="0"/>
        <w:autoSpaceDN w:val="0"/>
        <w:adjustRightInd w:val="0"/>
        <w:ind w:right="708"/>
        <w:jc w:val="center"/>
      </w:pPr>
    </w:p>
    <w:p w:rsidR="004B0B99" w:rsidRPr="00E825E2" w:rsidRDefault="004B0B99" w:rsidP="004B0B99">
      <w:pPr>
        <w:tabs>
          <w:tab w:val="left" w:pos="9214"/>
        </w:tabs>
        <w:autoSpaceDE w:val="0"/>
        <w:autoSpaceDN w:val="0"/>
        <w:adjustRightInd w:val="0"/>
        <w:ind w:right="708"/>
        <w:rPr>
          <w:sz w:val="28"/>
          <w:szCs w:val="28"/>
        </w:rPr>
      </w:pPr>
      <w:r w:rsidRPr="00E825E2">
        <w:rPr>
          <w:sz w:val="28"/>
          <w:szCs w:val="28"/>
        </w:rPr>
        <w:t>от «___» __________ 20____ г.                                 № ____</w:t>
      </w:r>
    </w:p>
    <w:p w:rsidR="004B0B99" w:rsidRPr="00E825E2" w:rsidRDefault="004B0B99" w:rsidP="004B0B99">
      <w:pPr>
        <w:tabs>
          <w:tab w:val="left" w:pos="9072"/>
        </w:tabs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3164EB" w:rsidRDefault="004B0B99" w:rsidP="004B0B99">
      <w:pPr>
        <w:tabs>
          <w:tab w:val="left" w:pos="9072"/>
          <w:tab w:val="left" w:pos="9923"/>
        </w:tabs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E825E2">
        <w:rPr>
          <w:sz w:val="28"/>
          <w:szCs w:val="28"/>
        </w:rPr>
        <w:t xml:space="preserve">На основании протокола от _____________ №_____ комиссия </w:t>
      </w:r>
      <w:r w:rsidR="00E825E2" w:rsidRPr="00E825E2">
        <w:rPr>
          <w:sz w:val="28"/>
          <w:szCs w:val="28"/>
        </w:rPr>
        <w:t>по признанию безнадежной к взысканию задолженности по платежам в бюджет</w:t>
      </w:r>
      <w:r w:rsidR="008078B2">
        <w:rPr>
          <w:sz w:val="28"/>
          <w:szCs w:val="28"/>
        </w:rPr>
        <w:t xml:space="preserve"> муниципального округа</w:t>
      </w:r>
      <w:r w:rsidR="003164EB">
        <w:rPr>
          <w:sz w:val="28"/>
          <w:szCs w:val="28"/>
        </w:rPr>
        <w:t xml:space="preserve">  </w:t>
      </w:r>
    </w:p>
    <w:p w:rsidR="004B0B99" w:rsidRPr="00E825E2" w:rsidRDefault="00E825E2" w:rsidP="004B0B99">
      <w:pPr>
        <w:tabs>
          <w:tab w:val="left" w:pos="9072"/>
          <w:tab w:val="left" w:pos="9923"/>
        </w:tabs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E825E2">
        <w:rPr>
          <w:sz w:val="28"/>
          <w:szCs w:val="28"/>
        </w:rPr>
        <w:t>РЕШИЛА</w:t>
      </w:r>
      <w:r w:rsidR="004B0B99" w:rsidRPr="00E825E2">
        <w:rPr>
          <w:sz w:val="28"/>
          <w:szCs w:val="28"/>
        </w:rPr>
        <w:t>:</w:t>
      </w:r>
    </w:p>
    <w:p w:rsidR="004B0B99" w:rsidRPr="00E825E2" w:rsidRDefault="004B0B99" w:rsidP="004B0B99">
      <w:pPr>
        <w:tabs>
          <w:tab w:val="left" w:pos="0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E825E2">
        <w:rPr>
          <w:sz w:val="28"/>
          <w:szCs w:val="28"/>
        </w:rPr>
        <w:tab/>
        <w:t>1. Признать задолженность по платежам в</w:t>
      </w:r>
      <w:r w:rsidR="008078B2">
        <w:rPr>
          <w:sz w:val="28"/>
          <w:szCs w:val="28"/>
        </w:rPr>
        <w:t xml:space="preserve"> </w:t>
      </w:r>
      <w:r w:rsidRPr="00E825E2">
        <w:rPr>
          <w:sz w:val="28"/>
          <w:szCs w:val="28"/>
        </w:rPr>
        <w:t>бюджет</w:t>
      </w:r>
      <w:r w:rsidR="008078B2">
        <w:rPr>
          <w:sz w:val="28"/>
          <w:szCs w:val="28"/>
        </w:rPr>
        <w:t xml:space="preserve"> муниципального округа</w:t>
      </w:r>
      <w:r w:rsidRPr="00E825E2">
        <w:rPr>
          <w:sz w:val="28"/>
          <w:szCs w:val="28"/>
        </w:rPr>
        <w:t>,</w:t>
      </w:r>
      <w:r w:rsidR="008078B2">
        <w:rPr>
          <w:sz w:val="28"/>
          <w:szCs w:val="28"/>
        </w:rPr>
        <w:t>ч</w:t>
      </w:r>
      <w:r w:rsidRPr="00E825E2">
        <w:rPr>
          <w:sz w:val="28"/>
          <w:szCs w:val="28"/>
        </w:rPr>
        <w:t>ислящуюся за_________________________________________________________________</w:t>
      </w:r>
    </w:p>
    <w:p w:rsidR="004B0B99" w:rsidRPr="00E825E2" w:rsidRDefault="004B0B99" w:rsidP="004B0B99">
      <w:pPr>
        <w:tabs>
          <w:tab w:val="left" w:pos="9072"/>
          <w:tab w:val="left" w:pos="9639"/>
          <w:tab w:val="left" w:pos="9923"/>
        </w:tabs>
        <w:autoSpaceDE w:val="0"/>
        <w:autoSpaceDN w:val="0"/>
        <w:adjustRightInd w:val="0"/>
        <w:ind w:right="-2"/>
        <w:jc w:val="center"/>
        <w:rPr>
          <w:sz w:val="28"/>
          <w:szCs w:val="28"/>
          <w:vertAlign w:val="superscript"/>
        </w:rPr>
      </w:pPr>
      <w:r w:rsidRPr="00E825E2">
        <w:rPr>
          <w:sz w:val="28"/>
          <w:szCs w:val="28"/>
          <w:vertAlign w:val="superscript"/>
        </w:rPr>
        <w:t>(наименование организации, ИНН, КПП, ОГРН; Ф.И.О. физического лица, ИНН)</w:t>
      </w:r>
    </w:p>
    <w:p w:rsidR="004B0B99" w:rsidRPr="00E825E2" w:rsidRDefault="004B0B99" w:rsidP="004B0B99">
      <w:pPr>
        <w:tabs>
          <w:tab w:val="left" w:pos="9072"/>
          <w:tab w:val="left" w:pos="9923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E825E2">
        <w:rPr>
          <w:sz w:val="28"/>
          <w:szCs w:val="28"/>
        </w:rPr>
        <w:t>по __________________________________________________________________</w:t>
      </w:r>
    </w:p>
    <w:p w:rsidR="004B0B99" w:rsidRPr="00E825E2" w:rsidRDefault="004B0B99" w:rsidP="004B0B99">
      <w:pPr>
        <w:tabs>
          <w:tab w:val="left" w:pos="9072"/>
          <w:tab w:val="left" w:pos="9923"/>
        </w:tabs>
        <w:autoSpaceDE w:val="0"/>
        <w:autoSpaceDN w:val="0"/>
        <w:adjustRightInd w:val="0"/>
        <w:ind w:right="-2"/>
        <w:jc w:val="center"/>
        <w:rPr>
          <w:sz w:val="28"/>
          <w:szCs w:val="28"/>
          <w:vertAlign w:val="superscript"/>
        </w:rPr>
      </w:pPr>
      <w:r w:rsidRPr="00E825E2">
        <w:rPr>
          <w:sz w:val="28"/>
          <w:szCs w:val="28"/>
          <w:vertAlign w:val="superscript"/>
        </w:rPr>
        <w:t>(сведения о платеже, код бюджетной классификации, по которому учитывается задолженности)</w:t>
      </w:r>
    </w:p>
    <w:p w:rsidR="004B0B99" w:rsidRPr="00E825E2" w:rsidRDefault="004B0B99" w:rsidP="004B0B99">
      <w:pPr>
        <w:tabs>
          <w:tab w:val="left" w:pos="9072"/>
          <w:tab w:val="left" w:pos="9923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E825E2">
        <w:rPr>
          <w:sz w:val="28"/>
          <w:szCs w:val="28"/>
        </w:rPr>
        <w:t>на сумму ____________ руб. ____ коп. (в том числе: пени __________ руб. _____ коп., штрафы __________ руб. ______ коп.), безнадежной к взысканию по  основанию,   установленному подпунктом ____ пункта 1 статьи 47.2 Бюджетного кодекса Российской Федерации.</w:t>
      </w:r>
    </w:p>
    <w:p w:rsidR="004B0B99" w:rsidRPr="00E825E2" w:rsidRDefault="004B0B99" w:rsidP="004B0B99">
      <w:pPr>
        <w:tabs>
          <w:tab w:val="left" w:pos="0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E825E2">
        <w:rPr>
          <w:sz w:val="28"/>
          <w:szCs w:val="28"/>
        </w:rPr>
        <w:tab/>
        <w:t>Документами, подтверждающими наличие оснований для признания задолженности безнадежной к взысканию являются:</w:t>
      </w:r>
    </w:p>
    <w:p w:rsidR="00E825E2" w:rsidRPr="00E825E2" w:rsidRDefault="004B0B99" w:rsidP="004B0B99">
      <w:pPr>
        <w:tabs>
          <w:tab w:val="left" w:pos="0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E825E2">
        <w:rPr>
          <w:sz w:val="28"/>
          <w:szCs w:val="28"/>
        </w:rPr>
        <w:tab/>
        <w:t>- ____________________________</w:t>
      </w:r>
      <w:r w:rsidR="00E825E2" w:rsidRPr="00E825E2">
        <w:rPr>
          <w:sz w:val="28"/>
          <w:szCs w:val="28"/>
        </w:rPr>
        <w:t>_______________________________</w:t>
      </w:r>
      <w:r w:rsidRPr="00E825E2">
        <w:rPr>
          <w:sz w:val="28"/>
          <w:szCs w:val="28"/>
        </w:rPr>
        <w:t xml:space="preserve"> </w:t>
      </w:r>
    </w:p>
    <w:p w:rsidR="004B0B99" w:rsidRPr="00E825E2" w:rsidRDefault="004B0B99" w:rsidP="004B0B99">
      <w:pPr>
        <w:tabs>
          <w:tab w:val="left" w:pos="0"/>
        </w:tabs>
        <w:autoSpaceDE w:val="0"/>
        <w:autoSpaceDN w:val="0"/>
        <w:adjustRightInd w:val="0"/>
        <w:ind w:right="-2"/>
        <w:jc w:val="both"/>
        <w:rPr>
          <w:i/>
          <w:sz w:val="28"/>
          <w:szCs w:val="28"/>
        </w:rPr>
      </w:pPr>
      <w:r w:rsidRPr="00E825E2">
        <w:rPr>
          <w:i/>
          <w:sz w:val="28"/>
          <w:szCs w:val="28"/>
        </w:rPr>
        <w:t>(перечисляются документы с указанием реквизитов)</w:t>
      </w:r>
    </w:p>
    <w:p w:rsidR="00645DF9" w:rsidRDefault="00645DF9" w:rsidP="004B0B99">
      <w:pPr>
        <w:widowControl w:val="0"/>
        <w:tabs>
          <w:tab w:val="lef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p w:rsidR="004B0B99" w:rsidRPr="00E825E2" w:rsidRDefault="004B0B99" w:rsidP="004B0B99">
      <w:pPr>
        <w:widowControl w:val="0"/>
        <w:tabs>
          <w:tab w:val="lef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E825E2">
        <w:rPr>
          <w:sz w:val="28"/>
          <w:szCs w:val="28"/>
        </w:rPr>
        <w:t>2. Списать  (восстановить) безнадежную к взысканию задолженность с балансового (забалансового) учета.</w:t>
      </w:r>
    </w:p>
    <w:p w:rsidR="00E825E2" w:rsidRPr="00E825E2" w:rsidRDefault="00E825E2" w:rsidP="004B0B99">
      <w:pPr>
        <w:widowControl w:val="0"/>
        <w:tabs>
          <w:tab w:val="left" w:pos="9923"/>
        </w:tabs>
        <w:autoSpaceDE w:val="0"/>
        <w:autoSpaceDN w:val="0"/>
        <w:jc w:val="both"/>
        <w:rPr>
          <w:sz w:val="28"/>
          <w:szCs w:val="28"/>
        </w:rPr>
      </w:pPr>
    </w:p>
    <w:p w:rsidR="004B0B99" w:rsidRPr="00E825E2" w:rsidRDefault="004B0B99" w:rsidP="004B0B99">
      <w:pPr>
        <w:widowControl w:val="0"/>
        <w:tabs>
          <w:tab w:val="left" w:pos="9923"/>
        </w:tabs>
        <w:autoSpaceDE w:val="0"/>
        <w:autoSpaceDN w:val="0"/>
        <w:jc w:val="both"/>
      </w:pPr>
      <w:r w:rsidRPr="00E825E2">
        <w:rPr>
          <w:sz w:val="28"/>
          <w:szCs w:val="28"/>
        </w:rPr>
        <w:t>Председатель комиссии:</w:t>
      </w:r>
      <w:r w:rsidRPr="00E825E2">
        <w:t>_________________    _____________   __________________</w:t>
      </w:r>
    </w:p>
    <w:p w:rsidR="004B0B99" w:rsidRPr="00E825E2" w:rsidRDefault="004B0B99" w:rsidP="004B0B99">
      <w:pPr>
        <w:widowControl w:val="0"/>
        <w:autoSpaceDE w:val="0"/>
        <w:autoSpaceDN w:val="0"/>
        <w:ind w:firstLine="567"/>
        <w:jc w:val="both"/>
        <w:rPr>
          <w:sz w:val="16"/>
          <w:szCs w:val="16"/>
        </w:rPr>
      </w:pPr>
      <w:r w:rsidRPr="00E825E2">
        <w:rPr>
          <w:sz w:val="16"/>
          <w:szCs w:val="16"/>
        </w:rPr>
        <w:t xml:space="preserve">                                                                                (должность)                       (подпись)                         (расшифровка подписи)</w:t>
      </w:r>
    </w:p>
    <w:p w:rsidR="004B0B99" w:rsidRPr="00E825E2" w:rsidRDefault="004B0B99" w:rsidP="004B0B99">
      <w:pPr>
        <w:widowControl w:val="0"/>
        <w:autoSpaceDE w:val="0"/>
        <w:autoSpaceDN w:val="0"/>
        <w:jc w:val="both"/>
      </w:pPr>
      <w:r w:rsidRPr="00E825E2">
        <w:rPr>
          <w:sz w:val="28"/>
          <w:szCs w:val="28"/>
        </w:rPr>
        <w:t>Члены комиссии:</w:t>
      </w:r>
      <w:r w:rsidRPr="00E825E2">
        <w:t xml:space="preserve">            __________________    _____________   ___________________</w:t>
      </w:r>
    </w:p>
    <w:p w:rsidR="004B0B99" w:rsidRPr="00E825E2" w:rsidRDefault="004B0B99" w:rsidP="00E64556">
      <w:pPr>
        <w:widowControl w:val="0"/>
        <w:autoSpaceDE w:val="0"/>
        <w:autoSpaceDN w:val="0"/>
        <w:ind w:firstLine="567"/>
        <w:jc w:val="both"/>
        <w:rPr>
          <w:sz w:val="16"/>
          <w:szCs w:val="16"/>
        </w:rPr>
      </w:pPr>
      <w:r w:rsidRPr="00E825E2">
        <w:rPr>
          <w:sz w:val="16"/>
          <w:szCs w:val="16"/>
        </w:rPr>
        <w:t xml:space="preserve">                                                                                (должность)                       (подпись)                         (расшифровка подписи)</w:t>
      </w:r>
    </w:p>
    <w:sectPr w:rsidR="004B0B99" w:rsidRPr="00E825E2" w:rsidSect="00491500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AF3" w:rsidRDefault="00121AF3" w:rsidP="00E75CBD">
      <w:r>
        <w:separator/>
      </w:r>
    </w:p>
  </w:endnote>
  <w:endnote w:type="continuationSeparator" w:id="0">
    <w:p w:rsidR="00121AF3" w:rsidRDefault="00121AF3" w:rsidP="00E7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AF3" w:rsidRDefault="00121AF3" w:rsidP="00E75CBD">
      <w:r>
        <w:separator/>
      </w:r>
    </w:p>
  </w:footnote>
  <w:footnote w:type="continuationSeparator" w:id="0">
    <w:p w:rsidR="00121AF3" w:rsidRDefault="00121AF3" w:rsidP="00E75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F234D"/>
    <w:multiLevelType w:val="multilevel"/>
    <w:tmpl w:val="F4EE0E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8" w:hanging="2160"/>
      </w:pPr>
      <w:rPr>
        <w:rFonts w:hint="default"/>
      </w:rPr>
    </w:lvl>
  </w:abstractNum>
  <w:abstractNum w:abstractNumId="1">
    <w:nsid w:val="183261A3"/>
    <w:multiLevelType w:val="multilevel"/>
    <w:tmpl w:val="656C67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81"/>
        </w:tabs>
        <w:ind w:left="158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63"/>
        </w:tabs>
        <w:ind w:left="36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4"/>
        </w:tabs>
        <w:ind w:left="4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45"/>
        </w:tabs>
        <w:ind w:left="5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66"/>
        </w:tabs>
        <w:ind w:left="69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27"/>
        </w:tabs>
        <w:ind w:left="78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48"/>
        </w:tabs>
        <w:ind w:left="9048" w:hanging="2160"/>
      </w:pPr>
      <w:rPr>
        <w:rFonts w:hint="default"/>
      </w:rPr>
    </w:lvl>
  </w:abstractNum>
  <w:abstractNum w:abstractNumId="2">
    <w:nsid w:val="26432003"/>
    <w:multiLevelType w:val="hybridMultilevel"/>
    <w:tmpl w:val="67B06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DD69AD"/>
    <w:multiLevelType w:val="multilevel"/>
    <w:tmpl w:val="9A240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isLgl/>
      <w:lvlText w:val="1,2."/>
      <w:lvlJc w:val="left"/>
      <w:pPr>
        <w:tabs>
          <w:tab w:val="num" w:pos="846"/>
        </w:tabs>
        <w:ind w:left="179" w:firstLine="247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nsid w:val="2C5F637E"/>
    <w:multiLevelType w:val="hybridMultilevel"/>
    <w:tmpl w:val="77243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CE4ED8"/>
    <w:multiLevelType w:val="multilevel"/>
    <w:tmpl w:val="0C6E1F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86"/>
        </w:tabs>
        <w:ind w:left="1086" w:hanging="360"/>
      </w:pPr>
    </w:lvl>
    <w:lvl w:ilvl="2">
      <w:start w:val="1"/>
      <w:numFmt w:val="decimal"/>
      <w:lvlText w:val="%1.%2.%3."/>
      <w:lvlJc w:val="left"/>
      <w:pPr>
        <w:tabs>
          <w:tab w:val="num" w:pos="2172"/>
        </w:tabs>
        <w:ind w:left="2172" w:hanging="720"/>
      </w:pPr>
    </w:lvl>
    <w:lvl w:ilvl="3">
      <w:start w:val="1"/>
      <w:numFmt w:val="decimal"/>
      <w:lvlText w:val="%1.%2.%3.%4."/>
      <w:lvlJc w:val="left"/>
      <w:pPr>
        <w:tabs>
          <w:tab w:val="num" w:pos="2898"/>
        </w:tabs>
        <w:ind w:left="2898" w:hanging="720"/>
      </w:pPr>
    </w:lvl>
    <w:lvl w:ilvl="4">
      <w:start w:val="1"/>
      <w:numFmt w:val="decimal"/>
      <w:lvlText w:val="%1.%2.%3.%4.%5."/>
      <w:lvlJc w:val="left"/>
      <w:pPr>
        <w:tabs>
          <w:tab w:val="num" w:pos="3984"/>
        </w:tabs>
        <w:ind w:left="3984" w:hanging="1080"/>
      </w:pPr>
    </w:lvl>
    <w:lvl w:ilvl="5">
      <w:start w:val="1"/>
      <w:numFmt w:val="decimal"/>
      <w:lvlText w:val="%1.%2.%3.%4.%5.%6."/>
      <w:lvlJc w:val="left"/>
      <w:pPr>
        <w:tabs>
          <w:tab w:val="num" w:pos="4710"/>
        </w:tabs>
        <w:ind w:left="47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96"/>
        </w:tabs>
        <w:ind w:left="57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522"/>
        </w:tabs>
        <w:ind w:left="65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608"/>
        </w:tabs>
        <w:ind w:left="7608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B0"/>
    <w:rsid w:val="0000558C"/>
    <w:rsid w:val="0001780C"/>
    <w:rsid w:val="00053FB8"/>
    <w:rsid w:val="00066E4E"/>
    <w:rsid w:val="00086628"/>
    <w:rsid w:val="000B478B"/>
    <w:rsid w:val="000C7DD0"/>
    <w:rsid w:val="000D0162"/>
    <w:rsid w:val="000D121A"/>
    <w:rsid w:val="000F46EC"/>
    <w:rsid w:val="00121AF3"/>
    <w:rsid w:val="00181DCE"/>
    <w:rsid w:val="001D1C43"/>
    <w:rsid w:val="001E475F"/>
    <w:rsid w:val="00247D94"/>
    <w:rsid w:val="002621A4"/>
    <w:rsid w:val="00292CBB"/>
    <w:rsid w:val="002A46AB"/>
    <w:rsid w:val="002D21D1"/>
    <w:rsid w:val="003164EB"/>
    <w:rsid w:val="00340E92"/>
    <w:rsid w:val="003469D0"/>
    <w:rsid w:val="00354D2B"/>
    <w:rsid w:val="003A08D2"/>
    <w:rsid w:val="003D0CCE"/>
    <w:rsid w:val="003D2D67"/>
    <w:rsid w:val="003D6315"/>
    <w:rsid w:val="003E6DD0"/>
    <w:rsid w:val="00416166"/>
    <w:rsid w:val="004272C9"/>
    <w:rsid w:val="004828DC"/>
    <w:rsid w:val="004B0B99"/>
    <w:rsid w:val="004C5D2D"/>
    <w:rsid w:val="00556590"/>
    <w:rsid w:val="005B26DC"/>
    <w:rsid w:val="005E2B1D"/>
    <w:rsid w:val="005F1066"/>
    <w:rsid w:val="005F6DB6"/>
    <w:rsid w:val="00645DF9"/>
    <w:rsid w:val="006550B8"/>
    <w:rsid w:val="006A30B0"/>
    <w:rsid w:val="007100E7"/>
    <w:rsid w:val="007134BF"/>
    <w:rsid w:val="0079619C"/>
    <w:rsid w:val="007E24CF"/>
    <w:rsid w:val="008078B2"/>
    <w:rsid w:val="00823435"/>
    <w:rsid w:val="0083123E"/>
    <w:rsid w:val="00844BA4"/>
    <w:rsid w:val="00854089"/>
    <w:rsid w:val="008836AD"/>
    <w:rsid w:val="00887757"/>
    <w:rsid w:val="008A5EC0"/>
    <w:rsid w:val="0091060D"/>
    <w:rsid w:val="009269B2"/>
    <w:rsid w:val="00936D60"/>
    <w:rsid w:val="00946FF5"/>
    <w:rsid w:val="00980D41"/>
    <w:rsid w:val="00993940"/>
    <w:rsid w:val="009C7392"/>
    <w:rsid w:val="00A044D3"/>
    <w:rsid w:val="00A1308F"/>
    <w:rsid w:val="00A41BF2"/>
    <w:rsid w:val="00AA2EA9"/>
    <w:rsid w:val="00AA462E"/>
    <w:rsid w:val="00AB5CAF"/>
    <w:rsid w:val="00B335F0"/>
    <w:rsid w:val="00B92FB0"/>
    <w:rsid w:val="00BA5B46"/>
    <w:rsid w:val="00BF3A90"/>
    <w:rsid w:val="00C01E6B"/>
    <w:rsid w:val="00C247C3"/>
    <w:rsid w:val="00C5279C"/>
    <w:rsid w:val="00C765E9"/>
    <w:rsid w:val="00C9132F"/>
    <w:rsid w:val="00CC2143"/>
    <w:rsid w:val="00D16A4F"/>
    <w:rsid w:val="00D2049E"/>
    <w:rsid w:val="00D52FA4"/>
    <w:rsid w:val="00D9168B"/>
    <w:rsid w:val="00DC53B9"/>
    <w:rsid w:val="00DC7C04"/>
    <w:rsid w:val="00DD5C1D"/>
    <w:rsid w:val="00DE28C3"/>
    <w:rsid w:val="00E02C6A"/>
    <w:rsid w:val="00E33D07"/>
    <w:rsid w:val="00E40D8D"/>
    <w:rsid w:val="00E64556"/>
    <w:rsid w:val="00E64632"/>
    <w:rsid w:val="00E662DB"/>
    <w:rsid w:val="00E75CBD"/>
    <w:rsid w:val="00E825E2"/>
    <w:rsid w:val="00EA15F1"/>
    <w:rsid w:val="00ED15B1"/>
    <w:rsid w:val="00ED33CC"/>
    <w:rsid w:val="00EE1D02"/>
    <w:rsid w:val="00EE609B"/>
    <w:rsid w:val="00F011D1"/>
    <w:rsid w:val="00F64528"/>
    <w:rsid w:val="00F81E3C"/>
    <w:rsid w:val="00FC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134AC-982B-4BB8-985D-FB5A8B88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E28C3"/>
    <w:pPr>
      <w:keepNext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E28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DE28C3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DE28C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B0B99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4B0B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semiHidden/>
    <w:unhideWhenUsed/>
    <w:rsid w:val="004B0B99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semiHidden/>
    <w:rsid w:val="004B0B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locked/>
    <w:rsid w:val="004B0B99"/>
    <w:rPr>
      <w:rFonts w:ascii="Arial" w:hAnsi="Arial" w:cs="Arial"/>
    </w:rPr>
  </w:style>
  <w:style w:type="paragraph" w:customStyle="1" w:styleId="ConsPlusNormal0">
    <w:name w:val="ConsPlusNormal"/>
    <w:link w:val="ConsPlusNormal"/>
    <w:rsid w:val="004B0B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NoSpacingChar">
    <w:name w:val="No Spacing Char"/>
    <w:link w:val="1"/>
    <w:locked/>
    <w:rsid w:val="004B0B99"/>
    <w:rPr>
      <w:rFonts w:ascii="Calibri" w:eastAsia="Calibri" w:hAnsi="Calibri" w:cs="Calibri"/>
    </w:rPr>
  </w:style>
  <w:style w:type="paragraph" w:customStyle="1" w:styleId="1">
    <w:name w:val="Без интервала1"/>
    <w:link w:val="NoSpacingChar"/>
    <w:rsid w:val="004B0B99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rsid w:val="004B0B9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E825E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6455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455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E75CB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75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75CB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5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F8C47-26FC-456B-9938-BF2579472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8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74</cp:revision>
  <cp:lastPrinted>2025-07-16T01:46:00Z</cp:lastPrinted>
  <dcterms:created xsi:type="dcterms:W3CDTF">2020-09-23T05:54:00Z</dcterms:created>
  <dcterms:modified xsi:type="dcterms:W3CDTF">2025-07-16T07:46:00Z</dcterms:modified>
</cp:coreProperties>
</file>