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A5" w:rsidRPr="003416A5" w:rsidRDefault="003416A5" w:rsidP="0034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3416A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Змеиногорский районный Совет депутатов</w:t>
      </w:r>
    </w:p>
    <w:p w:rsidR="003416A5" w:rsidRPr="003416A5" w:rsidRDefault="003416A5" w:rsidP="003416A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3416A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Алтайского края</w:t>
      </w:r>
    </w:p>
    <w:p w:rsidR="003416A5" w:rsidRPr="003416A5" w:rsidRDefault="003416A5" w:rsidP="0034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416A5" w:rsidRPr="003416A5" w:rsidRDefault="003416A5" w:rsidP="003416A5">
      <w:pPr>
        <w:keepNext/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36"/>
          <w:szCs w:val="20"/>
          <w:lang w:val="x-none" w:eastAsia="x-none"/>
        </w:rPr>
      </w:pPr>
      <w:r w:rsidRPr="003416A5">
        <w:rPr>
          <w:rFonts w:ascii="Arial" w:eastAsia="Times New Roman" w:hAnsi="Arial" w:cs="Times New Roman"/>
          <w:b/>
          <w:sz w:val="36"/>
          <w:szCs w:val="20"/>
          <w:lang w:val="x-none" w:eastAsia="x-none"/>
        </w:rPr>
        <w:t>Р Е Ш Е Н И Е</w:t>
      </w:r>
    </w:p>
    <w:p w:rsidR="003416A5" w:rsidRPr="003416A5" w:rsidRDefault="003416A5" w:rsidP="003416A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6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416A5" w:rsidRPr="003416A5" w:rsidRDefault="003416A5" w:rsidP="003416A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Pr="003416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3416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№ 100</w:t>
      </w:r>
      <w:r w:rsidRPr="003416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г. Змеиногорск   </w:t>
      </w:r>
    </w:p>
    <w:p w:rsidR="00A50550" w:rsidRDefault="00A50550" w:rsidP="00341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6A5" w:rsidRDefault="003416A5" w:rsidP="003416A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3416A5">
        <w:rPr>
          <w:rFonts w:ascii="Times New Roman" w:hAnsi="Times New Roman" w:cs="Times New Roman"/>
          <w:sz w:val="24"/>
          <w:szCs w:val="24"/>
        </w:rPr>
        <w:t>О внесении изменений в Положение о Контрольно-счетном органе муниципального образования Змеиногорский район Алтайского края</w:t>
      </w:r>
    </w:p>
    <w:p w:rsidR="003416A5" w:rsidRDefault="003416A5">
      <w:pPr>
        <w:rPr>
          <w:rFonts w:ascii="Times New Roman" w:hAnsi="Times New Roman" w:cs="Times New Roman"/>
          <w:sz w:val="24"/>
          <w:szCs w:val="24"/>
        </w:rPr>
      </w:pPr>
    </w:p>
    <w:p w:rsidR="003416A5" w:rsidRPr="003416A5" w:rsidRDefault="003416A5" w:rsidP="00341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38 Федерального закона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Уставом муниципального образования Змеиногорский район Алтайского края, Змеиногорский  районный Совет депутатов Алтайского края РЕШИЛ:</w:t>
      </w:r>
      <w:proofErr w:type="gramEnd"/>
    </w:p>
    <w:p w:rsidR="003416A5" w:rsidRPr="003416A5" w:rsidRDefault="003416A5" w:rsidP="00341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Положение о Контрольно-счетном органе муниципального образования Змеиногорский район Алтайского края, утвержденное решением Змеиногорского районного Совета депутатов от 27.03.2020 №18 «Об утверждении Положения о контрольно-счетном органе муниципального образования Змеиногорский район Алтайского края» (приложение).</w:t>
      </w:r>
    </w:p>
    <w:p w:rsidR="003416A5" w:rsidRPr="003416A5" w:rsidRDefault="003416A5" w:rsidP="00341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Изменения, внесенные в положение о Контрольно-счетном органе муниципального образования Змеиногорский район Алтайского края, утвержденное решением Змеиногорского районного Совета депутатов от 27.03.2020 №18 «Об утверждении Положения о контрольно-счетном органе муниципального образования Змеиногорский район Алтайского края»  главе Змеиногорского района для подписания и официального опубликования в установленном порядке.</w:t>
      </w:r>
      <w:proofErr w:type="gramEnd"/>
    </w:p>
    <w:p w:rsidR="003416A5" w:rsidRPr="003416A5" w:rsidRDefault="003416A5" w:rsidP="00341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Данное решение вступает в силу с момента его принятия.</w:t>
      </w:r>
    </w:p>
    <w:p w:rsidR="003416A5" w:rsidRPr="003416A5" w:rsidRDefault="003416A5" w:rsidP="00341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решение в установленном порядке и обнародовать на официальном сайте Администрации Змеиногорского района в сети Интернет.</w:t>
      </w:r>
    </w:p>
    <w:p w:rsidR="003416A5" w:rsidRPr="003416A5" w:rsidRDefault="003416A5" w:rsidP="00341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районного Совета депутатов по вопросам экономики, бюджету, налоговой и кредитной политике (</w:t>
      </w:r>
      <w:proofErr w:type="spellStart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В.В.Будаев</w:t>
      </w:r>
      <w:proofErr w:type="spellEnd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416A5" w:rsidRPr="003416A5" w:rsidRDefault="003416A5" w:rsidP="0034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6A5" w:rsidRPr="003416A5" w:rsidRDefault="003416A5" w:rsidP="0034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A5" w:rsidRPr="003416A5" w:rsidRDefault="003416A5" w:rsidP="0034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Змеиногорского </w:t>
      </w:r>
      <w:proofErr w:type="gramStart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</w:p>
    <w:p w:rsidR="003416A5" w:rsidRPr="003416A5" w:rsidRDefault="003416A5" w:rsidP="0034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Алтайского края                                                               П.Н. </w:t>
      </w:r>
      <w:proofErr w:type="spellStart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Остапченко</w:t>
      </w:r>
      <w:proofErr w:type="spellEnd"/>
    </w:p>
    <w:p w:rsidR="003416A5" w:rsidRPr="003416A5" w:rsidRDefault="003416A5" w:rsidP="0034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6A5" w:rsidRDefault="003416A5">
      <w:pPr>
        <w:rPr>
          <w:rFonts w:ascii="Times New Roman" w:hAnsi="Times New Roman" w:cs="Times New Roman"/>
          <w:sz w:val="24"/>
          <w:szCs w:val="24"/>
        </w:rPr>
      </w:pPr>
    </w:p>
    <w:p w:rsidR="003416A5" w:rsidRDefault="003416A5">
      <w:pPr>
        <w:rPr>
          <w:rFonts w:ascii="Times New Roman" w:hAnsi="Times New Roman" w:cs="Times New Roman"/>
          <w:sz w:val="24"/>
          <w:szCs w:val="24"/>
        </w:rPr>
      </w:pPr>
    </w:p>
    <w:p w:rsidR="003416A5" w:rsidRDefault="003416A5">
      <w:pPr>
        <w:rPr>
          <w:rFonts w:ascii="Times New Roman" w:hAnsi="Times New Roman" w:cs="Times New Roman"/>
          <w:sz w:val="24"/>
          <w:szCs w:val="24"/>
        </w:rPr>
      </w:pPr>
    </w:p>
    <w:p w:rsidR="003416A5" w:rsidRDefault="003416A5">
      <w:pPr>
        <w:rPr>
          <w:rFonts w:ascii="Times New Roman" w:hAnsi="Times New Roman" w:cs="Times New Roman"/>
          <w:sz w:val="24"/>
          <w:szCs w:val="24"/>
        </w:rPr>
      </w:pPr>
    </w:p>
    <w:p w:rsidR="003416A5" w:rsidRDefault="003416A5">
      <w:pPr>
        <w:rPr>
          <w:rFonts w:ascii="Times New Roman" w:hAnsi="Times New Roman" w:cs="Times New Roman"/>
          <w:sz w:val="24"/>
          <w:szCs w:val="24"/>
        </w:rPr>
      </w:pPr>
    </w:p>
    <w:p w:rsidR="003416A5" w:rsidRPr="003416A5" w:rsidRDefault="003416A5" w:rsidP="003416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416A5" w:rsidRPr="003416A5" w:rsidRDefault="003416A5" w:rsidP="003416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 решению Змеиногорского </w:t>
      </w:r>
      <w:proofErr w:type="gramStart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</w:p>
    <w:p w:rsidR="003416A5" w:rsidRPr="003416A5" w:rsidRDefault="003416A5" w:rsidP="003416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Совета депутатов Алтайского края</w:t>
      </w:r>
    </w:p>
    <w:p w:rsidR="003416A5" w:rsidRPr="003416A5" w:rsidRDefault="003416A5" w:rsidP="003416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28.12.2021  № 100</w:t>
      </w:r>
      <w:bookmarkStart w:id="0" w:name="_GoBack"/>
      <w:bookmarkEnd w:id="0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416A5" w:rsidRPr="003416A5" w:rsidRDefault="003416A5" w:rsidP="0034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A5" w:rsidRPr="003416A5" w:rsidRDefault="003416A5" w:rsidP="0034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внесенные в положение</w:t>
      </w:r>
    </w:p>
    <w:p w:rsidR="003416A5" w:rsidRPr="003416A5" w:rsidRDefault="003416A5" w:rsidP="0034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Контрольно-счетном органе муниципального образования</w:t>
      </w:r>
    </w:p>
    <w:p w:rsidR="003416A5" w:rsidRPr="003416A5" w:rsidRDefault="003416A5" w:rsidP="0034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Змеиногорский район Алтайского края, </w:t>
      </w:r>
      <w:proofErr w:type="gramStart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</w:t>
      </w:r>
      <w:proofErr w:type="gramEnd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Змеиногорского районного Совета депутатов от 27.03.2020 №18 «Об утверждении Положения о контрольно-счетном органе муниципального образования Змеиногорский район Алтайского края»</w:t>
      </w:r>
    </w:p>
    <w:p w:rsidR="003416A5" w:rsidRPr="003416A5" w:rsidRDefault="003416A5" w:rsidP="0034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A5" w:rsidRPr="003416A5" w:rsidRDefault="003416A5" w:rsidP="003416A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4 статьи 1 изложить в следующей редакции: «4. Контрольно-счетный орган (далее КСО) входит в структуру органов местного самоуправления муниципального образования Змеиногорский район Алтайского края, обладает правами юридического лица, имеет бланки  со своим наименованием и с изображением герба муниципального образования»;</w:t>
      </w:r>
    </w:p>
    <w:p w:rsidR="003416A5" w:rsidRPr="003416A5" w:rsidRDefault="003416A5" w:rsidP="003416A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статью 1 дополнить пунктом 6 следующего содержания: «6. КСО может учреждать ведомственные награды и знаки отличия, утверждать положения об этих наградах и знаках, их описания и рисунки, порядок награждения</w:t>
      </w:r>
      <w:proofErr w:type="gramStart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3416A5" w:rsidRPr="003416A5" w:rsidRDefault="003416A5" w:rsidP="003416A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статью 3 дополнить словами «и открытость»;</w:t>
      </w:r>
    </w:p>
    <w:p w:rsidR="003416A5" w:rsidRPr="003416A5" w:rsidRDefault="003416A5" w:rsidP="003416A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пункт 4 части 2 статьи 6 изложить в следующей редакции: «4.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государства»;</w:t>
      </w:r>
    </w:p>
    <w:p w:rsidR="003416A5" w:rsidRPr="003416A5" w:rsidRDefault="003416A5" w:rsidP="003416A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4 статьи 4 дополнить словами: «по представлению  председателя контрольно-счетного органа муниципального образования с учетом необходимости выполнения возложенных законодательством  полномочий, обеспечения организационной и функциональной независимости контрольно-счетного органа»;</w:t>
      </w:r>
    </w:p>
    <w:p w:rsidR="003416A5" w:rsidRPr="003416A5" w:rsidRDefault="003416A5" w:rsidP="003416A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часть 1 статьи 6  изложить в следующей редакции: «1. </w:t>
      </w:r>
      <w:proofErr w:type="gramStart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требования, предъявляемые к должностным лицам контрольно-счетного органа устанавливаются</w:t>
      </w:r>
      <w:proofErr w:type="gramEnd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ФЗ № 6-ФЗ) и законом Алтайского края № 134-ЗС от 07.12.2007 «О муниципальной службе в Алтайском крае» (далее № 134-ЗС)»;</w:t>
      </w:r>
    </w:p>
    <w:p w:rsidR="003416A5" w:rsidRPr="003416A5" w:rsidRDefault="003416A5" w:rsidP="003416A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статью 8 дополнить частью 5 следующего содержания: «5. Должностное лицо КСО, замещающее муниципальную должность, досрочно освобождается от должности на основании решения представительного органа в случаях предусмотренных  частью 5 статьи 8 ФЗ № 6-ФЗ»;</w:t>
      </w:r>
    </w:p>
    <w:p w:rsidR="003416A5" w:rsidRPr="003416A5" w:rsidRDefault="003416A5" w:rsidP="003416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статью 9 изложить в следующей редакции: </w:t>
      </w:r>
    </w:p>
    <w:p w:rsidR="003416A5" w:rsidRPr="003416A5" w:rsidRDefault="003416A5" w:rsidP="003416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«Статья 9. Полномочия контрольно-счетного органа </w:t>
      </w:r>
    </w:p>
    <w:p w:rsidR="003416A5" w:rsidRPr="003416A5" w:rsidRDefault="003416A5" w:rsidP="003416A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КСО осуществляет полномочия в соответствии со статьей 9 ФЗ № 6-ФЗ»; </w:t>
      </w:r>
    </w:p>
    <w:p w:rsidR="003416A5" w:rsidRPr="003416A5" w:rsidRDefault="003416A5" w:rsidP="003416A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статью 16 дополнить частью 7 изложенной в следующей редакции: «7.При осуществлении внешнего государственного и муниципального финансового контроля контрольно-счетным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тайне.»;</w:t>
      </w:r>
      <w:proofErr w:type="gramEnd"/>
    </w:p>
    <w:p w:rsidR="003416A5" w:rsidRPr="003416A5" w:rsidRDefault="003416A5" w:rsidP="003416A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статью 17 дополнить частью 10 следующего содержания: «10.Представление информации в КСО по результатам рассмотрения представления и его  исполнение осуществляется в сроки установленные статьей 16    ФЗ № 6-ФЗ.»;</w:t>
      </w:r>
    </w:p>
    <w:p w:rsidR="003416A5" w:rsidRPr="003416A5" w:rsidRDefault="003416A5" w:rsidP="003416A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статью 19 изложить в следующей редакции: «Статья 19. 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Взаимодействие контрольно-счетного органа с государственными и муниципальными органами</w:t>
      </w:r>
    </w:p>
    <w:p w:rsidR="003416A5" w:rsidRPr="003416A5" w:rsidRDefault="003416A5" w:rsidP="003416A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КСО осуществляется в формах и порядке, определенных статьей 18 ФЗ № 6-ФЗ.»;</w:t>
      </w:r>
    </w:p>
    <w:p w:rsidR="003416A5" w:rsidRPr="003416A5" w:rsidRDefault="003416A5" w:rsidP="00341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Текст положения дополнить статьей 22 следующего содержания: </w:t>
      </w:r>
    </w:p>
    <w:p w:rsidR="003416A5" w:rsidRPr="003416A5" w:rsidRDefault="003416A5" w:rsidP="0034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22. Материальное и социальное обеспечение должностных лиц контрольно-счетных органов</w:t>
      </w:r>
    </w:p>
    <w:p w:rsidR="003416A5" w:rsidRPr="003416A5" w:rsidRDefault="003416A5" w:rsidP="00341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и социальное обеспечение должностных лиц контрольно-счетных органов осуществляется в соответствии со статьи 20.1. ФЗ № 6-ФЗ».</w:t>
      </w:r>
      <w:r w:rsidRPr="003416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</w:p>
    <w:p w:rsidR="003416A5" w:rsidRPr="003416A5" w:rsidRDefault="003416A5" w:rsidP="0034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16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3416A5" w:rsidRPr="003416A5" w:rsidRDefault="003416A5" w:rsidP="0034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16A5" w:rsidRPr="003416A5" w:rsidRDefault="003416A5" w:rsidP="003416A5">
      <w:pPr>
        <w:rPr>
          <w:rFonts w:ascii="Times New Roman" w:hAnsi="Times New Roman" w:cs="Times New Roman"/>
          <w:sz w:val="24"/>
          <w:szCs w:val="24"/>
        </w:rPr>
      </w:pPr>
      <w:r w:rsidRPr="003416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Глава Змеиногорского района            </w:t>
      </w:r>
      <w:r w:rsidRPr="003416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16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16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3416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proofErr w:type="spellStart"/>
      <w:r w:rsidRPr="003416A5">
        <w:rPr>
          <w:rFonts w:ascii="Times New Roman" w:eastAsia="Times New Roman" w:hAnsi="Times New Roman" w:cs="Times New Roman"/>
          <w:sz w:val="24"/>
          <w:szCs w:val="20"/>
          <w:lang w:eastAsia="ru-RU"/>
        </w:rPr>
        <w:t>Е.В.Фролов</w:t>
      </w:r>
      <w:proofErr w:type="spellEnd"/>
      <w:r w:rsidRPr="003416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3416A5" w:rsidRDefault="003416A5"/>
    <w:sectPr w:rsidR="0034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83"/>
    <w:rsid w:val="001E6283"/>
    <w:rsid w:val="003416A5"/>
    <w:rsid w:val="00A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2021-12-28T08:53:00Z</dcterms:created>
  <dcterms:modified xsi:type="dcterms:W3CDTF">2021-12-28T08:56:00Z</dcterms:modified>
</cp:coreProperties>
</file>