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98" w:rsidRPr="00F84898" w:rsidRDefault="00F84898" w:rsidP="00F84898">
      <w:pPr>
        <w:tabs>
          <w:tab w:val="left" w:pos="1905"/>
          <w:tab w:val="center" w:pos="4818"/>
        </w:tabs>
        <w:jc w:val="center"/>
        <w:rPr>
          <w:b/>
          <w:bCs/>
          <w:sz w:val="26"/>
          <w:szCs w:val="26"/>
        </w:rPr>
      </w:pPr>
      <w:proofErr w:type="spellStart"/>
      <w:r w:rsidRPr="00F84898">
        <w:rPr>
          <w:b/>
          <w:bCs/>
          <w:sz w:val="26"/>
          <w:szCs w:val="26"/>
        </w:rPr>
        <w:t>Змеиногорский</w:t>
      </w:r>
      <w:proofErr w:type="spellEnd"/>
      <w:r w:rsidRPr="00F84898">
        <w:rPr>
          <w:b/>
          <w:bCs/>
          <w:sz w:val="26"/>
          <w:szCs w:val="26"/>
        </w:rPr>
        <w:t xml:space="preserve"> районный Совет депутатов</w:t>
      </w:r>
    </w:p>
    <w:p w:rsidR="00F84898" w:rsidRPr="00F84898" w:rsidRDefault="00F84898" w:rsidP="00F84898">
      <w:pPr>
        <w:keepNext/>
        <w:jc w:val="center"/>
        <w:outlineLvl w:val="8"/>
        <w:rPr>
          <w:b/>
          <w:bCs/>
          <w:sz w:val="26"/>
          <w:szCs w:val="26"/>
        </w:rPr>
      </w:pPr>
      <w:r w:rsidRPr="00F84898">
        <w:rPr>
          <w:b/>
          <w:bCs/>
          <w:sz w:val="26"/>
          <w:szCs w:val="26"/>
        </w:rPr>
        <w:t>Алтайского края</w:t>
      </w:r>
    </w:p>
    <w:p w:rsidR="00F84898" w:rsidRPr="00F84898" w:rsidRDefault="00F84898" w:rsidP="00F84898">
      <w:pPr>
        <w:jc w:val="center"/>
        <w:rPr>
          <w:b/>
          <w:bCs/>
          <w:sz w:val="26"/>
          <w:szCs w:val="26"/>
        </w:rPr>
      </w:pPr>
    </w:p>
    <w:p w:rsidR="00F84898" w:rsidRPr="00F84898" w:rsidRDefault="00F84898" w:rsidP="00F84898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F84898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F84898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F84898" w:rsidRPr="00F84898" w:rsidRDefault="00F84898" w:rsidP="00F84898">
      <w:pPr>
        <w:keepNext/>
        <w:ind w:left="-10200"/>
        <w:outlineLvl w:val="3"/>
      </w:pPr>
      <w:r w:rsidRPr="00F84898">
        <w:t xml:space="preserve"> </w:t>
      </w:r>
    </w:p>
    <w:p w:rsidR="00F84898" w:rsidRPr="00F84898" w:rsidRDefault="00F84898" w:rsidP="00F84898">
      <w:pPr>
        <w:keepNext/>
        <w:outlineLvl w:val="3"/>
      </w:pPr>
      <w:r>
        <w:rPr>
          <w:sz w:val="24"/>
          <w:szCs w:val="24"/>
        </w:rPr>
        <w:t xml:space="preserve"> 29.06.2021              </w:t>
      </w:r>
      <w:r w:rsidRPr="00F8489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№ 53</w:t>
      </w:r>
      <w:r w:rsidRPr="00F84898">
        <w:rPr>
          <w:sz w:val="24"/>
          <w:szCs w:val="24"/>
        </w:rPr>
        <w:t xml:space="preserve">                                             г. Змеиногорск   </w:t>
      </w:r>
    </w:p>
    <w:p w:rsidR="00F84898" w:rsidRPr="00F84898" w:rsidRDefault="00F84898" w:rsidP="00F84898">
      <w:pPr>
        <w:tabs>
          <w:tab w:val="left" w:pos="0"/>
          <w:tab w:val="left" w:pos="4860"/>
        </w:tabs>
        <w:ind w:right="4495"/>
        <w:jc w:val="both"/>
        <w:rPr>
          <w:sz w:val="26"/>
          <w:szCs w:val="26"/>
        </w:rPr>
      </w:pPr>
    </w:p>
    <w:p w:rsidR="00F84898" w:rsidRPr="00F84898" w:rsidRDefault="00F84898" w:rsidP="00F84898">
      <w:pPr>
        <w:tabs>
          <w:tab w:val="left" w:pos="0"/>
          <w:tab w:val="left" w:pos="4860"/>
        </w:tabs>
        <w:ind w:right="4495"/>
        <w:jc w:val="both"/>
        <w:rPr>
          <w:rFonts w:ascii="Arial" w:hAnsi="Arial" w:cs="Arial"/>
          <w:sz w:val="24"/>
          <w:szCs w:val="24"/>
        </w:rPr>
      </w:pPr>
      <w:r w:rsidRPr="00F84898">
        <w:rPr>
          <w:sz w:val="24"/>
          <w:szCs w:val="24"/>
        </w:rPr>
        <w:t xml:space="preserve">О внесении изменений в Положение о  бюджетном процессе и финансовом контроле в муниципальном образовании </w:t>
      </w:r>
      <w:proofErr w:type="spellStart"/>
      <w:r w:rsidRPr="00F84898">
        <w:rPr>
          <w:sz w:val="24"/>
          <w:szCs w:val="24"/>
        </w:rPr>
        <w:t>Змеиногорский</w:t>
      </w:r>
      <w:proofErr w:type="spellEnd"/>
      <w:r w:rsidRPr="00F84898">
        <w:rPr>
          <w:sz w:val="24"/>
          <w:szCs w:val="24"/>
        </w:rPr>
        <w:t xml:space="preserve"> район Алтайского края</w:t>
      </w:r>
    </w:p>
    <w:p w:rsidR="00F84898" w:rsidRDefault="00F84898" w:rsidP="00F84898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</w:p>
    <w:p w:rsidR="00F84898" w:rsidRPr="00F84898" w:rsidRDefault="00F84898" w:rsidP="00F84898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  <w:r w:rsidRPr="00F84898">
        <w:rPr>
          <w:sz w:val="24"/>
          <w:szCs w:val="24"/>
        </w:rPr>
        <w:t xml:space="preserve">В соответствии со статьей 9 Бюджетного кодекса Российской Федерации, в целях определения правовых основ, содержания и механизма бюджетного процесса в муниципальном образовании </w:t>
      </w:r>
      <w:proofErr w:type="spellStart"/>
      <w:r w:rsidRPr="00F84898">
        <w:rPr>
          <w:sz w:val="24"/>
          <w:szCs w:val="24"/>
        </w:rPr>
        <w:t>Змеиногорский</w:t>
      </w:r>
      <w:proofErr w:type="spellEnd"/>
      <w:r w:rsidRPr="00F84898">
        <w:rPr>
          <w:sz w:val="24"/>
          <w:szCs w:val="24"/>
        </w:rPr>
        <w:t xml:space="preserve"> район Алтайского края, установления основ формирования доходов, осуществления расходов местного бюджета, муниципальных заимствований и управления муниципальным долгом </w:t>
      </w:r>
      <w:proofErr w:type="spellStart"/>
      <w:r w:rsidRPr="00F84898">
        <w:rPr>
          <w:sz w:val="24"/>
          <w:szCs w:val="24"/>
        </w:rPr>
        <w:t>Змеиногорский</w:t>
      </w:r>
      <w:proofErr w:type="spellEnd"/>
      <w:r w:rsidRPr="00F84898">
        <w:rPr>
          <w:sz w:val="24"/>
          <w:szCs w:val="24"/>
        </w:rPr>
        <w:t xml:space="preserve"> районный Совет депутатов  Алтайского края РЕШИЛ:</w:t>
      </w:r>
    </w:p>
    <w:p w:rsidR="00F84898" w:rsidRPr="00F84898" w:rsidRDefault="00F84898" w:rsidP="00F84898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0" w:firstLine="708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Принять прилагаемые изменения</w:t>
      </w:r>
      <w:r w:rsidRPr="00F84898">
        <w:rPr>
          <w:rFonts w:ascii="Calibri" w:hAnsi="Calibri"/>
          <w:sz w:val="22"/>
          <w:szCs w:val="22"/>
          <w:lang w:eastAsia="en-US"/>
        </w:rPr>
        <w:t xml:space="preserve"> </w:t>
      </w:r>
      <w:r w:rsidRPr="00F84898">
        <w:rPr>
          <w:sz w:val="24"/>
          <w:szCs w:val="24"/>
          <w:lang w:eastAsia="en-US"/>
        </w:rPr>
        <w:t xml:space="preserve">в Положение о бюджетном процессе и финансовом контроле в муниципальном образовании </w:t>
      </w:r>
      <w:proofErr w:type="spellStart"/>
      <w:r w:rsidRPr="00F84898">
        <w:rPr>
          <w:sz w:val="24"/>
          <w:szCs w:val="24"/>
          <w:lang w:eastAsia="en-US"/>
        </w:rPr>
        <w:t>Змеиногорский</w:t>
      </w:r>
      <w:proofErr w:type="spellEnd"/>
      <w:r w:rsidRPr="00F84898">
        <w:rPr>
          <w:sz w:val="24"/>
          <w:szCs w:val="24"/>
          <w:lang w:eastAsia="en-US"/>
        </w:rPr>
        <w:t xml:space="preserve"> район Алтайского края, утвержденное решением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районного Совета депутатов от 04.08.2020 № 42.</w:t>
      </w:r>
    </w:p>
    <w:p w:rsidR="00F84898" w:rsidRPr="00F84898" w:rsidRDefault="00F84898" w:rsidP="00F84898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Направить</w:t>
      </w:r>
      <w:r w:rsidRPr="00F84898">
        <w:rPr>
          <w:rFonts w:ascii="Calibri" w:hAnsi="Calibri"/>
          <w:sz w:val="22"/>
          <w:szCs w:val="22"/>
          <w:lang w:eastAsia="en-US"/>
        </w:rPr>
        <w:t xml:space="preserve"> </w:t>
      </w:r>
      <w:r w:rsidRPr="00F84898">
        <w:rPr>
          <w:sz w:val="24"/>
          <w:szCs w:val="24"/>
          <w:lang w:eastAsia="en-US"/>
        </w:rPr>
        <w:t xml:space="preserve">прилагаемые изменения в Положение о бюджетном процессе и финансовом контроле в муниципальном образовании </w:t>
      </w:r>
      <w:proofErr w:type="spellStart"/>
      <w:r w:rsidRPr="00F84898">
        <w:rPr>
          <w:sz w:val="24"/>
          <w:szCs w:val="24"/>
          <w:lang w:eastAsia="en-US"/>
        </w:rPr>
        <w:t>Змеиногорский</w:t>
      </w:r>
      <w:proofErr w:type="spellEnd"/>
      <w:r w:rsidRPr="00F84898">
        <w:rPr>
          <w:sz w:val="24"/>
          <w:szCs w:val="24"/>
          <w:lang w:eastAsia="en-US"/>
        </w:rPr>
        <w:t xml:space="preserve"> район Алтайского края, утвержденное решением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районного Совета депутатов от 04.08.2020 № 42, главе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района </w:t>
      </w:r>
      <w:proofErr w:type="spellStart"/>
      <w:r w:rsidRPr="00F84898">
        <w:rPr>
          <w:sz w:val="24"/>
          <w:szCs w:val="24"/>
          <w:lang w:eastAsia="en-US"/>
        </w:rPr>
        <w:t>Е.В.Фролову</w:t>
      </w:r>
      <w:proofErr w:type="spellEnd"/>
      <w:r w:rsidRPr="00F84898">
        <w:rPr>
          <w:sz w:val="24"/>
          <w:szCs w:val="24"/>
          <w:lang w:eastAsia="en-US"/>
        </w:rPr>
        <w:t xml:space="preserve"> на подписание и опубликование в установленном порядке.</w:t>
      </w:r>
    </w:p>
    <w:p w:rsidR="00F84898" w:rsidRPr="00F84898" w:rsidRDefault="00F84898" w:rsidP="00F84898">
      <w:pPr>
        <w:spacing w:after="200" w:line="276" w:lineRule="auto"/>
        <w:rPr>
          <w:sz w:val="24"/>
          <w:szCs w:val="24"/>
          <w:lang w:eastAsia="en-US"/>
        </w:rPr>
      </w:pPr>
    </w:p>
    <w:p w:rsidR="00F84898" w:rsidRPr="00F84898" w:rsidRDefault="00F84898" w:rsidP="00F84898">
      <w:pPr>
        <w:spacing w:after="200" w:line="276" w:lineRule="auto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Председатель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районного Совета депутатов                         П.Н. </w:t>
      </w:r>
      <w:proofErr w:type="spellStart"/>
      <w:r w:rsidRPr="00F84898">
        <w:rPr>
          <w:sz w:val="24"/>
          <w:szCs w:val="24"/>
          <w:lang w:eastAsia="en-US"/>
        </w:rPr>
        <w:t>Остапченко</w:t>
      </w:r>
      <w:proofErr w:type="spellEnd"/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  <w:r w:rsidRPr="00F84898">
        <w:rPr>
          <w:rFonts w:ascii="Calibri" w:hAnsi="Calibri"/>
          <w:sz w:val="22"/>
          <w:szCs w:val="22"/>
          <w:lang w:eastAsia="en-US"/>
        </w:rPr>
        <w:tab/>
      </w:r>
    </w:p>
    <w:p w:rsidR="00F84898" w:rsidRPr="00F84898" w:rsidRDefault="00F84898" w:rsidP="00F848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F84898">
        <w:rPr>
          <w:rFonts w:ascii="Calibri" w:hAnsi="Calibri"/>
          <w:sz w:val="22"/>
          <w:szCs w:val="22"/>
          <w:lang w:eastAsia="en-US"/>
        </w:rPr>
        <w:tab/>
      </w:r>
    </w:p>
    <w:p w:rsidR="00F84898" w:rsidRPr="00F84898" w:rsidRDefault="00F84898" w:rsidP="00F848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rPr>
          <w:rFonts w:ascii="Calibri" w:hAnsi="Calibri"/>
          <w:sz w:val="22"/>
          <w:szCs w:val="22"/>
          <w:lang w:eastAsia="en-US"/>
        </w:rPr>
      </w:pPr>
    </w:p>
    <w:p w:rsidR="00F84898" w:rsidRPr="00F84898" w:rsidRDefault="00F84898" w:rsidP="00F84898">
      <w:pPr>
        <w:shd w:val="clear" w:color="auto" w:fill="FFFFFF"/>
        <w:spacing w:line="283" w:lineRule="exact"/>
        <w:ind w:left="5670" w:right="-55"/>
        <w:jc w:val="both"/>
        <w:rPr>
          <w:sz w:val="24"/>
          <w:szCs w:val="24"/>
        </w:rPr>
      </w:pPr>
      <w:r w:rsidRPr="00F84898">
        <w:rPr>
          <w:sz w:val="24"/>
          <w:szCs w:val="24"/>
        </w:rPr>
        <w:lastRenderedPageBreak/>
        <w:t>УТВЕРЖДЕНО решением</w:t>
      </w:r>
    </w:p>
    <w:p w:rsidR="00F84898" w:rsidRPr="00F84898" w:rsidRDefault="00F84898" w:rsidP="00F84898">
      <w:pPr>
        <w:shd w:val="clear" w:color="auto" w:fill="FFFFFF"/>
        <w:spacing w:line="283" w:lineRule="exact"/>
        <w:ind w:left="5670" w:right="-55"/>
        <w:jc w:val="both"/>
        <w:rPr>
          <w:sz w:val="24"/>
          <w:szCs w:val="24"/>
        </w:rPr>
      </w:pPr>
      <w:r w:rsidRPr="00F84898">
        <w:rPr>
          <w:sz w:val="24"/>
          <w:szCs w:val="24"/>
        </w:rPr>
        <w:t>районного Совета депутатов</w:t>
      </w:r>
    </w:p>
    <w:p w:rsidR="00F84898" w:rsidRPr="00F84898" w:rsidRDefault="00F84898" w:rsidP="00F84898">
      <w:pPr>
        <w:rPr>
          <w:sz w:val="24"/>
          <w:szCs w:val="24"/>
        </w:rPr>
      </w:pPr>
      <w:r w:rsidRPr="00F84898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от 29.06.2021 № 53</w:t>
      </w:r>
      <w:bookmarkStart w:id="0" w:name="_GoBack"/>
      <w:bookmarkEnd w:id="0"/>
    </w:p>
    <w:p w:rsidR="00F84898" w:rsidRPr="00F84898" w:rsidRDefault="00F84898" w:rsidP="00F84898">
      <w:pPr>
        <w:jc w:val="center"/>
        <w:rPr>
          <w:sz w:val="24"/>
          <w:szCs w:val="24"/>
        </w:rPr>
      </w:pPr>
    </w:p>
    <w:p w:rsidR="00F84898" w:rsidRPr="00F84898" w:rsidRDefault="00F84898" w:rsidP="00F84898">
      <w:pPr>
        <w:jc w:val="center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Изменения в Положение о бюджетном процессе и финансовом контроле в муниципальном образовании </w:t>
      </w:r>
      <w:proofErr w:type="spellStart"/>
      <w:r w:rsidRPr="00F84898">
        <w:rPr>
          <w:sz w:val="24"/>
          <w:szCs w:val="24"/>
          <w:lang w:eastAsia="en-US"/>
        </w:rPr>
        <w:t>Змеиногорский</w:t>
      </w:r>
      <w:proofErr w:type="spellEnd"/>
      <w:r w:rsidRPr="00F84898">
        <w:rPr>
          <w:sz w:val="24"/>
          <w:szCs w:val="24"/>
          <w:lang w:eastAsia="en-US"/>
        </w:rPr>
        <w:t xml:space="preserve"> район Алтайского края, утвержденное решением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районного Совета депутатов от 04.08.2020 № 42.</w:t>
      </w:r>
    </w:p>
    <w:p w:rsidR="00F84898" w:rsidRPr="00F84898" w:rsidRDefault="00F84898" w:rsidP="00F84898">
      <w:pPr>
        <w:jc w:val="center"/>
        <w:rPr>
          <w:sz w:val="24"/>
          <w:szCs w:val="24"/>
          <w:lang w:eastAsia="en-US"/>
        </w:rPr>
      </w:pPr>
    </w:p>
    <w:p w:rsidR="00F84898" w:rsidRPr="00F84898" w:rsidRDefault="00F84898" w:rsidP="00F84898">
      <w:pPr>
        <w:numPr>
          <w:ilvl w:val="0"/>
          <w:numId w:val="25"/>
        </w:numPr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Внести в Положения</w:t>
      </w:r>
      <w:r w:rsidRPr="00F84898">
        <w:rPr>
          <w:rFonts w:ascii="Calibri" w:hAnsi="Calibri"/>
          <w:sz w:val="22"/>
          <w:szCs w:val="22"/>
          <w:lang w:eastAsia="en-US"/>
        </w:rPr>
        <w:t xml:space="preserve"> </w:t>
      </w:r>
      <w:r w:rsidRPr="00F84898">
        <w:rPr>
          <w:sz w:val="24"/>
          <w:szCs w:val="24"/>
          <w:lang w:eastAsia="en-US"/>
        </w:rPr>
        <w:t xml:space="preserve">о бюджетном процессе и финансовом контроле в муниципальном образовании </w:t>
      </w:r>
      <w:proofErr w:type="spellStart"/>
      <w:r w:rsidRPr="00F84898">
        <w:rPr>
          <w:sz w:val="24"/>
          <w:szCs w:val="24"/>
          <w:lang w:eastAsia="en-US"/>
        </w:rPr>
        <w:t>Змеиногорский</w:t>
      </w:r>
      <w:proofErr w:type="spellEnd"/>
      <w:r w:rsidRPr="00F84898">
        <w:rPr>
          <w:sz w:val="24"/>
          <w:szCs w:val="24"/>
          <w:lang w:eastAsia="en-US"/>
        </w:rPr>
        <w:t xml:space="preserve"> район Алтайского края следующие изменения:</w:t>
      </w:r>
    </w:p>
    <w:p w:rsidR="00F84898" w:rsidRPr="00F84898" w:rsidRDefault="00F84898" w:rsidP="00F84898">
      <w:pPr>
        <w:numPr>
          <w:ilvl w:val="0"/>
          <w:numId w:val="26"/>
        </w:numPr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в части 4 статьи 6 слова «Администрацией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района Алтайского края</w:t>
      </w:r>
      <w:proofErr w:type="gramStart"/>
      <w:r w:rsidRPr="00F84898">
        <w:rPr>
          <w:sz w:val="24"/>
          <w:szCs w:val="24"/>
          <w:lang w:eastAsia="en-US"/>
        </w:rPr>
        <w:t xml:space="preserve">.» </w:t>
      </w:r>
      <w:proofErr w:type="gramEnd"/>
      <w:r w:rsidRPr="00F84898">
        <w:rPr>
          <w:sz w:val="24"/>
          <w:szCs w:val="24"/>
          <w:lang w:eastAsia="en-US"/>
        </w:rPr>
        <w:t xml:space="preserve">заменить словами «Комитетом по финансам, налоговой и кредитной политике Администрации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района Алтайского края.»;</w:t>
      </w:r>
    </w:p>
    <w:p w:rsidR="00F84898" w:rsidRPr="00F84898" w:rsidRDefault="00F84898" w:rsidP="00F84898">
      <w:pPr>
        <w:numPr>
          <w:ilvl w:val="0"/>
          <w:numId w:val="26"/>
        </w:numPr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статье 9 исключить части 2 и 3, нумерацию последующих частей изменить соответственно;</w:t>
      </w:r>
    </w:p>
    <w:p w:rsidR="00F84898" w:rsidRPr="00F84898" w:rsidRDefault="00F84898" w:rsidP="00F84898">
      <w:pPr>
        <w:numPr>
          <w:ilvl w:val="0"/>
          <w:numId w:val="26"/>
        </w:numPr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часть 2 статьи 15 изложить в следующей редакции:</w:t>
      </w:r>
    </w:p>
    <w:p w:rsidR="00F84898" w:rsidRPr="00F84898" w:rsidRDefault="00F84898" w:rsidP="00F84898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«2. Ответственной за рассмотрение проекта решения о районном бюджете является Комиссия районного Совета депутатов по вопросам экономики, бюджета, налоговой и кредитной политики (далее – ответственная Комиссия)</w:t>
      </w:r>
      <w:proofErr w:type="gramStart"/>
      <w:r w:rsidRPr="00F84898">
        <w:rPr>
          <w:sz w:val="24"/>
          <w:szCs w:val="24"/>
          <w:lang w:eastAsia="en-US"/>
        </w:rPr>
        <w:t>.»</w:t>
      </w:r>
      <w:proofErr w:type="gramEnd"/>
      <w:r w:rsidRPr="00F84898">
        <w:rPr>
          <w:sz w:val="24"/>
          <w:szCs w:val="24"/>
          <w:lang w:eastAsia="en-US"/>
        </w:rPr>
        <w:t>;</w:t>
      </w:r>
    </w:p>
    <w:p w:rsidR="00F84898" w:rsidRPr="00F84898" w:rsidRDefault="00F84898" w:rsidP="00F84898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части 4 статьи 15 слово «Администрации» исключить;</w:t>
      </w:r>
    </w:p>
    <w:p w:rsidR="00F84898" w:rsidRPr="00F84898" w:rsidRDefault="00F84898" w:rsidP="00F84898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части 4 статьи 17 слова «пункта 3» заменить словами «части 3»;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частях 4,5,6 статьи 17 после слов «на очередной финансовый год» добавить слова «и на плановый период»;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1134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пункте 2 части 7 статьи 17 слово «Администрации» исключить;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1134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в абзаце 1 части 8 статьи 17 слово «Администрации» исключить;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1134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абзац 2 части 8 изложить в следующей редакции:</w:t>
      </w:r>
    </w:p>
    <w:p w:rsidR="00F84898" w:rsidRPr="00F84898" w:rsidRDefault="00F84898" w:rsidP="00F84898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«В процессе работы согласительной комиссии поправки к проекту бюджета могут быть внесены только членами согласительной комиссии. Указанные поправки подлежат обязательному рассмотрению согласительной комиссией. Поправки, предусматривающие увеличение бюджетных назначений и не содержащие указаний на источники их финансирования, не рассматриваются</w:t>
      </w:r>
      <w:proofErr w:type="gramStart"/>
      <w:r w:rsidRPr="00F84898">
        <w:rPr>
          <w:sz w:val="24"/>
          <w:szCs w:val="24"/>
          <w:lang w:eastAsia="en-US"/>
        </w:rPr>
        <w:t>.»;</w:t>
      </w:r>
      <w:proofErr w:type="gramEnd"/>
    </w:p>
    <w:p w:rsidR="00F84898" w:rsidRPr="00F84898" w:rsidRDefault="00F84898" w:rsidP="00F84898">
      <w:pPr>
        <w:numPr>
          <w:ilvl w:val="0"/>
          <w:numId w:val="26"/>
        </w:numPr>
        <w:tabs>
          <w:tab w:val="left" w:pos="1134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>часть 11 статьи 17 изложить в следующей редакции:</w:t>
      </w:r>
    </w:p>
    <w:p w:rsidR="00F84898" w:rsidRPr="00F84898" w:rsidRDefault="00F84898" w:rsidP="00F84898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«11. </w:t>
      </w:r>
      <w:proofErr w:type="spellStart"/>
      <w:r w:rsidRPr="00F84898">
        <w:rPr>
          <w:sz w:val="24"/>
          <w:szCs w:val="24"/>
          <w:lang w:eastAsia="en-US"/>
        </w:rPr>
        <w:t>Змеиногорский</w:t>
      </w:r>
      <w:proofErr w:type="spellEnd"/>
      <w:r w:rsidRPr="00F84898">
        <w:rPr>
          <w:sz w:val="24"/>
          <w:szCs w:val="24"/>
          <w:lang w:eastAsia="en-US"/>
        </w:rPr>
        <w:t xml:space="preserve"> районный Совет депутатов Алтайского края рассматривает проект решения о районном бюджете в течение 3 дней со дня повторного внесения в порядке, установленном настоящей статьей</w:t>
      </w:r>
      <w:proofErr w:type="gramStart"/>
      <w:r w:rsidRPr="00F84898">
        <w:rPr>
          <w:sz w:val="24"/>
          <w:szCs w:val="24"/>
          <w:lang w:eastAsia="en-US"/>
        </w:rPr>
        <w:t>.»;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en-US"/>
        </w:rPr>
      </w:pPr>
      <w:proofErr w:type="gramEnd"/>
      <w:r w:rsidRPr="00F84898">
        <w:rPr>
          <w:sz w:val="24"/>
          <w:szCs w:val="24"/>
          <w:lang w:eastAsia="en-US"/>
        </w:rPr>
        <w:t>в части 4 статьи 18 слова «в течение 10 дней» заменить словами «в течение 15 дней»;</w:t>
      </w:r>
    </w:p>
    <w:p w:rsidR="00F84898" w:rsidRPr="00F84898" w:rsidRDefault="00F84898" w:rsidP="00F84898">
      <w:pPr>
        <w:numPr>
          <w:ilvl w:val="0"/>
          <w:numId w:val="26"/>
        </w:numPr>
        <w:tabs>
          <w:tab w:val="left" w:pos="0"/>
        </w:tabs>
        <w:spacing w:after="200" w:line="276" w:lineRule="auto"/>
        <w:ind w:left="0" w:firstLine="708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в части 3 статьи 23 слова «нормативным правовым актом Администрации  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района Алтайского края» заменить словами «федеральными стандартами, утвержденными постановлениями Правительства Российской Федерации».</w:t>
      </w:r>
    </w:p>
    <w:p w:rsidR="00F84898" w:rsidRPr="00F84898" w:rsidRDefault="00F84898" w:rsidP="00F84898">
      <w:pPr>
        <w:numPr>
          <w:ilvl w:val="0"/>
          <w:numId w:val="25"/>
        </w:numPr>
        <w:tabs>
          <w:tab w:val="left" w:pos="1134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Настоящее решение вступает в силу с момента официального опубликования. </w:t>
      </w:r>
    </w:p>
    <w:p w:rsidR="00F84898" w:rsidRPr="00F84898" w:rsidRDefault="00F84898" w:rsidP="00F84898">
      <w:pPr>
        <w:tabs>
          <w:tab w:val="left" w:pos="1134"/>
        </w:tabs>
        <w:ind w:left="1068"/>
        <w:contextualSpacing/>
        <w:jc w:val="both"/>
        <w:rPr>
          <w:sz w:val="24"/>
          <w:szCs w:val="24"/>
          <w:lang w:eastAsia="en-US"/>
        </w:rPr>
      </w:pPr>
    </w:p>
    <w:p w:rsidR="00F84898" w:rsidRPr="00F84898" w:rsidRDefault="00F84898" w:rsidP="00F84898">
      <w:pPr>
        <w:tabs>
          <w:tab w:val="left" w:pos="1134"/>
        </w:tabs>
        <w:ind w:left="1068"/>
        <w:contextualSpacing/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 </w:t>
      </w:r>
    </w:p>
    <w:p w:rsidR="00F84898" w:rsidRPr="00F84898" w:rsidRDefault="00F84898" w:rsidP="00F84898">
      <w:pPr>
        <w:tabs>
          <w:tab w:val="left" w:pos="1134"/>
        </w:tabs>
        <w:jc w:val="both"/>
        <w:rPr>
          <w:sz w:val="24"/>
          <w:szCs w:val="24"/>
          <w:lang w:eastAsia="en-US"/>
        </w:rPr>
      </w:pPr>
      <w:r w:rsidRPr="00F84898">
        <w:rPr>
          <w:sz w:val="24"/>
          <w:szCs w:val="24"/>
          <w:lang w:eastAsia="en-US"/>
        </w:rPr>
        <w:t xml:space="preserve">Глава </w:t>
      </w:r>
      <w:proofErr w:type="spellStart"/>
      <w:r w:rsidRPr="00F84898">
        <w:rPr>
          <w:sz w:val="24"/>
          <w:szCs w:val="24"/>
          <w:lang w:eastAsia="en-US"/>
        </w:rPr>
        <w:t>Змеиногорского</w:t>
      </w:r>
      <w:proofErr w:type="spellEnd"/>
      <w:r w:rsidRPr="00F84898">
        <w:rPr>
          <w:sz w:val="24"/>
          <w:szCs w:val="24"/>
          <w:lang w:eastAsia="en-US"/>
        </w:rPr>
        <w:t xml:space="preserve"> района                                                                                  Е.В. Фролов</w:t>
      </w:r>
    </w:p>
    <w:p w:rsidR="00F84898" w:rsidRPr="00F84898" w:rsidRDefault="00F84898" w:rsidP="00F84898">
      <w:pPr>
        <w:tabs>
          <w:tab w:val="left" w:pos="1134"/>
        </w:tabs>
        <w:ind w:left="1068"/>
        <w:contextualSpacing/>
        <w:jc w:val="both"/>
        <w:rPr>
          <w:sz w:val="24"/>
          <w:szCs w:val="24"/>
          <w:lang w:eastAsia="en-US"/>
        </w:rPr>
      </w:pPr>
    </w:p>
    <w:p w:rsidR="00F84898" w:rsidRPr="00F84898" w:rsidRDefault="00F84898" w:rsidP="00F84898">
      <w:pPr>
        <w:tabs>
          <w:tab w:val="left" w:pos="1134"/>
        </w:tabs>
        <w:jc w:val="both"/>
        <w:rPr>
          <w:sz w:val="24"/>
          <w:szCs w:val="24"/>
          <w:lang w:eastAsia="en-US"/>
        </w:rPr>
      </w:pPr>
    </w:p>
    <w:p w:rsidR="00F84898" w:rsidRPr="00F84898" w:rsidRDefault="00F84898" w:rsidP="00F848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84898" w:rsidRPr="00F84898" w:rsidSect="00B62F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BF705CC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6647446"/>
    <w:multiLevelType w:val="hybridMultilevel"/>
    <w:tmpl w:val="97BEFE82"/>
    <w:lvl w:ilvl="0" w:tplc="B142B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5C173A"/>
    <w:multiLevelType w:val="hybridMultilevel"/>
    <w:tmpl w:val="4DA41DB4"/>
    <w:lvl w:ilvl="0" w:tplc="DE4208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442B6"/>
    <w:multiLevelType w:val="hybridMultilevel"/>
    <w:tmpl w:val="09DED6AA"/>
    <w:lvl w:ilvl="0" w:tplc="FE407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A2454F"/>
    <w:multiLevelType w:val="hybridMultilevel"/>
    <w:tmpl w:val="9EF83882"/>
    <w:lvl w:ilvl="0" w:tplc="518E0F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C7CDB"/>
    <w:multiLevelType w:val="hybridMultilevel"/>
    <w:tmpl w:val="71B213DC"/>
    <w:lvl w:ilvl="0" w:tplc="8616A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8210D5"/>
    <w:multiLevelType w:val="hybridMultilevel"/>
    <w:tmpl w:val="7A7420DA"/>
    <w:lvl w:ilvl="0" w:tplc="29587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C2D72EE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D7226DD"/>
    <w:multiLevelType w:val="hybridMultilevel"/>
    <w:tmpl w:val="A692C1F8"/>
    <w:lvl w:ilvl="0" w:tplc="BE960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33A38B6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0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4"/>
  </w:num>
  <w:num w:numId="20">
    <w:abstractNumId w:val="19"/>
  </w:num>
  <w:num w:numId="21">
    <w:abstractNumId w:val="21"/>
  </w:num>
  <w:num w:numId="22">
    <w:abstractNumId w:val="15"/>
  </w:num>
  <w:num w:numId="23">
    <w:abstractNumId w:val="17"/>
  </w:num>
  <w:num w:numId="24">
    <w:abstractNumId w:val="1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66"/>
    <w:rsid w:val="00003FFF"/>
    <w:rsid w:val="00033023"/>
    <w:rsid w:val="0003652F"/>
    <w:rsid w:val="0005700B"/>
    <w:rsid w:val="000676E1"/>
    <w:rsid w:val="000815BD"/>
    <w:rsid w:val="00083BFA"/>
    <w:rsid w:val="000969C5"/>
    <w:rsid w:val="000B2CCA"/>
    <w:rsid w:val="000B51D9"/>
    <w:rsid w:val="000D4B85"/>
    <w:rsid w:val="0012341A"/>
    <w:rsid w:val="00124D67"/>
    <w:rsid w:val="00140B7E"/>
    <w:rsid w:val="00154900"/>
    <w:rsid w:val="001663B3"/>
    <w:rsid w:val="00177ED1"/>
    <w:rsid w:val="0018310F"/>
    <w:rsid w:val="00191CAB"/>
    <w:rsid w:val="001B450A"/>
    <w:rsid w:val="001B4BDE"/>
    <w:rsid w:val="001B5EF4"/>
    <w:rsid w:val="001E3E8D"/>
    <w:rsid w:val="001E4AF2"/>
    <w:rsid w:val="001F75AE"/>
    <w:rsid w:val="001F7BF5"/>
    <w:rsid w:val="00203468"/>
    <w:rsid w:val="00210A7B"/>
    <w:rsid w:val="00221C84"/>
    <w:rsid w:val="00225292"/>
    <w:rsid w:val="002315E3"/>
    <w:rsid w:val="00243256"/>
    <w:rsid w:val="002664A3"/>
    <w:rsid w:val="00291D05"/>
    <w:rsid w:val="002A10C2"/>
    <w:rsid w:val="002A30A5"/>
    <w:rsid w:val="002B04A7"/>
    <w:rsid w:val="002C3238"/>
    <w:rsid w:val="002F173B"/>
    <w:rsid w:val="00304E3D"/>
    <w:rsid w:val="003445AA"/>
    <w:rsid w:val="003806CE"/>
    <w:rsid w:val="00381617"/>
    <w:rsid w:val="00384EA6"/>
    <w:rsid w:val="00391904"/>
    <w:rsid w:val="003944A6"/>
    <w:rsid w:val="003A5221"/>
    <w:rsid w:val="003B0F9D"/>
    <w:rsid w:val="003B4A44"/>
    <w:rsid w:val="003E42E5"/>
    <w:rsid w:val="003E7615"/>
    <w:rsid w:val="004171DA"/>
    <w:rsid w:val="00437DE6"/>
    <w:rsid w:val="0044316A"/>
    <w:rsid w:val="004679C3"/>
    <w:rsid w:val="00472662"/>
    <w:rsid w:val="004834D1"/>
    <w:rsid w:val="00492A87"/>
    <w:rsid w:val="0049352C"/>
    <w:rsid w:val="00493E61"/>
    <w:rsid w:val="004A0140"/>
    <w:rsid w:val="004B36C5"/>
    <w:rsid w:val="004B3B96"/>
    <w:rsid w:val="004C05AA"/>
    <w:rsid w:val="004D3925"/>
    <w:rsid w:val="00502CEB"/>
    <w:rsid w:val="005046E1"/>
    <w:rsid w:val="00514B1E"/>
    <w:rsid w:val="00526A81"/>
    <w:rsid w:val="00532BAF"/>
    <w:rsid w:val="00540E32"/>
    <w:rsid w:val="0054736F"/>
    <w:rsid w:val="00554D70"/>
    <w:rsid w:val="005621EB"/>
    <w:rsid w:val="00566AE0"/>
    <w:rsid w:val="0057209A"/>
    <w:rsid w:val="005725BE"/>
    <w:rsid w:val="00572BEB"/>
    <w:rsid w:val="00573EB7"/>
    <w:rsid w:val="005908CB"/>
    <w:rsid w:val="00591C75"/>
    <w:rsid w:val="005A0D2B"/>
    <w:rsid w:val="005E3739"/>
    <w:rsid w:val="00610861"/>
    <w:rsid w:val="0061115C"/>
    <w:rsid w:val="00615E37"/>
    <w:rsid w:val="00626E20"/>
    <w:rsid w:val="006274E3"/>
    <w:rsid w:val="0064012C"/>
    <w:rsid w:val="00655916"/>
    <w:rsid w:val="00660A2B"/>
    <w:rsid w:val="006624BB"/>
    <w:rsid w:val="00665B74"/>
    <w:rsid w:val="00684CF2"/>
    <w:rsid w:val="00687AD7"/>
    <w:rsid w:val="006906D0"/>
    <w:rsid w:val="00691D61"/>
    <w:rsid w:val="006A3F82"/>
    <w:rsid w:val="006A6F87"/>
    <w:rsid w:val="006C3E4D"/>
    <w:rsid w:val="006C7411"/>
    <w:rsid w:val="006D4DD1"/>
    <w:rsid w:val="006F4291"/>
    <w:rsid w:val="006F66C7"/>
    <w:rsid w:val="007039B8"/>
    <w:rsid w:val="00732A07"/>
    <w:rsid w:val="00745B03"/>
    <w:rsid w:val="0076092E"/>
    <w:rsid w:val="00766B53"/>
    <w:rsid w:val="00770568"/>
    <w:rsid w:val="00776462"/>
    <w:rsid w:val="007A26D1"/>
    <w:rsid w:val="007A31E8"/>
    <w:rsid w:val="007B4233"/>
    <w:rsid w:val="007B6105"/>
    <w:rsid w:val="007D73DF"/>
    <w:rsid w:val="008311CB"/>
    <w:rsid w:val="00863269"/>
    <w:rsid w:val="008639AA"/>
    <w:rsid w:val="0086427C"/>
    <w:rsid w:val="00875B6F"/>
    <w:rsid w:val="00883AAF"/>
    <w:rsid w:val="008A6B3B"/>
    <w:rsid w:val="008C3048"/>
    <w:rsid w:val="008C3288"/>
    <w:rsid w:val="008E37EF"/>
    <w:rsid w:val="008F5495"/>
    <w:rsid w:val="008F775A"/>
    <w:rsid w:val="00901198"/>
    <w:rsid w:val="0090280A"/>
    <w:rsid w:val="00903CAD"/>
    <w:rsid w:val="009124FF"/>
    <w:rsid w:val="009161F7"/>
    <w:rsid w:val="009276F0"/>
    <w:rsid w:val="009670FF"/>
    <w:rsid w:val="009708FA"/>
    <w:rsid w:val="00971A6E"/>
    <w:rsid w:val="009A140F"/>
    <w:rsid w:val="009A592B"/>
    <w:rsid w:val="009B1897"/>
    <w:rsid w:val="009D0081"/>
    <w:rsid w:val="009E3A6C"/>
    <w:rsid w:val="009E4A6B"/>
    <w:rsid w:val="009E7B45"/>
    <w:rsid w:val="009F284E"/>
    <w:rsid w:val="00A130FF"/>
    <w:rsid w:val="00A1619E"/>
    <w:rsid w:val="00A241DD"/>
    <w:rsid w:val="00A36232"/>
    <w:rsid w:val="00A53EC7"/>
    <w:rsid w:val="00A63C97"/>
    <w:rsid w:val="00A86FFE"/>
    <w:rsid w:val="00AB4F9A"/>
    <w:rsid w:val="00AC178A"/>
    <w:rsid w:val="00AE28E2"/>
    <w:rsid w:val="00AE53BE"/>
    <w:rsid w:val="00B06204"/>
    <w:rsid w:val="00B55A79"/>
    <w:rsid w:val="00B56A8A"/>
    <w:rsid w:val="00B62F60"/>
    <w:rsid w:val="00B63202"/>
    <w:rsid w:val="00B64ADA"/>
    <w:rsid w:val="00B76DEB"/>
    <w:rsid w:val="00B82F66"/>
    <w:rsid w:val="00B922A1"/>
    <w:rsid w:val="00BB5A03"/>
    <w:rsid w:val="00BC5CE7"/>
    <w:rsid w:val="00BD3DC1"/>
    <w:rsid w:val="00BE3422"/>
    <w:rsid w:val="00BF692C"/>
    <w:rsid w:val="00C22CDC"/>
    <w:rsid w:val="00C639B4"/>
    <w:rsid w:val="00C7311C"/>
    <w:rsid w:val="00C736C3"/>
    <w:rsid w:val="00C773C6"/>
    <w:rsid w:val="00C90B03"/>
    <w:rsid w:val="00C94DFD"/>
    <w:rsid w:val="00CA148B"/>
    <w:rsid w:val="00CA6A8C"/>
    <w:rsid w:val="00CB5023"/>
    <w:rsid w:val="00CC4BF3"/>
    <w:rsid w:val="00CC6822"/>
    <w:rsid w:val="00D12274"/>
    <w:rsid w:val="00D17114"/>
    <w:rsid w:val="00D33454"/>
    <w:rsid w:val="00D41F0A"/>
    <w:rsid w:val="00D438EB"/>
    <w:rsid w:val="00D479C9"/>
    <w:rsid w:val="00D51DAF"/>
    <w:rsid w:val="00D641F0"/>
    <w:rsid w:val="00D70DAC"/>
    <w:rsid w:val="00D72366"/>
    <w:rsid w:val="00D95309"/>
    <w:rsid w:val="00D9652B"/>
    <w:rsid w:val="00DA10D9"/>
    <w:rsid w:val="00DA51DD"/>
    <w:rsid w:val="00DA79A2"/>
    <w:rsid w:val="00DB22F2"/>
    <w:rsid w:val="00DE0391"/>
    <w:rsid w:val="00DE5E91"/>
    <w:rsid w:val="00E309A8"/>
    <w:rsid w:val="00E34A06"/>
    <w:rsid w:val="00E462F7"/>
    <w:rsid w:val="00E52A41"/>
    <w:rsid w:val="00E5520E"/>
    <w:rsid w:val="00E75106"/>
    <w:rsid w:val="00E80CB2"/>
    <w:rsid w:val="00E8776C"/>
    <w:rsid w:val="00EA400F"/>
    <w:rsid w:val="00EB208D"/>
    <w:rsid w:val="00EB500C"/>
    <w:rsid w:val="00ED0D53"/>
    <w:rsid w:val="00ED71D5"/>
    <w:rsid w:val="00EE09A9"/>
    <w:rsid w:val="00F125DE"/>
    <w:rsid w:val="00F15554"/>
    <w:rsid w:val="00F3640D"/>
    <w:rsid w:val="00F402E6"/>
    <w:rsid w:val="00F41C1B"/>
    <w:rsid w:val="00F535F6"/>
    <w:rsid w:val="00F53805"/>
    <w:rsid w:val="00F556C7"/>
    <w:rsid w:val="00F63AB6"/>
    <w:rsid w:val="00F810BF"/>
    <w:rsid w:val="00F83D92"/>
    <w:rsid w:val="00F84898"/>
    <w:rsid w:val="00F852B1"/>
    <w:rsid w:val="00F9174C"/>
    <w:rsid w:val="00FA3825"/>
    <w:rsid w:val="00FA3B66"/>
    <w:rsid w:val="00FC0C8F"/>
    <w:rsid w:val="00FD4EBF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EEA0-2CE8-4F91-BF66-3A08CE52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Пользователь Windows</cp:lastModifiedBy>
  <cp:revision>74</cp:revision>
  <cp:lastPrinted>2021-06-10T06:55:00Z</cp:lastPrinted>
  <dcterms:created xsi:type="dcterms:W3CDTF">2020-02-15T06:45:00Z</dcterms:created>
  <dcterms:modified xsi:type="dcterms:W3CDTF">2021-07-01T06:54:00Z</dcterms:modified>
</cp:coreProperties>
</file>