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D2" w:rsidRDefault="007F37D2"/>
    <w:p w:rsidR="00B41DE7" w:rsidRDefault="00B41DE7" w:rsidP="00B41D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Российская  Федерация</w:t>
      </w:r>
    </w:p>
    <w:p w:rsidR="00B41DE7" w:rsidRDefault="00B41DE7" w:rsidP="00B41D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41DE7" w:rsidRDefault="00B41DE7" w:rsidP="00B41D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ЗМЕИНОГОРСКОГО РАЙОНА </w:t>
      </w:r>
    </w:p>
    <w:p w:rsidR="00B41DE7" w:rsidRDefault="00B41DE7" w:rsidP="00B41D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АЛТАЙСКОГО  КРАЯ</w:t>
      </w:r>
    </w:p>
    <w:p w:rsidR="00B41DE7" w:rsidRDefault="00B41DE7" w:rsidP="00B41DE7">
      <w:pPr>
        <w:spacing w:before="240" w:after="60" w:line="240" w:lineRule="auto"/>
        <w:jc w:val="center"/>
        <w:outlineLvl w:val="6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 О С Т А Н О В Л Е Н И Е</w:t>
      </w:r>
    </w:p>
    <w:p w:rsidR="00B41DE7" w:rsidRDefault="00B41DE7" w:rsidP="00B41DE7">
      <w:pPr>
        <w:spacing w:after="0" w:line="240" w:lineRule="auto"/>
        <w:ind w:right="4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1DE7" w:rsidRPr="00390D67" w:rsidRDefault="00390D67" w:rsidP="00B41DE7">
      <w:pPr>
        <w:spacing w:after="0" w:line="240" w:lineRule="auto"/>
        <w:ind w:right="4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0D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06.09.2021</w:t>
      </w:r>
      <w:r w:rsidR="00B41DE7" w:rsidRPr="00390D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B41DE7" w:rsidRPr="00390D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B41DE7" w:rsidRPr="00390D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B41DE7" w:rsidRPr="00390D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№ </w:t>
      </w:r>
      <w:r w:rsidRPr="00390D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440</w:t>
      </w:r>
      <w:r w:rsidR="00B41DE7" w:rsidRPr="00390D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0" w:name="_GoBack"/>
      <w:bookmarkEnd w:id="0"/>
      <w:r w:rsidR="00B41DE7" w:rsidRPr="00390D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 Змеиногорск</w:t>
      </w:r>
    </w:p>
    <w:p w:rsidR="00B41DE7" w:rsidRDefault="00B41DE7" w:rsidP="00B41D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1DE7" w:rsidRDefault="00B41DE7" w:rsidP="00B41DE7">
      <w:pPr>
        <w:spacing w:after="0" w:line="240" w:lineRule="auto"/>
        <w:ind w:right="477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дополнений и изменений  в </w:t>
      </w:r>
      <w:r w:rsidR="00E3187F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Административный регламент  по предоставлению муниципальной услуги «Прием заявлений, документов, а также  постановка на учет  граждан в качестве  нуждающихся  в жилых помещениях», утвержденный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  <w:r w:rsidR="00E3187F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Администрации  Змеиногорского района  Алтайского края от 01.08.2018 № 40</w:t>
      </w:r>
      <w:r w:rsidR="0046791B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1DE7" w:rsidRDefault="00B41DE7" w:rsidP="00B41DE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1DE7" w:rsidRDefault="00B41DE7" w:rsidP="00B41DE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 соответствии с Федеральным законом от 27.07.2010 № 210-ФЗ «Об организации  предоставления  государственных и муниципальных услуг» (</w:t>
      </w:r>
      <w:r w:rsidR="00E3187F">
        <w:rPr>
          <w:rFonts w:ascii="Times New Roman" w:hAnsi="Times New Roman" w:cs="Times New Roman"/>
          <w:sz w:val="24"/>
          <w:szCs w:val="24"/>
          <w:lang w:eastAsia="ru-RU"/>
        </w:rPr>
        <w:t>далее – Федеральный закон № 210-ФЗ</w:t>
      </w:r>
      <w:r>
        <w:rPr>
          <w:rFonts w:ascii="Times New Roman" w:hAnsi="Times New Roman" w:cs="Times New Roman"/>
          <w:sz w:val="24"/>
          <w:szCs w:val="24"/>
          <w:lang w:eastAsia="ru-RU"/>
        </w:rPr>
        <w:t>), Федеральным законом от 24.11.1995 № 181-ФЗ «О социальной защите инвалидов в Российской Федерации», Федеральным законом от 06.10.2003 № 131-ФЗ «Об общих принципах  организации  местного самоуправления  в Российской Федерации», Уставом  муниципального образования Змеиногорского района Алтайского края, в целях приведения муниципальных правовых актов  в соответствие  с действующим законодательством ПОСТАНОВЛЯЮ:</w:t>
      </w:r>
    </w:p>
    <w:p w:rsidR="00B41DE7" w:rsidRDefault="00E3187F" w:rsidP="00B41DE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1.Внести </w:t>
      </w:r>
      <w:r w:rsidR="00B41DE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Административный регламент</w:t>
      </w:r>
      <w:r w:rsidRPr="00E318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предоставлению  муниципальной услуги «Прием заявлений, документов, а также постановка на учет граждан в качестве  нуждающихся  в жилых помещениях», утвержденный </w:t>
      </w:r>
      <w:r w:rsidR="00B41DE7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41DE7">
        <w:rPr>
          <w:rFonts w:ascii="Times New Roman" w:hAnsi="Times New Roman" w:cs="Times New Roman"/>
          <w:sz w:val="24"/>
          <w:szCs w:val="24"/>
          <w:lang w:eastAsia="ru-RU"/>
        </w:rPr>
        <w:t xml:space="preserve">  Администрации  Змеиногорского района  Алтайского края от 01.08.2018 № 40</w:t>
      </w:r>
      <w:r w:rsidR="0046791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41DE7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B41DE7" w:rsidRDefault="00B41DE7" w:rsidP="00B41DE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1) Пункт 2.9. изложить в следующей редакции:</w:t>
      </w:r>
    </w:p>
    <w:p w:rsidR="00B41DE7" w:rsidRDefault="00B41DE7" w:rsidP="00B41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«2.9. Запре</w:t>
      </w:r>
      <w:r w:rsidR="00232EE4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требовать  от заявителя  представлени</w:t>
      </w:r>
      <w:r w:rsidR="00232EE4"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иных документов  и информации  или осуществления действий для получения  муниципальной услуги.</w:t>
      </w:r>
    </w:p>
    <w:p w:rsidR="00B41DE7" w:rsidRPr="00C33878" w:rsidRDefault="00B41DE7" w:rsidP="00B41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Запрещается требовать от заявителя</w:t>
      </w:r>
      <w:r w:rsidRPr="00C3387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41DE7" w:rsidRDefault="00B41DE7" w:rsidP="00B41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муниципальных услуг;</w:t>
      </w:r>
    </w:p>
    <w:p w:rsidR="00B41DE7" w:rsidRDefault="00B41DE7" w:rsidP="00B41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которая находится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 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 перечень документов. Заявитель </w:t>
      </w:r>
      <w:r>
        <w:rPr>
          <w:rFonts w:ascii="Times New Roman" w:hAnsi="Times New Roman" w:cs="Times New Roman"/>
          <w:sz w:val="24"/>
          <w:szCs w:val="24"/>
        </w:rPr>
        <w:lastRenderedPageBreak/>
        <w:t>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B41DE7" w:rsidRDefault="00B41DE7" w:rsidP="00B41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E3187F">
        <w:rPr>
          <w:rFonts w:ascii="Times New Roman" w:hAnsi="Times New Roman" w:cs="Times New Roman"/>
          <w:sz w:val="24"/>
          <w:szCs w:val="24"/>
        </w:rPr>
        <w:t>№ 210-ФЗ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1DE7" w:rsidRDefault="00B41DE7" w:rsidP="00B41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1DE7" w:rsidRDefault="00B41DE7" w:rsidP="00B41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1DE7" w:rsidRDefault="00B41DE7" w:rsidP="00B41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включенной в представленный ранее комплект документов;</w:t>
      </w:r>
    </w:p>
    <w:p w:rsidR="00B41DE7" w:rsidRDefault="00B41DE7" w:rsidP="00B41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1DE7" w:rsidRDefault="00B41DE7" w:rsidP="00B41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E3187F">
        <w:rPr>
          <w:rFonts w:ascii="Times New Roman" w:hAnsi="Times New Roman" w:cs="Times New Roman"/>
          <w:sz w:val="24"/>
          <w:szCs w:val="24"/>
        </w:rPr>
        <w:t>№ 210-ФЗ</w:t>
      </w:r>
      <w:r>
        <w:rPr>
          <w:rFonts w:ascii="Times New Roman" w:hAnsi="Times New Roman" w:cs="Times New Roman"/>
          <w:sz w:val="24"/>
          <w:szCs w:val="24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F600A">
        <w:rPr>
          <w:rFonts w:ascii="Times New Roman" w:hAnsi="Times New Roman" w:cs="Times New Roman"/>
          <w:sz w:val="24"/>
          <w:szCs w:val="24"/>
        </w:rPr>
        <w:t xml:space="preserve">№ 210-ФЗ </w:t>
      </w:r>
      <w:r>
        <w:rPr>
          <w:rFonts w:ascii="Times New Roman" w:hAnsi="Times New Roman" w:cs="Times New Roman"/>
          <w:sz w:val="24"/>
          <w:szCs w:val="24"/>
        </w:rPr>
        <w:t>, уведомляется заявитель, а также приносятся извинения за доставленные неудобства;</w:t>
      </w:r>
    </w:p>
    <w:p w:rsidR="00B41DE7" w:rsidRDefault="00B41DE7" w:rsidP="00B41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7.2 части 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F600A">
        <w:rPr>
          <w:rFonts w:ascii="Times New Roman" w:hAnsi="Times New Roman" w:cs="Times New Roman"/>
          <w:sz w:val="24"/>
          <w:szCs w:val="24"/>
        </w:rPr>
        <w:t xml:space="preserve">№ 210-ФЗ </w:t>
      </w:r>
      <w:r>
        <w:rPr>
          <w:rFonts w:ascii="Times New Roman" w:hAnsi="Times New Roman" w:cs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</w:t>
      </w:r>
      <w:r w:rsidR="006E0E4A">
        <w:rPr>
          <w:rFonts w:ascii="Times New Roman" w:hAnsi="Times New Roman" w:cs="Times New Roman"/>
          <w:sz w:val="24"/>
          <w:szCs w:val="24"/>
        </w:rPr>
        <w:t>,</w:t>
      </w:r>
    </w:p>
    <w:p w:rsidR="00CF600A" w:rsidRPr="0018075D" w:rsidRDefault="00CF600A" w:rsidP="00CF6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6E0E4A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ункт 2.16.8. изложить в следующей редакции</w:t>
      </w:r>
      <w:r w:rsidRPr="0018075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F600A" w:rsidRPr="0018075D" w:rsidRDefault="00CF600A" w:rsidP="00CF6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«2.16.8. Администрация Змеиногорского района Алтайского края обеспечивает  создание  инвалидам следующих условий  доступности  муниципальной  услуги и объекта, в котором они предоставляются</w:t>
      </w:r>
      <w:r w:rsidRPr="0018075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F600A" w:rsidRPr="0018075D" w:rsidRDefault="00CF600A" w:rsidP="00CF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75D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CF600A" w:rsidRPr="0018075D" w:rsidRDefault="00CF600A" w:rsidP="00CF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75D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CF600A" w:rsidRPr="0018075D" w:rsidRDefault="00CF600A" w:rsidP="00CF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75D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CF600A" w:rsidRPr="0018075D" w:rsidRDefault="00CF600A" w:rsidP="00CF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259"/>
      <w:bookmarkEnd w:id="1"/>
      <w:r w:rsidRPr="0018075D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</w:r>
      <w:r w:rsidRPr="0018075D">
        <w:rPr>
          <w:rFonts w:ascii="Times New Roman" w:hAnsi="Times New Roman" w:cs="Times New Roman"/>
          <w:sz w:val="24"/>
          <w:szCs w:val="24"/>
        </w:rPr>
        <w:lastRenderedPageBreak/>
        <w:t>выполненными рельефно-точечным шрифтом Брайля, допуск сурдопереводчика и тифлосурдопереводчика;</w:t>
      </w:r>
    </w:p>
    <w:p w:rsidR="00CF600A" w:rsidRPr="0018075D" w:rsidRDefault="00CF600A" w:rsidP="00CF6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75D">
        <w:rPr>
          <w:rFonts w:ascii="Times New Roman" w:hAnsi="Times New Roman" w:cs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</w:t>
      </w:r>
      <w:r w:rsidRPr="0018075D">
        <w:rPr>
          <w:rFonts w:ascii="Times New Roman" w:hAnsi="Times New Roman" w:cs="Times New Roman"/>
          <w:color w:val="000000"/>
          <w:sz w:val="24"/>
          <w:szCs w:val="24"/>
        </w:rPr>
        <w:t>другими лицами;</w:t>
      </w:r>
    </w:p>
    <w:p w:rsidR="00CF600A" w:rsidRPr="0018075D" w:rsidRDefault="00CF600A" w:rsidP="00CF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75D">
        <w:rPr>
          <w:rFonts w:ascii="Times New Roman" w:hAnsi="Times New Roman" w:cs="Times New Roman"/>
          <w:sz w:val="24"/>
          <w:szCs w:val="24"/>
        </w:rPr>
        <w:t>обеспечение дос</w:t>
      </w:r>
      <w:r>
        <w:rPr>
          <w:rFonts w:ascii="Times New Roman" w:hAnsi="Times New Roman" w:cs="Times New Roman"/>
          <w:sz w:val="24"/>
          <w:szCs w:val="24"/>
        </w:rPr>
        <w:t>туп</w:t>
      </w:r>
      <w:r w:rsidRPr="0018075D">
        <w:rPr>
          <w:rFonts w:ascii="Times New Roman" w:hAnsi="Times New Roman" w:cs="Times New Roman"/>
          <w:sz w:val="24"/>
          <w:szCs w:val="24"/>
        </w:rPr>
        <w:t>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выдачи.</w:t>
      </w:r>
    </w:p>
    <w:p w:rsidR="00CF600A" w:rsidRPr="0018075D" w:rsidRDefault="00CF600A" w:rsidP="00CF60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8075D">
        <w:rPr>
          <w:rFonts w:ascii="Times New Roman" w:hAnsi="Times New Roman" w:cs="Times New Roman"/>
          <w:sz w:val="24"/>
          <w:szCs w:val="24"/>
        </w:rPr>
        <w:t xml:space="preserve">На парковках общего пользования, по предоставлению муниципальной  услуги, здания Администрации Змеиногорского района  ул. Шумакова, 4 , </w:t>
      </w:r>
      <w:r w:rsidRPr="0018075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данные нормы в </w:t>
      </w:r>
      <w:hyperlink r:id="rId10" w:anchor="dst100005" w:history="1">
        <w:r w:rsidRPr="0018075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порядке</w:t>
        </w:r>
      </w:hyperlink>
      <w:r w:rsidRPr="0018075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, определяемом </w:t>
      </w:r>
      <w:r w:rsidRPr="0018075D">
        <w:rPr>
          <w:rFonts w:ascii="Times New Roman" w:hAnsi="Times New Roman" w:cs="Times New Roman"/>
          <w:sz w:val="24"/>
          <w:szCs w:val="24"/>
        </w:rPr>
        <w:t>Постановлением Правительства РФ от 10.02.2020 № 115 «О порядке распространения на граждан из числа инвалидов III группы норм части девятой статьи 15 Федерального закона «О социальной защите инвалидов в Российской Федерации»</w:t>
      </w:r>
      <w:r w:rsidRPr="001807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075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</w:t>
      </w:r>
      <w:r w:rsidRPr="0018075D">
        <w:rPr>
          <w:rStyle w:val="blk"/>
          <w:rFonts w:ascii="Times New Roman" w:hAnsi="Times New Roman" w:cs="Times New Roman"/>
          <w:sz w:val="24"/>
          <w:szCs w:val="24"/>
        </w:rPr>
        <w:t>реестр инвалидов</w:t>
      </w:r>
      <w:r>
        <w:rPr>
          <w:rStyle w:val="blk"/>
          <w:rFonts w:ascii="Times New Roman" w:hAnsi="Times New Roman" w:cs="Times New Roman"/>
          <w:sz w:val="24"/>
          <w:szCs w:val="24"/>
        </w:rPr>
        <w:t>»</w:t>
      </w:r>
      <w:r w:rsidR="006E0E4A">
        <w:rPr>
          <w:rStyle w:val="blk"/>
          <w:rFonts w:ascii="Times New Roman" w:hAnsi="Times New Roman" w:cs="Times New Roman"/>
          <w:sz w:val="24"/>
          <w:szCs w:val="24"/>
        </w:rPr>
        <w:t>,</w:t>
      </w:r>
    </w:p>
    <w:p w:rsidR="00B41DE7" w:rsidRPr="00222C32" w:rsidRDefault="00CF600A" w:rsidP="00B41DE7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1DE7" w:rsidRPr="00222C32">
        <w:rPr>
          <w:rFonts w:ascii="Times New Roman" w:hAnsi="Times New Roman" w:cs="Times New Roman"/>
          <w:sz w:val="24"/>
          <w:szCs w:val="24"/>
        </w:rPr>
        <w:t xml:space="preserve">) </w:t>
      </w:r>
      <w:r w:rsidR="006E0E4A">
        <w:rPr>
          <w:rFonts w:ascii="Times New Roman" w:hAnsi="Times New Roman" w:cs="Times New Roman"/>
          <w:sz w:val="24"/>
          <w:szCs w:val="24"/>
        </w:rPr>
        <w:t>н</w:t>
      </w:r>
      <w:r w:rsidR="00B41DE7" w:rsidRPr="00222C32">
        <w:rPr>
          <w:rFonts w:ascii="Times New Roman" w:hAnsi="Times New Roman" w:cs="Times New Roman"/>
          <w:sz w:val="24"/>
          <w:szCs w:val="24"/>
        </w:rPr>
        <w:t xml:space="preserve">азвание раздела </w:t>
      </w:r>
      <w:r w:rsidR="00B41DE7" w:rsidRPr="00222C3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41DE7" w:rsidRPr="00222C3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41DE7" w:rsidRPr="00222C32" w:rsidRDefault="00B41DE7" w:rsidP="00B41DE7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2C32">
        <w:rPr>
          <w:rFonts w:ascii="Times New Roman" w:hAnsi="Times New Roman" w:cs="Times New Roman"/>
          <w:sz w:val="24"/>
          <w:szCs w:val="24"/>
        </w:rPr>
        <w:t>«</w:t>
      </w:r>
      <w:r w:rsidRPr="00222C3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2C32">
        <w:rPr>
          <w:rFonts w:ascii="Times New Roman" w:hAnsi="Times New Roman" w:cs="Times New Roman"/>
          <w:sz w:val="24"/>
          <w:szCs w:val="24"/>
        </w:rPr>
        <w:t>. Досудебное (внесудебное) обжалование заявителем решений и действий  (бездействия) органа, предоставляющего муниципальную услугу, должностного лица органа, предоставляющего муниципальную услугу или органа предоставляющую муниципальную услугу или  муниципального служащего, многофункционального центра, работника многофункционального центра, а так же организаций, осуществляющих функции по предоставлению муниципальных услуг, или их работников»</w:t>
      </w:r>
      <w:r w:rsidR="006E0E4A">
        <w:rPr>
          <w:rFonts w:ascii="Times New Roman" w:hAnsi="Times New Roman" w:cs="Times New Roman"/>
          <w:sz w:val="24"/>
          <w:szCs w:val="24"/>
        </w:rPr>
        <w:t>,</w:t>
      </w:r>
    </w:p>
    <w:p w:rsidR="00B41DE7" w:rsidRPr="00082BB6" w:rsidRDefault="00CF600A" w:rsidP="00B41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1DE7">
        <w:rPr>
          <w:rFonts w:ascii="Times New Roman" w:hAnsi="Times New Roman" w:cs="Times New Roman"/>
          <w:sz w:val="24"/>
          <w:szCs w:val="24"/>
        </w:rPr>
        <w:t xml:space="preserve">) </w:t>
      </w:r>
      <w:r w:rsidR="006E0E4A">
        <w:rPr>
          <w:rFonts w:ascii="Times New Roman" w:hAnsi="Times New Roman" w:cs="Times New Roman"/>
          <w:sz w:val="24"/>
          <w:szCs w:val="24"/>
        </w:rPr>
        <w:t>п</w:t>
      </w:r>
      <w:r w:rsidR="00B41DE7" w:rsidRPr="00082BB6">
        <w:rPr>
          <w:rFonts w:ascii="Times New Roman" w:hAnsi="Times New Roman" w:cs="Times New Roman"/>
          <w:sz w:val="24"/>
          <w:szCs w:val="24"/>
          <w:lang w:eastAsia="ru-RU"/>
        </w:rPr>
        <w:t>ункт 5.2. изложить в следующей редакции:</w:t>
      </w:r>
    </w:p>
    <w:p w:rsidR="00B41DE7" w:rsidRPr="00082BB6" w:rsidRDefault="00B41DE7" w:rsidP="00CF6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82BB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82BB6">
        <w:rPr>
          <w:rFonts w:ascii="Times New Roman" w:hAnsi="Times New Roman" w:cs="Times New Roman"/>
          <w:sz w:val="24"/>
          <w:szCs w:val="24"/>
        </w:rPr>
        <w:t xml:space="preserve">5.2. </w:t>
      </w:r>
      <w:r w:rsidRPr="00082BB6">
        <w:rPr>
          <w:rFonts w:ascii="Times New Roman" w:hAnsi="Times New Roman" w:cs="Times New Roman"/>
          <w:bCs/>
          <w:sz w:val="24"/>
          <w:szCs w:val="24"/>
        </w:rPr>
        <w:t>Заявитель может обратиться с жалобой в</w:t>
      </w:r>
      <w:r w:rsidR="00CF600A">
        <w:rPr>
          <w:rFonts w:ascii="Times New Roman" w:hAnsi="Times New Roman" w:cs="Times New Roman"/>
          <w:bCs/>
          <w:sz w:val="24"/>
          <w:szCs w:val="24"/>
        </w:rPr>
        <w:t xml:space="preserve"> случаях установленных ст. 11.1 Федерального закона № 210-ФЗ»</w:t>
      </w:r>
      <w:r w:rsidR="006E0E4A">
        <w:rPr>
          <w:rFonts w:ascii="Times New Roman" w:hAnsi="Times New Roman" w:cs="Times New Roman"/>
          <w:bCs/>
          <w:sz w:val="24"/>
          <w:szCs w:val="24"/>
        </w:rPr>
        <w:t>,</w:t>
      </w:r>
      <w:r w:rsidRPr="00082B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32EE4" w:rsidRPr="002331CD" w:rsidRDefault="00B41DE7" w:rsidP="00CF6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32EE4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E0E4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93BE7">
        <w:rPr>
          <w:rFonts w:ascii="Times New Roman" w:hAnsi="Times New Roman" w:cs="Times New Roman"/>
          <w:sz w:val="24"/>
          <w:szCs w:val="24"/>
          <w:lang w:eastAsia="ru-RU"/>
        </w:rPr>
        <w:t xml:space="preserve"> п. 2.6. подпункт </w:t>
      </w:r>
      <w:r w:rsidR="002331CD">
        <w:rPr>
          <w:rFonts w:ascii="Times New Roman" w:hAnsi="Times New Roman" w:cs="Times New Roman"/>
          <w:sz w:val="24"/>
          <w:szCs w:val="24"/>
          <w:lang w:eastAsia="ru-RU"/>
        </w:rPr>
        <w:t>«6)» изложить в новой редакции</w:t>
      </w:r>
      <w:r w:rsidR="002331CD" w:rsidRPr="002331C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331CD" w:rsidRDefault="002331CD" w:rsidP="00B41DE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«</w:t>
      </w:r>
      <w:r w:rsidRPr="002331CD">
        <w:rPr>
          <w:rFonts w:ascii="Times New Roman" w:hAnsi="Times New Roman" w:cs="Times New Roman"/>
          <w:sz w:val="24"/>
          <w:szCs w:val="24"/>
          <w:lang w:eastAsia="ru-RU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Приказом Министерства строительства и жилищно-коммунального хозяйства Российской Федерации от 06 апреля 2018 года № 216/пр «Об утверждении методических рекомендаций для субъектов Российской Федерации и органов местного самоуправления  по определению порядка  ведения органами  местного самоуправления  учета граждан в качестве нуждающихся  в жилых помещениях, предоставляемых по договорам  социального найма, и по предоставлению таким гражданам жилых помещений  по договору  социального найма»</w:t>
      </w:r>
      <w:r w:rsidR="006E0E4A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CF600A" w:rsidRDefault="00CF600A" w:rsidP="00B41DE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6) </w:t>
      </w:r>
      <w:r w:rsidR="006E0E4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пункте 4.2 слова «главой Администрации Змеиногорского района» заменить словами «главой Змеиногорского района»</w:t>
      </w:r>
      <w:r w:rsidR="006E0E4A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FD0A1E" w:rsidRDefault="00CF600A" w:rsidP="00FD0A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7)</w:t>
      </w:r>
      <w:r w:rsidR="00FD0A1E" w:rsidRPr="00FD0A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0E4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D0A1E">
        <w:rPr>
          <w:rFonts w:ascii="Times New Roman" w:hAnsi="Times New Roman" w:cs="Times New Roman"/>
          <w:sz w:val="24"/>
          <w:szCs w:val="24"/>
          <w:lang w:eastAsia="ru-RU"/>
        </w:rPr>
        <w:t xml:space="preserve"> пункте 4.3 слова «главой (заместителем главы) Администрации Змеиногорского района» заменить словами «главой (заместителем главы) Змеиногорского района»</w:t>
      </w:r>
      <w:r w:rsidR="006E0E4A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6E0E4A" w:rsidRDefault="00FD0A1E" w:rsidP="00FD0A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8) </w:t>
      </w:r>
      <w:r w:rsidR="006E0E4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пункте 5.3.1. слова «главы Администрации Змеиногорского района» заменить словами «главы Змеиногорского района»</w:t>
      </w:r>
      <w:r w:rsidR="006E0E4A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FD0A1E" w:rsidRDefault="006E0E4A" w:rsidP="006E0E4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9) в абз. 2 пункта 5.3.1. с</w:t>
      </w:r>
      <w:r w:rsidR="00FD0A1E">
        <w:rPr>
          <w:rFonts w:ascii="Times New Roman" w:hAnsi="Times New Roman" w:cs="Times New Roman"/>
          <w:sz w:val="24"/>
          <w:szCs w:val="24"/>
          <w:lang w:eastAsia="ru-RU"/>
        </w:rPr>
        <w:t>лова «главе Администрации Змеиногорского района» заменить словам</w:t>
      </w:r>
      <w:r>
        <w:rPr>
          <w:rFonts w:ascii="Times New Roman" w:hAnsi="Times New Roman" w:cs="Times New Roman"/>
          <w:sz w:val="24"/>
          <w:szCs w:val="24"/>
          <w:lang w:eastAsia="ru-RU"/>
        </w:rPr>
        <w:t>и «главе Змеиногорского района»,</w:t>
      </w:r>
    </w:p>
    <w:p w:rsidR="00FD0A1E" w:rsidRDefault="00FD0A1E" w:rsidP="00FD0A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E0E4A"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FD0A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0E4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пункте 5.6</w:t>
      </w:r>
      <w:r w:rsidR="006E0E4A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слова «глава Администрации Змеиногорского района» заменить словам</w:t>
      </w:r>
      <w:r w:rsidR="006E0E4A">
        <w:rPr>
          <w:rFonts w:ascii="Times New Roman" w:hAnsi="Times New Roman" w:cs="Times New Roman"/>
          <w:sz w:val="24"/>
          <w:szCs w:val="24"/>
          <w:lang w:eastAsia="ru-RU"/>
        </w:rPr>
        <w:t>и «глава Змеиногорского района»,</w:t>
      </w:r>
    </w:p>
    <w:p w:rsidR="00B41DE7" w:rsidRDefault="00FD0A1E" w:rsidP="00232EE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E0E4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32EE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331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1DE7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</w:t>
      </w:r>
      <w:r w:rsidR="006E0E4A">
        <w:rPr>
          <w:rFonts w:ascii="Times New Roman" w:hAnsi="Times New Roman" w:cs="Times New Roman"/>
          <w:sz w:val="24"/>
          <w:szCs w:val="24"/>
          <w:lang w:eastAsia="ru-RU"/>
        </w:rPr>
        <w:t xml:space="preserve"> в силу</w:t>
      </w:r>
      <w:r w:rsidR="00B41DE7">
        <w:rPr>
          <w:rFonts w:ascii="Times New Roman" w:hAnsi="Times New Roman" w:cs="Times New Roman"/>
          <w:sz w:val="24"/>
          <w:szCs w:val="24"/>
          <w:lang w:eastAsia="ru-RU"/>
        </w:rPr>
        <w:t xml:space="preserve"> с момента его принятия.</w:t>
      </w:r>
    </w:p>
    <w:p w:rsidR="00FD0A1E" w:rsidRDefault="00FD0A1E" w:rsidP="00232EE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11) Опубликовать настоящее постановление  в установленном порядке.</w:t>
      </w:r>
    </w:p>
    <w:p w:rsidR="00B41DE7" w:rsidRDefault="00B41DE7" w:rsidP="00B41DE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Змеиногорского района                                                                                    Е.В.Фролов</w:t>
      </w:r>
    </w:p>
    <w:sectPr w:rsidR="00B4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3E"/>
    <w:rsid w:val="00232EE4"/>
    <w:rsid w:val="002331CD"/>
    <w:rsid w:val="003438BB"/>
    <w:rsid w:val="00390D67"/>
    <w:rsid w:val="0046791B"/>
    <w:rsid w:val="006D5703"/>
    <w:rsid w:val="006E0E4A"/>
    <w:rsid w:val="007F37D2"/>
    <w:rsid w:val="00A93BE7"/>
    <w:rsid w:val="00AF3F3E"/>
    <w:rsid w:val="00B41DE7"/>
    <w:rsid w:val="00CF600A"/>
    <w:rsid w:val="00E3187F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12471-FC47-41D0-BFE9-5B79E193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DE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1DE7"/>
    <w:rPr>
      <w:color w:val="0000FF"/>
      <w:u w:val="single"/>
    </w:rPr>
  </w:style>
  <w:style w:type="character" w:customStyle="1" w:styleId="blk">
    <w:name w:val="blk"/>
    <w:rsid w:val="00B41DE7"/>
  </w:style>
  <w:style w:type="paragraph" w:styleId="a4">
    <w:name w:val="Balloon Text"/>
    <w:basedOn w:val="a"/>
    <w:link w:val="a5"/>
    <w:uiPriority w:val="99"/>
    <w:semiHidden/>
    <w:unhideWhenUsed/>
    <w:rsid w:val="0023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8E7CA68032734145E26C5760E7BB134E0EE0064DE3C5F374ACF9867FC5C167416F188EA1DFDBAC3DE1AAF69FEC357E02CA1B1B2423628BX4v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8E7CA68032734145E26C5760E7BB134E0EE0064DE3C5F374ACF9867FC5C167416F188EA1DFDBAC3DE1AAF69FEC357E02CA1B1B2423628BX4vD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8E7CA68032734145E26C5760E7BB134E0EE0064DE3C5F374ACF9867FC5C167416F188EA1DFD8AC39E1AAF69FEC357E02CA1B1B2423628BX4vD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E8E7CA68032734145E26C5760E7BB134E0EE0064DE3C5F374ACF9867FC5C167416F188BA2D48CF87BBFF3A5DFA7387A18D61B1FX3vBG" TargetMode="External"/><Relationship Id="rId10" Type="http://schemas.openxmlformats.org/officeDocument/2006/relationships/hyperlink" Target="http://www.consultant.ru/document/cons_doc_LAW_345319/" TargetMode="External"/><Relationship Id="rId4" Type="http://schemas.openxmlformats.org/officeDocument/2006/relationships/hyperlink" Target="consultantplus://offline/ref=5E8E7CA68032734145E26C5760E7BB134E0EE0064DE3C5F374ACF9867FC5C167416F188EA1DFD8A83FE1AAF69FEC357E02CA1B1B2423628BX4vDG" TargetMode="External"/><Relationship Id="rId9" Type="http://schemas.openxmlformats.org/officeDocument/2006/relationships/hyperlink" Target="consultantplus://offline/ref=5E8E7CA68032734145E26C5760E7BB134E0EE0064DE3C5F374ACF9867FC5C167416F188CA4D6D3FD6EAEABAAD9BD267C00CA191D38X2v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СоцОтдел</dc:creator>
  <cp:keywords/>
  <dc:description/>
  <cp:lastModifiedBy>СоцОтдел</cp:lastModifiedBy>
  <cp:revision>8</cp:revision>
  <cp:lastPrinted>2021-06-25T03:20:00Z</cp:lastPrinted>
  <dcterms:created xsi:type="dcterms:W3CDTF">2021-06-24T08:14:00Z</dcterms:created>
  <dcterms:modified xsi:type="dcterms:W3CDTF">2021-10-21T09:24:00Z</dcterms:modified>
</cp:coreProperties>
</file>