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AE1" w:rsidRPr="00651EE2" w:rsidRDefault="002F7AE1" w:rsidP="002F7AE1">
      <w:pP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51EE2">
        <w:rPr>
          <w:rFonts w:eastAsia="Calibri"/>
          <w:b/>
          <w:bCs/>
          <w:sz w:val="24"/>
          <w:szCs w:val="24"/>
          <w:lang w:eastAsia="en-US"/>
        </w:rPr>
        <w:t>КОНТРОЛЬНО-СЧЕТНЫЙ ОРГАН МУНИЦИПАЛЬНОГО ОБРАЗОВАНИЯ</w:t>
      </w:r>
    </w:p>
    <w:p w:rsidR="002F7AE1" w:rsidRPr="00651EE2" w:rsidRDefault="002F7AE1" w:rsidP="002F7AE1">
      <w:pPr>
        <w:pBdr>
          <w:bottom w:val="single" w:sz="4" w:space="1" w:color="auto"/>
        </w:pBd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51EE2">
        <w:rPr>
          <w:rFonts w:eastAsia="Calibri"/>
          <w:b/>
          <w:bCs/>
          <w:sz w:val="24"/>
          <w:szCs w:val="24"/>
          <w:lang w:eastAsia="en-US"/>
        </w:rPr>
        <w:t>ЗМЕИНОГОРСКИЙ РАЙОН АЛТАЙСКОГО КРАЯ</w:t>
      </w:r>
    </w:p>
    <w:p w:rsidR="002F7AE1" w:rsidRPr="00651EE2" w:rsidRDefault="002F7AE1" w:rsidP="002F7AE1">
      <w:pPr>
        <w:suppressAutoHyphens w:val="0"/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51EE2">
        <w:rPr>
          <w:rFonts w:eastAsia="Calibri"/>
          <w:b/>
          <w:bCs/>
          <w:sz w:val="24"/>
          <w:szCs w:val="24"/>
          <w:lang w:eastAsia="en-US"/>
        </w:rPr>
        <w:t>РАСПОРЯЖЕНИЕ</w:t>
      </w:r>
    </w:p>
    <w:p w:rsidR="002F7AE1" w:rsidRPr="00651EE2" w:rsidRDefault="002F7AE1" w:rsidP="002F7AE1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E31AFB">
        <w:rPr>
          <w:rFonts w:eastAsia="Calibri"/>
          <w:sz w:val="24"/>
          <w:szCs w:val="24"/>
          <w:lang w:eastAsia="en-US"/>
        </w:rPr>
        <w:t xml:space="preserve">«15» декабря 2023 года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89</w:t>
      </w:r>
    </w:p>
    <w:p w:rsidR="002F7AE1" w:rsidRPr="00651EE2" w:rsidRDefault="002F7AE1" w:rsidP="002F7AE1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en-US"/>
        </w:rPr>
      </w:pPr>
      <w:r w:rsidRPr="00651EE2">
        <w:rPr>
          <w:sz w:val="24"/>
          <w:szCs w:val="24"/>
          <w:lang w:eastAsia="en-US"/>
        </w:rPr>
        <w:t>г. Змеиногорск</w:t>
      </w:r>
    </w:p>
    <w:p w:rsidR="002F7AE1" w:rsidRPr="00651EE2" w:rsidRDefault="002F7AE1" w:rsidP="002F7AE1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2F7AE1" w:rsidRPr="00D06A5A" w:rsidRDefault="002F7AE1" w:rsidP="002F7AE1">
      <w:pPr>
        <w:widowControl w:val="0"/>
        <w:tabs>
          <w:tab w:val="left" w:pos="4536"/>
        </w:tabs>
        <w:suppressAutoHyphens w:val="0"/>
        <w:autoSpaceDE w:val="0"/>
        <w:autoSpaceDN w:val="0"/>
        <w:ind w:right="4818"/>
        <w:rPr>
          <w:sz w:val="24"/>
          <w:szCs w:val="24"/>
          <w:lang w:eastAsia="en-US"/>
        </w:rPr>
      </w:pPr>
      <w:r w:rsidRPr="00D06A5A">
        <w:rPr>
          <w:sz w:val="24"/>
          <w:szCs w:val="24"/>
          <w:lang w:eastAsia="en-US"/>
        </w:rPr>
        <w:t>Об утверждении стандартов организации деятельности Контрольно-счетного органа муниципального образования</w:t>
      </w:r>
      <w:bookmarkStart w:id="0" w:name="_Hlk111727444"/>
      <w:r w:rsidRPr="00D06A5A">
        <w:rPr>
          <w:sz w:val="24"/>
          <w:szCs w:val="24"/>
          <w:lang w:eastAsia="en-US"/>
        </w:rPr>
        <w:t xml:space="preserve"> Змеиногорский район Алтайского края</w:t>
      </w:r>
      <w:bookmarkEnd w:id="0"/>
    </w:p>
    <w:p w:rsidR="002F7AE1" w:rsidRPr="00D06A5A" w:rsidRDefault="002F7AE1" w:rsidP="002F7AE1">
      <w:pPr>
        <w:widowControl w:val="0"/>
        <w:tabs>
          <w:tab w:val="left" w:pos="709"/>
        </w:tabs>
        <w:suppressAutoHyphens w:val="0"/>
        <w:autoSpaceDE w:val="0"/>
        <w:autoSpaceDN w:val="0"/>
        <w:contextualSpacing/>
        <w:jc w:val="both"/>
        <w:rPr>
          <w:sz w:val="24"/>
          <w:szCs w:val="24"/>
          <w:lang w:eastAsia="en-US"/>
        </w:rPr>
      </w:pPr>
    </w:p>
    <w:p w:rsidR="002F7AE1" w:rsidRPr="00D06A5A" w:rsidRDefault="002F7AE1" w:rsidP="002F7AE1">
      <w:pPr>
        <w:widowControl w:val="0"/>
        <w:tabs>
          <w:tab w:val="left" w:pos="709"/>
        </w:tabs>
        <w:suppressAutoHyphens w:val="0"/>
        <w:autoSpaceDE w:val="0"/>
        <w:autoSpaceDN w:val="0"/>
        <w:contextualSpacing/>
        <w:jc w:val="both"/>
        <w:rPr>
          <w:sz w:val="24"/>
          <w:szCs w:val="24"/>
          <w:lang w:eastAsia="en-US"/>
        </w:rPr>
      </w:pPr>
    </w:p>
    <w:p w:rsidR="002F7AE1" w:rsidRPr="00D06A5A" w:rsidRDefault="002F7AE1" w:rsidP="002F7AE1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D06A5A">
        <w:rPr>
          <w:sz w:val="24"/>
          <w:szCs w:val="24"/>
          <w:lang w:eastAsia="en-US"/>
        </w:rPr>
        <w:t>На основании статьи 11</w:t>
      </w:r>
      <w:r w:rsidRPr="00D06A5A">
        <w:rPr>
          <w:sz w:val="24"/>
          <w:szCs w:val="24"/>
          <w:bdr w:val="none" w:sz="0" w:space="0" w:color="auto" w:frame="1"/>
          <w:lang w:eastAsia="en-US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нормами Положения о контрольно-счетном органе муниципального образования Змеиногорский район Алтайского края и Регламентом контрольно-счетного органа муниципального образования Змеиногорский район Алтайского края</w:t>
      </w:r>
      <w:r w:rsidRPr="00D06A5A">
        <w:rPr>
          <w:sz w:val="24"/>
          <w:szCs w:val="24"/>
          <w:lang w:eastAsia="en-US"/>
        </w:rPr>
        <w:t>:</w:t>
      </w:r>
    </w:p>
    <w:p w:rsidR="002F7AE1" w:rsidRPr="00D06A5A" w:rsidRDefault="002F7AE1" w:rsidP="002F7AE1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jc w:val="both"/>
        <w:rPr>
          <w:sz w:val="24"/>
          <w:szCs w:val="24"/>
          <w:lang w:eastAsia="en-US"/>
        </w:rPr>
      </w:pPr>
      <w:bookmarkStart w:id="1" w:name="_Hlk154043501"/>
      <w:r w:rsidRPr="00D06A5A">
        <w:rPr>
          <w:sz w:val="24"/>
          <w:szCs w:val="24"/>
        </w:rPr>
        <w:t>Утвердить стандарты организации деятельности Контрольно -счетного органа муниципального образования Змеиногорский район Алтайского края:</w:t>
      </w:r>
    </w:p>
    <w:p w:rsidR="002F7AE1" w:rsidRPr="00780C6F" w:rsidRDefault="002F7AE1" w:rsidP="002F7AE1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</w:rPr>
        <w:t xml:space="preserve">- </w:t>
      </w:r>
      <w:bookmarkEnd w:id="1"/>
      <w:r w:rsidRPr="00780C6F">
        <w:rPr>
          <w:sz w:val="24"/>
          <w:szCs w:val="24"/>
          <w:lang w:eastAsia="en-US"/>
        </w:rPr>
        <w:t xml:space="preserve">СОД 01 «Порядок организации методологического обеспечения деятельности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 w:rsidRPr="00780C6F">
        <w:rPr>
          <w:sz w:val="24"/>
          <w:szCs w:val="24"/>
          <w:lang w:eastAsia="en-US"/>
        </w:rPr>
        <w:t>»</w:t>
      </w:r>
      <w:r w:rsidRPr="00780C6F">
        <w:rPr>
          <w:sz w:val="24"/>
          <w:szCs w:val="24"/>
        </w:rPr>
        <w:t xml:space="preserve"> согласно приложению № 1</w:t>
      </w:r>
      <w:r w:rsidRPr="00780C6F">
        <w:rPr>
          <w:sz w:val="24"/>
          <w:szCs w:val="24"/>
          <w:lang w:eastAsia="en-US"/>
        </w:rPr>
        <w:t>;</w:t>
      </w:r>
    </w:p>
    <w:p w:rsidR="002F7AE1" w:rsidRPr="00780C6F" w:rsidRDefault="002F7AE1" w:rsidP="002F7AE1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  <w:lang w:eastAsia="en-US"/>
        </w:rPr>
        <w:t xml:space="preserve">- СОД 02 «Система стандартов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 w:rsidRPr="00780C6F">
        <w:rPr>
          <w:b/>
          <w:bCs/>
          <w:sz w:val="24"/>
          <w:szCs w:val="24"/>
        </w:rPr>
        <w:t xml:space="preserve">. </w:t>
      </w:r>
      <w:r w:rsidRPr="00780C6F">
        <w:rPr>
          <w:sz w:val="24"/>
          <w:szCs w:val="24"/>
        </w:rPr>
        <w:t>Общие требования к их содержанию» согласно приложению № 2</w:t>
      </w:r>
      <w:r w:rsidRPr="00780C6F">
        <w:rPr>
          <w:sz w:val="24"/>
          <w:szCs w:val="24"/>
          <w:lang w:eastAsia="en-US"/>
        </w:rPr>
        <w:t>;</w:t>
      </w:r>
    </w:p>
    <w:p w:rsidR="002F7AE1" w:rsidRPr="00780C6F" w:rsidRDefault="002F7AE1" w:rsidP="002F7AE1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  <w:lang w:eastAsia="en-US"/>
        </w:rPr>
        <w:t xml:space="preserve">- СОД 03 «Порядок планирования работы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края»</w:t>
      </w:r>
      <w:r w:rsidRPr="00780C6F">
        <w:rPr>
          <w:b/>
          <w:sz w:val="24"/>
          <w:szCs w:val="24"/>
          <w:lang w:eastAsia="ru-RU"/>
        </w:rPr>
        <w:t xml:space="preserve"> </w:t>
      </w:r>
      <w:r w:rsidRPr="00780C6F">
        <w:rPr>
          <w:sz w:val="24"/>
          <w:szCs w:val="24"/>
        </w:rPr>
        <w:t>согласно приложению № 3</w:t>
      </w:r>
      <w:r w:rsidRPr="00780C6F">
        <w:rPr>
          <w:sz w:val="24"/>
          <w:szCs w:val="24"/>
          <w:lang w:eastAsia="en-US"/>
        </w:rPr>
        <w:t>;</w:t>
      </w:r>
    </w:p>
    <w:p w:rsidR="002F7AE1" w:rsidRPr="00780C6F" w:rsidRDefault="002F7AE1" w:rsidP="002F7AE1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  <w:lang w:eastAsia="en-US"/>
        </w:rPr>
        <w:t xml:space="preserve">- СОД 04 «Порядок подготовки годового отчета о деятельности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 w:rsidRPr="00780C6F">
        <w:rPr>
          <w:sz w:val="24"/>
          <w:szCs w:val="24"/>
          <w:lang w:eastAsia="ru-RU"/>
        </w:rPr>
        <w:t>» с</w:t>
      </w:r>
      <w:r w:rsidRPr="00780C6F">
        <w:rPr>
          <w:sz w:val="24"/>
          <w:szCs w:val="24"/>
        </w:rPr>
        <w:t>огласно приложению № 4</w:t>
      </w:r>
      <w:r w:rsidRPr="00780C6F">
        <w:rPr>
          <w:sz w:val="24"/>
          <w:szCs w:val="24"/>
          <w:lang w:eastAsia="en-US"/>
        </w:rPr>
        <w:t>;</w:t>
      </w:r>
    </w:p>
    <w:p w:rsidR="002F7AE1" w:rsidRPr="00780C6F" w:rsidRDefault="002F7AE1" w:rsidP="002F7AE1">
      <w:pPr>
        <w:widowControl w:val="0"/>
        <w:tabs>
          <w:tab w:val="left" w:pos="851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  <w:lang w:eastAsia="en-US"/>
        </w:rPr>
        <w:t>- СОД 05 «</w:t>
      </w:r>
      <w:r w:rsidRPr="00780C6F">
        <w:rPr>
          <w:rStyle w:val="fontstyle01"/>
          <w:sz w:val="24"/>
          <w:szCs w:val="24"/>
        </w:rPr>
        <w:t xml:space="preserve">Порядок организации и проведения </w:t>
      </w:r>
      <w:r w:rsidRPr="00780C6F">
        <w:rPr>
          <w:sz w:val="24"/>
          <w:szCs w:val="24"/>
        </w:rPr>
        <w:t>Контрольно-счетным органом муниципального образования Змеиногорский район Алтайского края</w:t>
      </w:r>
      <w:r w:rsidRPr="00780C6F">
        <w:rPr>
          <w:rStyle w:val="fontstyle01"/>
          <w:sz w:val="24"/>
          <w:szCs w:val="24"/>
        </w:rPr>
        <w:t xml:space="preserve"> контрольных мероприятий с участием структурных подразделений правоохранительных и иных государственных органов Российской Федерации» </w:t>
      </w:r>
      <w:r w:rsidRPr="00780C6F">
        <w:rPr>
          <w:sz w:val="24"/>
          <w:szCs w:val="24"/>
        </w:rPr>
        <w:t>согласно приложению № 5</w:t>
      </w:r>
      <w:r w:rsidRPr="00780C6F">
        <w:rPr>
          <w:sz w:val="24"/>
          <w:szCs w:val="24"/>
          <w:lang w:eastAsia="en-US"/>
        </w:rPr>
        <w:t>;</w:t>
      </w:r>
    </w:p>
    <w:p w:rsidR="002F7AE1" w:rsidRDefault="002F7AE1" w:rsidP="002F7AE1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780C6F">
        <w:rPr>
          <w:sz w:val="24"/>
          <w:szCs w:val="24"/>
          <w:lang w:eastAsia="en-US"/>
        </w:rPr>
        <w:t xml:space="preserve">- СОД 06 «Порядок действий должностных лиц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 при выявлении административных правонарушений</w:t>
      </w:r>
      <w:r w:rsidRPr="00780C6F">
        <w:rPr>
          <w:sz w:val="24"/>
          <w:szCs w:val="24"/>
          <w:lang w:eastAsia="en-US"/>
        </w:rPr>
        <w:t>»</w:t>
      </w:r>
      <w:r w:rsidRPr="00780C6F">
        <w:t xml:space="preserve"> </w:t>
      </w:r>
      <w:r w:rsidRPr="00780C6F">
        <w:rPr>
          <w:sz w:val="24"/>
          <w:szCs w:val="24"/>
          <w:lang w:eastAsia="en-US"/>
        </w:rPr>
        <w:t>согласно приложению № 6</w:t>
      </w:r>
      <w:r>
        <w:rPr>
          <w:sz w:val="24"/>
          <w:szCs w:val="24"/>
          <w:lang w:eastAsia="en-US"/>
        </w:rPr>
        <w:t>;</w:t>
      </w:r>
    </w:p>
    <w:p w:rsidR="002F7AE1" w:rsidRPr="00821FBC" w:rsidRDefault="002F7AE1" w:rsidP="002F7AE1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821FBC">
        <w:rPr>
          <w:sz w:val="24"/>
          <w:szCs w:val="24"/>
          <w:lang w:eastAsia="en-US"/>
        </w:rPr>
        <w:t>- СОД 0</w:t>
      </w:r>
      <w:r>
        <w:rPr>
          <w:sz w:val="24"/>
          <w:szCs w:val="24"/>
          <w:lang w:eastAsia="en-US"/>
        </w:rPr>
        <w:t>7</w:t>
      </w:r>
      <w:r w:rsidRPr="00821FBC">
        <w:rPr>
          <w:sz w:val="24"/>
          <w:szCs w:val="24"/>
          <w:lang w:eastAsia="en-US"/>
        </w:rPr>
        <w:t xml:space="preserve"> «</w:t>
      </w:r>
      <w:r w:rsidRPr="00C70063">
        <w:rPr>
          <w:sz w:val="24"/>
          <w:szCs w:val="24"/>
          <w:lang w:eastAsia="ru-RU"/>
        </w:rPr>
        <w:t>Управление качеством контрольных и экспертно-аналитических мероприятий</w:t>
      </w:r>
      <w:r>
        <w:rPr>
          <w:sz w:val="24"/>
          <w:szCs w:val="24"/>
          <w:lang w:eastAsia="ru-RU"/>
        </w:rPr>
        <w:t>»</w:t>
      </w:r>
      <w:r w:rsidRPr="00821FBC">
        <w:rPr>
          <w:sz w:val="24"/>
          <w:szCs w:val="24"/>
          <w:lang w:eastAsia="en-US"/>
        </w:rPr>
        <w:t xml:space="preserve"> согласно приложению № </w:t>
      </w:r>
      <w:r>
        <w:rPr>
          <w:sz w:val="24"/>
          <w:szCs w:val="24"/>
          <w:lang w:eastAsia="en-US"/>
        </w:rPr>
        <w:t>7</w:t>
      </w:r>
      <w:r w:rsidRPr="00821FBC">
        <w:rPr>
          <w:sz w:val="24"/>
          <w:szCs w:val="24"/>
          <w:lang w:eastAsia="en-US"/>
        </w:rPr>
        <w:t>.</w:t>
      </w:r>
    </w:p>
    <w:p w:rsidR="002F7AE1" w:rsidRDefault="002F7AE1" w:rsidP="002F7AE1">
      <w:pPr>
        <w:widowControl w:val="0"/>
        <w:tabs>
          <w:tab w:val="left" w:pos="851"/>
          <w:tab w:val="left" w:pos="993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Признать утратившими силу Распоряжения </w:t>
      </w:r>
      <w:r w:rsidRPr="00780C6F">
        <w:rPr>
          <w:sz w:val="24"/>
          <w:szCs w:val="24"/>
        </w:rPr>
        <w:t>Контрольно-счетного органа муниципального образования Змеиногорский район Алтайского края</w:t>
      </w:r>
      <w:r>
        <w:rPr>
          <w:sz w:val="24"/>
          <w:szCs w:val="24"/>
        </w:rPr>
        <w:t xml:space="preserve"> от 23.12.2021 №95 об у</w:t>
      </w:r>
      <w:r w:rsidRPr="00D06A5A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D06A5A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D06A5A">
        <w:rPr>
          <w:sz w:val="24"/>
          <w:szCs w:val="24"/>
        </w:rPr>
        <w:t xml:space="preserve"> организации деятельности Контрольно -счетного органа муниципального образования Змеиногорский район Алтайского края</w:t>
      </w:r>
      <w:r>
        <w:rPr>
          <w:sz w:val="24"/>
          <w:szCs w:val="24"/>
        </w:rPr>
        <w:t xml:space="preserve"> СОД-1 «</w:t>
      </w:r>
      <w:r>
        <w:rPr>
          <w:sz w:val="24"/>
          <w:szCs w:val="24"/>
          <w:lang w:eastAsia="ru-RU"/>
        </w:rPr>
        <w:t xml:space="preserve">Планирование работы Контрольно-счетного органа муниципального образования Змеиногорский </w:t>
      </w:r>
      <w:r w:rsidRPr="005F5A27">
        <w:rPr>
          <w:sz w:val="24"/>
          <w:szCs w:val="24"/>
          <w:lang w:eastAsia="ru-RU"/>
        </w:rPr>
        <w:t>район Алтайского края</w:t>
      </w:r>
      <w:r>
        <w:rPr>
          <w:sz w:val="24"/>
          <w:szCs w:val="24"/>
          <w:lang w:eastAsia="ru-RU"/>
        </w:rPr>
        <w:t xml:space="preserve">», от 20.01.2023 №5 </w:t>
      </w:r>
      <w:r>
        <w:rPr>
          <w:sz w:val="24"/>
          <w:szCs w:val="24"/>
        </w:rPr>
        <w:t>об у</w:t>
      </w:r>
      <w:r w:rsidRPr="00D06A5A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D06A5A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D06A5A">
        <w:rPr>
          <w:sz w:val="24"/>
          <w:szCs w:val="24"/>
        </w:rPr>
        <w:t xml:space="preserve"> организации деятельности Контрольно -счетного органа муниципального образования Змеиногорский район Алтайского края</w:t>
      </w:r>
      <w:r>
        <w:rPr>
          <w:sz w:val="24"/>
          <w:szCs w:val="24"/>
        </w:rPr>
        <w:t xml:space="preserve"> СОД-02 «</w:t>
      </w:r>
      <w:r>
        <w:rPr>
          <w:sz w:val="24"/>
          <w:szCs w:val="24"/>
          <w:lang w:eastAsia="ru-RU"/>
        </w:rPr>
        <w:t xml:space="preserve">Подготовка годового отчета о </w:t>
      </w:r>
      <w:r>
        <w:rPr>
          <w:sz w:val="24"/>
          <w:szCs w:val="24"/>
          <w:lang w:eastAsia="ru-RU"/>
        </w:rPr>
        <w:lastRenderedPageBreak/>
        <w:t xml:space="preserve">деятельности Контрольно-счетного органа муниципального образования Змеиногорский </w:t>
      </w:r>
      <w:r w:rsidRPr="005F5A27">
        <w:rPr>
          <w:sz w:val="24"/>
          <w:szCs w:val="24"/>
          <w:lang w:eastAsia="ru-RU"/>
        </w:rPr>
        <w:t>район Алтайского края</w:t>
      </w:r>
      <w:r>
        <w:rPr>
          <w:sz w:val="24"/>
          <w:szCs w:val="24"/>
          <w:lang w:eastAsia="ru-RU"/>
        </w:rPr>
        <w:t>».</w:t>
      </w:r>
    </w:p>
    <w:p w:rsidR="002F7AE1" w:rsidRPr="00D06A5A" w:rsidRDefault="002F7AE1" w:rsidP="002F7AE1">
      <w:pPr>
        <w:widowControl w:val="0"/>
        <w:tabs>
          <w:tab w:val="left" w:pos="851"/>
          <w:tab w:val="left" w:pos="993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780C6F">
        <w:rPr>
          <w:sz w:val="24"/>
          <w:szCs w:val="24"/>
          <w:lang w:eastAsia="en-US"/>
        </w:rPr>
        <w:t xml:space="preserve">. </w:t>
      </w:r>
      <w:r w:rsidRPr="00780C6F">
        <w:rPr>
          <w:sz w:val="24"/>
          <w:szCs w:val="24"/>
        </w:rPr>
        <w:t xml:space="preserve">Разместить стандарты организации деятельности Контрольно -счетного </w:t>
      </w:r>
      <w:r w:rsidRPr="00D06A5A">
        <w:rPr>
          <w:sz w:val="24"/>
          <w:szCs w:val="24"/>
        </w:rPr>
        <w:t>органа муниципального образования Змеиногорский район Алтайского края на</w:t>
      </w:r>
      <w:r w:rsidRPr="00D06A5A">
        <w:rPr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D06A5A">
        <w:rPr>
          <w:sz w:val="24"/>
          <w:szCs w:val="24"/>
          <w:lang w:eastAsia="en-US"/>
        </w:rPr>
        <w:t>».</w:t>
      </w:r>
    </w:p>
    <w:p w:rsidR="002F7AE1" w:rsidRPr="0044127C" w:rsidRDefault="002F7AE1" w:rsidP="002F7AE1">
      <w:pPr>
        <w:widowControl w:val="0"/>
        <w:tabs>
          <w:tab w:val="left" w:pos="851"/>
          <w:tab w:val="left" w:pos="1134"/>
        </w:tabs>
        <w:suppressAutoHyphens w:val="0"/>
        <w:autoSpaceDE w:val="0"/>
        <w:autoSpaceDN w:val="0"/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44127C">
        <w:rPr>
          <w:sz w:val="24"/>
          <w:szCs w:val="24"/>
          <w:lang w:eastAsia="en-US"/>
        </w:rPr>
        <w:t>. Контроль за исполнением данного распоряжения оставляю за собой.</w:t>
      </w:r>
    </w:p>
    <w:p w:rsidR="002F7AE1" w:rsidRPr="0044127C" w:rsidRDefault="002F7AE1" w:rsidP="002F7AE1">
      <w:pPr>
        <w:widowControl w:val="0"/>
        <w:suppressAutoHyphens w:val="0"/>
        <w:autoSpaceDE w:val="0"/>
        <w:autoSpaceDN w:val="0"/>
        <w:ind w:firstLine="709"/>
        <w:rPr>
          <w:sz w:val="24"/>
          <w:szCs w:val="24"/>
          <w:lang w:eastAsia="en-US"/>
        </w:rPr>
      </w:pPr>
    </w:p>
    <w:p w:rsidR="002F7AE1" w:rsidRPr="0044127C" w:rsidRDefault="002F7AE1" w:rsidP="002F7AE1">
      <w:pPr>
        <w:widowControl w:val="0"/>
        <w:suppressAutoHyphens w:val="0"/>
        <w:autoSpaceDE w:val="0"/>
        <w:autoSpaceDN w:val="0"/>
        <w:ind w:firstLine="709"/>
        <w:rPr>
          <w:sz w:val="24"/>
          <w:szCs w:val="24"/>
          <w:lang w:eastAsia="en-US"/>
        </w:rPr>
      </w:pPr>
    </w:p>
    <w:p w:rsidR="002F7AE1" w:rsidRPr="0044127C" w:rsidRDefault="002F7AE1" w:rsidP="002F7AE1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44127C">
        <w:rPr>
          <w:sz w:val="24"/>
          <w:szCs w:val="24"/>
          <w:lang w:eastAsia="en-US"/>
        </w:rPr>
        <w:t>Председатель Контрольно-счетного органа</w:t>
      </w:r>
    </w:p>
    <w:p w:rsidR="002F7AE1" w:rsidRPr="0044127C" w:rsidRDefault="002F7AE1" w:rsidP="002F7AE1">
      <w:pPr>
        <w:widowControl w:val="0"/>
        <w:suppressAutoHyphens w:val="0"/>
        <w:autoSpaceDE w:val="0"/>
        <w:autoSpaceDN w:val="0"/>
        <w:rPr>
          <w:sz w:val="24"/>
          <w:szCs w:val="24"/>
          <w:lang w:eastAsia="en-US"/>
        </w:rPr>
      </w:pPr>
      <w:r w:rsidRPr="0044127C">
        <w:rPr>
          <w:sz w:val="24"/>
          <w:szCs w:val="24"/>
          <w:lang w:eastAsia="en-US"/>
        </w:rPr>
        <w:t xml:space="preserve">муниципального образования </w:t>
      </w:r>
    </w:p>
    <w:p w:rsidR="00515550" w:rsidRDefault="002F7AE1" w:rsidP="002F7AE1">
      <w:pPr>
        <w:widowControl w:val="0"/>
        <w:suppressAutoHyphens w:val="0"/>
        <w:autoSpaceDE w:val="0"/>
        <w:autoSpaceDN w:val="0"/>
      </w:pPr>
      <w:r w:rsidRPr="0044127C">
        <w:rPr>
          <w:sz w:val="24"/>
          <w:szCs w:val="24"/>
          <w:lang w:eastAsia="en-US"/>
        </w:rPr>
        <w:t>Змеиногорский район Алтайского края                         ______________   Л.А. Головчанская</w:t>
      </w:r>
    </w:p>
    <w:sectPr w:rsidR="0051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E1"/>
    <w:rsid w:val="002F7AE1"/>
    <w:rsid w:val="0051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C5F9-A371-45DB-87A4-747C2AB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A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7AE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2024-11-21T08:35:00Z</dcterms:created>
  <dcterms:modified xsi:type="dcterms:W3CDTF">2024-11-21T08:35:00Z</dcterms:modified>
</cp:coreProperties>
</file>