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77777777" w:rsidR="00F022E3" w:rsidRPr="0035347D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7D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9923135" w14:textId="77777777" w:rsidR="00F022E3" w:rsidRPr="0035347D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7D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35347D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7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2420FD94" w:rsidR="00F022E3" w:rsidRPr="0035347D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«</w:t>
      </w:r>
      <w:r w:rsidR="00123565" w:rsidRPr="0035347D">
        <w:rPr>
          <w:rFonts w:ascii="Times New Roman" w:hAnsi="Times New Roman" w:cs="Times New Roman"/>
          <w:sz w:val="24"/>
          <w:szCs w:val="24"/>
        </w:rPr>
        <w:t>1</w:t>
      </w:r>
      <w:r w:rsidR="00222B98" w:rsidRPr="0035347D">
        <w:rPr>
          <w:rFonts w:ascii="Times New Roman" w:hAnsi="Times New Roman" w:cs="Times New Roman"/>
          <w:sz w:val="24"/>
          <w:szCs w:val="24"/>
        </w:rPr>
        <w:t>4</w:t>
      </w:r>
      <w:r w:rsidRPr="0035347D">
        <w:rPr>
          <w:rFonts w:ascii="Times New Roman" w:hAnsi="Times New Roman" w:cs="Times New Roman"/>
          <w:sz w:val="24"/>
          <w:szCs w:val="24"/>
        </w:rPr>
        <w:t xml:space="preserve">» </w:t>
      </w:r>
      <w:r w:rsidR="00123565" w:rsidRPr="0035347D">
        <w:rPr>
          <w:rFonts w:ascii="Times New Roman" w:hAnsi="Times New Roman" w:cs="Times New Roman"/>
          <w:sz w:val="24"/>
          <w:szCs w:val="24"/>
        </w:rPr>
        <w:t>февраля</w:t>
      </w:r>
      <w:r w:rsidRPr="0035347D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          № </w:t>
      </w:r>
      <w:r w:rsidR="00123565" w:rsidRPr="0035347D">
        <w:rPr>
          <w:rFonts w:ascii="Times New Roman" w:hAnsi="Times New Roman" w:cs="Times New Roman"/>
          <w:sz w:val="24"/>
          <w:szCs w:val="24"/>
        </w:rPr>
        <w:t>1</w:t>
      </w:r>
      <w:r w:rsidR="008A6E21" w:rsidRPr="0035347D">
        <w:rPr>
          <w:rFonts w:ascii="Times New Roman" w:hAnsi="Times New Roman" w:cs="Times New Roman"/>
          <w:sz w:val="24"/>
          <w:szCs w:val="24"/>
        </w:rPr>
        <w:t>4</w:t>
      </w:r>
    </w:p>
    <w:p w14:paraId="18A3F589" w14:textId="77777777" w:rsidR="00F022E3" w:rsidRPr="0035347D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0548A826" w:rsidR="00F022E3" w:rsidRPr="0035347D" w:rsidRDefault="00F022E3" w:rsidP="00B14308">
      <w:pPr>
        <w:widowControl w:val="0"/>
        <w:autoSpaceDE w:val="0"/>
        <w:autoSpaceDN w:val="0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bookmarkStart w:id="0" w:name="_Hlk127255155"/>
      <w:r w:rsidRPr="0035347D">
        <w:rPr>
          <w:rFonts w:ascii="Times New Roman" w:hAnsi="Times New Roman" w:cs="Times New Roman"/>
          <w:sz w:val="24"/>
          <w:szCs w:val="24"/>
        </w:rPr>
        <w:t>от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513B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</w:rPr>
        <w:t>–202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10CF" w:rsidRPr="0035347D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bookmarkEnd w:id="0"/>
      <w:r w:rsidRPr="0035347D">
        <w:rPr>
          <w:rFonts w:ascii="Times New Roman" w:hAnsi="Times New Roman" w:cs="Times New Roman"/>
          <w:sz w:val="24"/>
          <w:szCs w:val="24"/>
        </w:rPr>
        <w:t>»</w:t>
      </w:r>
    </w:p>
    <w:p w14:paraId="6B259D5A" w14:textId="3EF62616" w:rsidR="00F022E3" w:rsidRPr="0035347D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FFC87" w14:textId="77777777" w:rsidR="004910CF" w:rsidRPr="0035347D" w:rsidRDefault="004910CF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4E3FAFE3" w:rsidR="00F022E3" w:rsidRPr="0035347D" w:rsidRDefault="00F022E3" w:rsidP="00F022E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E45918" w:rsidRPr="0035347D">
        <w:rPr>
          <w:rFonts w:ascii="Times New Roman" w:hAnsi="Times New Roman" w:cs="Times New Roman"/>
          <w:sz w:val="24"/>
          <w:szCs w:val="24"/>
        </w:rPr>
        <w:t>от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4910CF" w:rsidRPr="0035347D">
        <w:rPr>
          <w:rFonts w:ascii="Times New Roman" w:hAnsi="Times New Roman" w:cs="Times New Roman"/>
          <w:sz w:val="24"/>
          <w:szCs w:val="24"/>
        </w:rPr>
        <w:t>»</w:t>
      </w:r>
      <w:r w:rsidRPr="0035347D">
        <w:rPr>
          <w:rFonts w:ascii="Times New Roman" w:hAnsi="Times New Roman" w:cs="Times New Roman"/>
          <w:sz w:val="24"/>
          <w:szCs w:val="24"/>
        </w:rPr>
        <w:t xml:space="preserve"> и  на основании пункта 2.1. раздела 2</w:t>
      </w: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47D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35347D">
        <w:rPr>
          <w:rFonts w:ascii="Times New Roman" w:hAnsi="Times New Roman"/>
          <w:sz w:val="24"/>
          <w:szCs w:val="24"/>
          <w:lang w:eastAsia="ru-RU"/>
        </w:rPr>
        <w:t>от</w:t>
      </w:r>
      <w:r w:rsidRPr="0035347D">
        <w:rPr>
          <w:rFonts w:ascii="Times New Roman" w:hAnsi="Times New Roman"/>
          <w:sz w:val="24"/>
          <w:szCs w:val="24"/>
        </w:rPr>
        <w:t xml:space="preserve"> 29.12.2022 № 39</w:t>
      </w:r>
      <w:r w:rsidRPr="0035347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5D391E9" w14:textId="75970B62" w:rsidR="00F022E3" w:rsidRPr="0035347D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E45918" w:rsidRPr="0035347D">
        <w:rPr>
          <w:rFonts w:ascii="Times New Roman" w:hAnsi="Times New Roman" w:cs="Times New Roman"/>
          <w:sz w:val="24"/>
          <w:szCs w:val="24"/>
        </w:rPr>
        <w:t>от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4910CF" w:rsidRPr="0035347D">
        <w:rPr>
          <w:rFonts w:ascii="Times New Roman" w:hAnsi="Times New Roman" w:cs="Times New Roman"/>
          <w:sz w:val="24"/>
          <w:szCs w:val="24"/>
        </w:rPr>
        <w:t>»</w:t>
      </w:r>
      <w:r w:rsidRPr="0035347D">
        <w:rPr>
          <w:rFonts w:ascii="Times New Roman" w:hAnsi="Times New Roman"/>
          <w:sz w:val="24"/>
          <w:szCs w:val="24"/>
        </w:rPr>
        <w:t>.</w:t>
      </w:r>
    </w:p>
    <w:p w14:paraId="00917F59" w14:textId="22A8FDBD" w:rsidR="00F022E3" w:rsidRPr="0035347D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123565" w:rsidRPr="0035347D">
        <w:rPr>
          <w:rFonts w:ascii="Times New Roman" w:hAnsi="Times New Roman" w:cs="Times New Roman"/>
          <w:sz w:val="24"/>
          <w:szCs w:val="24"/>
        </w:rPr>
        <w:t>1</w:t>
      </w:r>
      <w:r w:rsidR="008A6E21" w:rsidRPr="0035347D">
        <w:rPr>
          <w:rFonts w:ascii="Times New Roman" w:hAnsi="Times New Roman" w:cs="Times New Roman"/>
          <w:sz w:val="24"/>
          <w:szCs w:val="24"/>
        </w:rPr>
        <w:t>5</w:t>
      </w:r>
      <w:r w:rsidRPr="0035347D">
        <w:rPr>
          <w:rFonts w:ascii="Times New Roman" w:hAnsi="Times New Roman" w:cs="Times New Roman"/>
          <w:sz w:val="24"/>
          <w:szCs w:val="24"/>
        </w:rPr>
        <w:t xml:space="preserve"> </w:t>
      </w:r>
      <w:r w:rsidR="00231D33" w:rsidRPr="0035347D">
        <w:rPr>
          <w:rFonts w:ascii="Times New Roman" w:hAnsi="Times New Roman" w:cs="Times New Roman"/>
          <w:sz w:val="24"/>
          <w:szCs w:val="24"/>
        </w:rPr>
        <w:t>февраля</w:t>
      </w:r>
      <w:r w:rsidRPr="0035347D">
        <w:rPr>
          <w:rFonts w:ascii="Times New Roman" w:hAnsi="Times New Roman" w:cs="Times New Roman"/>
          <w:sz w:val="24"/>
          <w:szCs w:val="24"/>
        </w:rPr>
        <w:t xml:space="preserve"> 2023 года по </w:t>
      </w:r>
      <w:r w:rsidR="00123565" w:rsidRPr="0035347D">
        <w:rPr>
          <w:rFonts w:ascii="Times New Roman" w:hAnsi="Times New Roman" w:cs="Times New Roman"/>
          <w:sz w:val="24"/>
          <w:szCs w:val="24"/>
        </w:rPr>
        <w:t>1</w:t>
      </w:r>
      <w:r w:rsidR="00B14308" w:rsidRPr="0035347D">
        <w:rPr>
          <w:rFonts w:ascii="Times New Roman" w:hAnsi="Times New Roman" w:cs="Times New Roman"/>
          <w:sz w:val="24"/>
          <w:szCs w:val="24"/>
        </w:rPr>
        <w:t>6</w:t>
      </w:r>
      <w:r w:rsidRPr="0035347D">
        <w:rPr>
          <w:rFonts w:ascii="Times New Roman" w:hAnsi="Times New Roman" w:cs="Times New Roman"/>
          <w:sz w:val="24"/>
          <w:szCs w:val="24"/>
        </w:rPr>
        <w:t xml:space="preserve"> февраля 2023 года. </w:t>
      </w:r>
    </w:p>
    <w:p w14:paraId="68CF3BCB" w14:textId="77777777" w:rsidR="00F022E3" w:rsidRPr="0035347D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77777777" w:rsidR="00F022E3" w:rsidRPr="0035347D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3534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77777777" w:rsidR="00F022E3" w:rsidRPr="0035347D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35347D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52E488E" w14:textId="2B69735D" w:rsidR="00F022E3" w:rsidRPr="0035347D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77B7DE5" w14:textId="77777777" w:rsidR="00E45918" w:rsidRPr="0035347D" w:rsidRDefault="00E45918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35347D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77777777" w:rsidR="00F022E3" w:rsidRPr="0035347D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0ADC225" w14:textId="471F446C" w:rsidR="004910CF" w:rsidRPr="0035347D" w:rsidRDefault="00F022E3" w:rsidP="0049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  <w:r w:rsidR="004910CF" w:rsidRPr="0035347D">
        <w:rPr>
          <w:rFonts w:ascii="Times New Roman" w:hAnsi="Times New Roman" w:cs="Times New Roman"/>
          <w:sz w:val="24"/>
          <w:szCs w:val="24"/>
        </w:rPr>
        <w:br w:type="page"/>
      </w:r>
    </w:p>
    <w:p w14:paraId="2DD58A19" w14:textId="77777777" w:rsidR="009719F9" w:rsidRPr="0035347D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347D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35347D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5347D">
        <w:rPr>
          <w:rFonts w:ascii="Times New Roman" w:hAnsi="Times New Roman"/>
          <w:sz w:val="24"/>
          <w:szCs w:val="24"/>
        </w:rPr>
        <w:t>ул.</w:t>
      </w:r>
      <w:r w:rsidRPr="0035347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35347D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35347D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35347D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7D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77DAD3D4" w:rsidR="00E2466A" w:rsidRPr="0035347D" w:rsidRDefault="009719F9" w:rsidP="004910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47D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35347D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3534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45918" w:rsidRPr="0035347D">
        <w:rPr>
          <w:rFonts w:ascii="Times New Roman" w:hAnsi="Times New Roman" w:cs="Times New Roman"/>
          <w:sz w:val="24"/>
          <w:szCs w:val="24"/>
        </w:rPr>
        <w:t>от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E2466A" w:rsidRPr="0035347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35347D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324051EC" w:rsidR="00E2466A" w:rsidRPr="0035347D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«</w:t>
      </w:r>
      <w:r w:rsidR="00123565" w:rsidRPr="0035347D">
        <w:rPr>
          <w:rFonts w:ascii="Times New Roman" w:hAnsi="Times New Roman" w:cs="Times New Roman"/>
          <w:sz w:val="24"/>
          <w:szCs w:val="24"/>
        </w:rPr>
        <w:t>1</w:t>
      </w:r>
      <w:r w:rsidR="008A6E21" w:rsidRPr="0035347D">
        <w:rPr>
          <w:rFonts w:ascii="Times New Roman" w:hAnsi="Times New Roman" w:cs="Times New Roman"/>
          <w:sz w:val="24"/>
          <w:szCs w:val="24"/>
        </w:rPr>
        <w:t>5</w:t>
      </w:r>
      <w:r w:rsidRPr="0035347D">
        <w:rPr>
          <w:rFonts w:ascii="Times New Roman" w:hAnsi="Times New Roman" w:cs="Times New Roman"/>
          <w:sz w:val="24"/>
          <w:szCs w:val="24"/>
        </w:rPr>
        <w:t xml:space="preserve">» </w:t>
      </w:r>
      <w:r w:rsidR="00231D33" w:rsidRPr="0035347D">
        <w:rPr>
          <w:rFonts w:ascii="Times New Roman" w:hAnsi="Times New Roman" w:cs="Times New Roman"/>
          <w:sz w:val="24"/>
          <w:szCs w:val="24"/>
        </w:rPr>
        <w:t>февраля</w:t>
      </w:r>
      <w:r w:rsidRPr="0035347D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35347D">
        <w:rPr>
          <w:rFonts w:ascii="Times New Roman" w:hAnsi="Times New Roman" w:cs="Times New Roman"/>
          <w:sz w:val="24"/>
          <w:szCs w:val="24"/>
        </w:rPr>
        <w:t>3</w:t>
      </w:r>
      <w:r w:rsidRPr="003534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300EE" w:rsidRPr="0035347D">
        <w:rPr>
          <w:rFonts w:ascii="Times New Roman" w:hAnsi="Times New Roman" w:cs="Times New Roman"/>
          <w:sz w:val="24"/>
          <w:szCs w:val="24"/>
        </w:rPr>
        <w:t xml:space="preserve"> </w:t>
      </w:r>
      <w:r w:rsidRPr="00353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 </w:t>
      </w:r>
      <w:r w:rsidR="00123565" w:rsidRPr="0035347D">
        <w:rPr>
          <w:rFonts w:ascii="Times New Roman" w:hAnsi="Times New Roman" w:cs="Times New Roman"/>
          <w:sz w:val="24"/>
          <w:szCs w:val="24"/>
        </w:rPr>
        <w:t>1</w:t>
      </w:r>
      <w:r w:rsidR="008A6E21" w:rsidRPr="0035347D">
        <w:rPr>
          <w:rFonts w:ascii="Times New Roman" w:hAnsi="Times New Roman" w:cs="Times New Roman"/>
          <w:sz w:val="24"/>
          <w:szCs w:val="24"/>
        </w:rPr>
        <w:t>2</w:t>
      </w:r>
    </w:p>
    <w:p w14:paraId="502417A8" w14:textId="77777777" w:rsidR="00E2466A" w:rsidRPr="0035347D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2DEAFBC5" w:rsidR="009719F9" w:rsidRPr="0035347D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35347D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8498E" w:rsidRPr="0035347D">
        <w:rPr>
          <w:rFonts w:ascii="Times New Roman" w:hAnsi="Times New Roman" w:cs="Times New Roman"/>
          <w:sz w:val="24"/>
          <w:szCs w:val="24"/>
        </w:rPr>
        <w:t>1</w:t>
      </w:r>
      <w:r w:rsidR="00E45918" w:rsidRPr="0035347D">
        <w:rPr>
          <w:rFonts w:ascii="Times New Roman" w:hAnsi="Times New Roman" w:cs="Times New Roman"/>
          <w:sz w:val="24"/>
          <w:szCs w:val="24"/>
        </w:rPr>
        <w:t>4</w:t>
      </w:r>
      <w:r w:rsidR="009719F9" w:rsidRPr="0035347D">
        <w:rPr>
          <w:rFonts w:ascii="Times New Roman" w:hAnsi="Times New Roman" w:cs="Times New Roman"/>
          <w:sz w:val="24"/>
          <w:szCs w:val="24"/>
        </w:rPr>
        <w:t>.0</w:t>
      </w:r>
      <w:r w:rsidR="0028498E" w:rsidRPr="0035347D">
        <w:rPr>
          <w:rFonts w:ascii="Times New Roman" w:hAnsi="Times New Roman" w:cs="Times New Roman"/>
          <w:sz w:val="24"/>
          <w:szCs w:val="24"/>
        </w:rPr>
        <w:t>2</w:t>
      </w:r>
      <w:r w:rsidR="009719F9" w:rsidRPr="0035347D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8498E" w:rsidRPr="0035347D">
        <w:rPr>
          <w:rFonts w:ascii="Times New Roman" w:hAnsi="Times New Roman" w:cs="Times New Roman"/>
          <w:sz w:val="24"/>
          <w:szCs w:val="24"/>
        </w:rPr>
        <w:t>1</w:t>
      </w:r>
      <w:r w:rsidR="0016171D" w:rsidRPr="0035347D">
        <w:rPr>
          <w:rFonts w:ascii="Times New Roman" w:hAnsi="Times New Roman" w:cs="Times New Roman"/>
          <w:sz w:val="24"/>
          <w:szCs w:val="24"/>
        </w:rPr>
        <w:t>4</w:t>
      </w:r>
      <w:r w:rsidR="009719F9" w:rsidRPr="0035347D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E45918" w:rsidRPr="0035347D">
        <w:rPr>
          <w:rFonts w:ascii="Times New Roman" w:hAnsi="Times New Roman" w:cs="Times New Roman"/>
          <w:sz w:val="24"/>
          <w:szCs w:val="24"/>
        </w:rPr>
        <w:t>от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9719F9" w:rsidRPr="0035347D">
        <w:rPr>
          <w:rFonts w:ascii="Times New Roman" w:hAnsi="Times New Roman" w:cs="Times New Roman"/>
          <w:sz w:val="24"/>
          <w:szCs w:val="24"/>
        </w:rPr>
        <w:t>»</w:t>
      </w:r>
      <w:r w:rsidR="009719F9" w:rsidRPr="00353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35347D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E45918" w:rsidRPr="0035347D">
        <w:rPr>
          <w:rFonts w:ascii="Times New Roman" w:hAnsi="Times New Roman" w:cs="Times New Roman"/>
          <w:sz w:val="24"/>
          <w:szCs w:val="24"/>
        </w:rPr>
        <w:t>от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9719F9" w:rsidRPr="0035347D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7DDCF271" w:rsidR="009719F9" w:rsidRPr="0035347D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35347D">
        <w:rPr>
          <w:rFonts w:ascii="Times New Roman" w:hAnsi="Times New Roman" w:cs="Times New Roman"/>
          <w:sz w:val="24"/>
          <w:szCs w:val="24"/>
        </w:rPr>
        <w:t>»,</w:t>
      </w:r>
      <w:r w:rsidRPr="00353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47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</w:t>
      </w:r>
      <w:r w:rsidR="00E45918" w:rsidRPr="0035347D">
        <w:rPr>
          <w:rFonts w:ascii="Times New Roman" w:hAnsi="Times New Roman" w:cs="Times New Roman"/>
          <w:sz w:val="24"/>
          <w:szCs w:val="24"/>
        </w:rPr>
        <w:t>от</w:t>
      </w:r>
      <w:r w:rsidR="00E45918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</w:t>
      </w:r>
      <w:r w:rsidRPr="0035347D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1C5F188B" w14:textId="2112462D" w:rsidR="005F18DE" w:rsidRPr="0035347D" w:rsidRDefault="005F18DE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347D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C2780B" w:rsidRPr="0035347D">
        <w:rPr>
          <w:rFonts w:ascii="Times New Roman" w:hAnsi="Times New Roman" w:cs="Times New Roman"/>
          <w:spacing w:val="3"/>
          <w:sz w:val="24"/>
          <w:szCs w:val="24"/>
        </w:rPr>
        <w:t>комитет Администрации Змеиногорского района Алтайского края по образованию и делам молодежи</w:t>
      </w:r>
      <w:r w:rsidRPr="0035347D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Pr="0035347D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35347D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35347D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2E509FB1" w14:textId="77777777" w:rsidR="00927566" w:rsidRPr="0035347D" w:rsidRDefault="00927566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35347D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46987E2D" w14:textId="77777777" w:rsidR="00ED268F" w:rsidRPr="0035347D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C627D5" w:rsidRPr="0035347D">
        <w:rPr>
          <w:rFonts w:ascii="Times New Roman" w:hAnsi="Times New Roman" w:cs="Times New Roman"/>
          <w:sz w:val="24"/>
          <w:szCs w:val="24"/>
        </w:rPr>
        <w:t>33,0</w:t>
      </w:r>
      <w:r w:rsidRPr="0035347D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C627D5" w:rsidRPr="0035347D">
        <w:rPr>
          <w:rFonts w:ascii="Times New Roman" w:hAnsi="Times New Roman" w:cs="Times New Roman"/>
          <w:sz w:val="24"/>
          <w:szCs w:val="24"/>
        </w:rPr>
        <w:t>32,0</w:t>
      </w:r>
      <w:r w:rsidRPr="0035347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21337" w:rsidRPr="0035347D">
        <w:rPr>
          <w:rFonts w:ascii="Times New Roman" w:hAnsi="Times New Roman" w:cs="Times New Roman"/>
          <w:sz w:val="24"/>
          <w:szCs w:val="24"/>
        </w:rPr>
        <w:t>1</w:t>
      </w:r>
      <w:r w:rsidR="00C627D5" w:rsidRPr="0035347D">
        <w:rPr>
          <w:rFonts w:ascii="Times New Roman" w:hAnsi="Times New Roman" w:cs="Times New Roman"/>
          <w:sz w:val="24"/>
          <w:szCs w:val="24"/>
        </w:rPr>
        <w:t>,0</w:t>
      </w:r>
      <w:r w:rsidRPr="003534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Pr="0035347D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C627D5" w:rsidRPr="0035347D">
        <w:rPr>
          <w:rFonts w:ascii="Times New Roman" w:hAnsi="Times New Roman" w:cs="Times New Roman"/>
          <w:sz w:val="24"/>
          <w:szCs w:val="24"/>
        </w:rPr>
        <w:t>3,03</w:t>
      </w:r>
      <w:r w:rsidRPr="0035347D">
        <w:rPr>
          <w:rFonts w:ascii="Times New Roman" w:hAnsi="Times New Roman" w:cs="Times New Roman"/>
          <w:sz w:val="24"/>
          <w:szCs w:val="24"/>
        </w:rPr>
        <w:t xml:space="preserve">%), </w:t>
      </w:r>
      <w:bookmarkEnd w:id="1"/>
      <w:r w:rsidRPr="0035347D">
        <w:rPr>
          <w:rFonts w:ascii="Times New Roman" w:hAnsi="Times New Roman" w:cs="Times New Roman"/>
          <w:sz w:val="24"/>
          <w:szCs w:val="24"/>
        </w:rPr>
        <w:t>при этом</w:t>
      </w:r>
      <w:r w:rsidR="005B3E88" w:rsidRPr="0035347D">
        <w:rPr>
          <w:rFonts w:ascii="Times New Roman" w:hAnsi="Times New Roman" w:cs="Times New Roman"/>
          <w:sz w:val="24"/>
          <w:szCs w:val="24"/>
        </w:rPr>
        <w:t xml:space="preserve"> у</w:t>
      </w:r>
      <w:r w:rsidR="00A21337" w:rsidRPr="0035347D">
        <w:rPr>
          <w:rFonts w:ascii="Times New Roman" w:hAnsi="Times New Roman" w:cs="Times New Roman"/>
          <w:sz w:val="24"/>
          <w:szCs w:val="24"/>
        </w:rPr>
        <w:t>меньшается</w:t>
      </w:r>
      <w:r w:rsidR="005B3E88" w:rsidRPr="0035347D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C627D5" w:rsidRPr="0035347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4843CC" w:rsidRPr="0035347D">
        <w:rPr>
          <w:rFonts w:ascii="Times New Roman" w:hAnsi="Times New Roman" w:cs="Times New Roman"/>
          <w:sz w:val="24"/>
          <w:szCs w:val="24"/>
        </w:rPr>
        <w:t>.</w:t>
      </w:r>
    </w:p>
    <w:p w14:paraId="3E153E4D" w14:textId="05952AD2" w:rsidR="009719F9" w:rsidRPr="0035347D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35347D">
        <w:rPr>
          <w:rFonts w:ascii="Times New Roman" w:hAnsi="Times New Roman" w:cs="Times New Roman"/>
          <w:sz w:val="24"/>
          <w:szCs w:val="24"/>
        </w:rPr>
        <w:t>202</w:t>
      </w:r>
      <w:r w:rsidR="00C627D5" w:rsidRPr="0035347D">
        <w:rPr>
          <w:rFonts w:ascii="Times New Roman" w:hAnsi="Times New Roman" w:cs="Times New Roman"/>
          <w:sz w:val="24"/>
          <w:szCs w:val="24"/>
        </w:rPr>
        <w:t>3</w:t>
      </w:r>
      <w:r w:rsidR="005B3E88" w:rsidRPr="0035347D">
        <w:rPr>
          <w:rFonts w:ascii="Times New Roman" w:hAnsi="Times New Roman" w:cs="Times New Roman"/>
          <w:sz w:val="24"/>
          <w:szCs w:val="24"/>
        </w:rPr>
        <w:t>-</w:t>
      </w:r>
      <w:r w:rsidRPr="0035347D">
        <w:rPr>
          <w:rFonts w:ascii="Times New Roman" w:hAnsi="Times New Roman" w:cs="Times New Roman"/>
          <w:sz w:val="24"/>
          <w:szCs w:val="24"/>
        </w:rPr>
        <w:t>202</w:t>
      </w:r>
      <w:r w:rsidR="00C627D5" w:rsidRPr="0035347D">
        <w:rPr>
          <w:rFonts w:ascii="Times New Roman" w:hAnsi="Times New Roman" w:cs="Times New Roman"/>
          <w:sz w:val="24"/>
          <w:szCs w:val="24"/>
        </w:rPr>
        <w:t>5</w:t>
      </w:r>
      <w:r w:rsidRPr="0035347D">
        <w:rPr>
          <w:rFonts w:ascii="Times New Roman" w:hAnsi="Times New Roman" w:cs="Times New Roman"/>
          <w:sz w:val="24"/>
          <w:szCs w:val="24"/>
        </w:rPr>
        <w:t xml:space="preserve"> год</w:t>
      </w:r>
      <w:r w:rsidR="005B3E88" w:rsidRPr="0035347D">
        <w:rPr>
          <w:rFonts w:ascii="Times New Roman" w:hAnsi="Times New Roman" w:cs="Times New Roman"/>
          <w:sz w:val="24"/>
          <w:szCs w:val="24"/>
        </w:rPr>
        <w:t>ы</w:t>
      </w:r>
      <w:r w:rsidRPr="0035347D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62B1C40E" w:rsidR="009719F9" w:rsidRPr="0035347D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C627D5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35347D" w:rsidRPr="0035347D" w14:paraId="0F24C843" w14:textId="77777777" w:rsidTr="00C33EEB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033BA5F1" w14:textId="77777777" w:rsidR="00C627D5" w:rsidRPr="0035347D" w:rsidRDefault="00C627D5" w:rsidP="00C33EEB">
            <w:pPr>
              <w:jc w:val="center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2259B8E3" w14:textId="77777777" w:rsidR="00C627D5" w:rsidRPr="0035347D" w:rsidRDefault="00C627D5" w:rsidP="00C33EEB">
            <w:pPr>
              <w:jc w:val="center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6716A7FE" w14:textId="77777777" w:rsidR="00C627D5" w:rsidRPr="0035347D" w:rsidRDefault="00C627D5" w:rsidP="00C33EEB">
            <w:pPr>
              <w:jc w:val="center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6B37AFB6" w14:textId="77777777" w:rsidR="00C627D5" w:rsidRPr="0035347D" w:rsidRDefault="00C627D5" w:rsidP="00C33EEB">
            <w:pPr>
              <w:jc w:val="center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25CBD4C" w14:textId="77777777" w:rsidR="00C627D5" w:rsidRPr="0035347D" w:rsidRDefault="00C627D5" w:rsidP="00C33EEB">
            <w:pPr>
              <w:jc w:val="center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AD6E0E7" w14:textId="77777777" w:rsidR="00C627D5" w:rsidRPr="0035347D" w:rsidRDefault="00C627D5" w:rsidP="00C33EEB">
            <w:pPr>
              <w:jc w:val="center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07EE505" w14:textId="77777777" w:rsidR="00C627D5" w:rsidRPr="0035347D" w:rsidRDefault="00C627D5" w:rsidP="00C33EEB">
            <w:pPr>
              <w:jc w:val="both"/>
              <w:rPr>
                <w:rFonts w:ascii="Times New Roman" w:hAnsi="Times New Roman" w:cs="Times New Roman"/>
              </w:rPr>
            </w:pPr>
            <w:r w:rsidRPr="0035347D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35347D" w:rsidRPr="0035347D" w14:paraId="046CC18D" w14:textId="77777777" w:rsidTr="0013412D">
        <w:trPr>
          <w:trHeight w:val="681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12364D8" w14:textId="586FC9D1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35347D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Противодействие экстремизму и идеологии терроризма в Змеиногорском районе» на 2021 – 2025 годы</w:t>
            </w: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14:paraId="15E07648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F266A64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E0B" w14:textId="50BD57B3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9588" w14:textId="0ADA4F1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4DB5" w14:textId="7417D4E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07A6" w14:textId="514F95A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E8D" w14:textId="752E2679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797F" w14:textId="0686F03D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</w:tr>
      <w:tr w:rsidR="0035347D" w:rsidRPr="0035347D" w14:paraId="68F90945" w14:textId="77777777" w:rsidTr="00ED268F">
        <w:trPr>
          <w:trHeight w:val="545"/>
        </w:trPr>
        <w:tc>
          <w:tcPr>
            <w:tcW w:w="1696" w:type="dxa"/>
            <w:vMerge/>
            <w:vAlign w:val="center"/>
          </w:tcPr>
          <w:p w14:paraId="5B49EB7A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DDB9C6F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Действующая </w:t>
            </w:r>
            <w:proofErr w:type="spellStart"/>
            <w:proofErr w:type="gramStart"/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2D0D247E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CB44" w14:textId="01BB067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D336" w14:textId="7EF2CBF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7A7B" w14:textId="4387449B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C5E7" w14:textId="375FCD8B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2D9F" w14:textId="715D222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0C99" w14:textId="1CF488D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35347D" w:rsidRPr="0035347D" w14:paraId="3291FEFE" w14:textId="77777777" w:rsidTr="0013412D">
        <w:trPr>
          <w:trHeight w:val="464"/>
        </w:trPr>
        <w:tc>
          <w:tcPr>
            <w:tcW w:w="1696" w:type="dxa"/>
            <w:vMerge/>
            <w:vAlign w:val="center"/>
          </w:tcPr>
          <w:p w14:paraId="34E5850B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42DBCD4" w14:textId="77777777" w:rsidR="0013412D" w:rsidRPr="0035347D" w:rsidRDefault="0013412D" w:rsidP="00134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B1F5F2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217" w14:textId="6C32630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D9A4" w14:textId="640D7228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47E4" w14:textId="42202590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AB1B" w14:textId="664DDB8E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3E7" w14:textId="3F98CC8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E7F" w14:textId="63EA586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</w:tr>
      <w:tr w:rsidR="0035347D" w:rsidRPr="0035347D" w14:paraId="102DF797" w14:textId="77777777" w:rsidTr="00C33EEB">
        <w:trPr>
          <w:trHeight w:val="510"/>
        </w:trPr>
        <w:tc>
          <w:tcPr>
            <w:tcW w:w="1696" w:type="dxa"/>
            <w:vMerge/>
            <w:vAlign w:val="center"/>
          </w:tcPr>
          <w:p w14:paraId="25F01A3C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72B3FF9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41F492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58F5" w14:textId="5E1C7BA4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99A0" w14:textId="3570EDA8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B3F" w14:textId="53ECB30C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FDEC" w14:textId="3A9DB2BE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1F01" w14:textId="5CE7CCD3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1BCA" w14:textId="05BFF018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-3,03</w:t>
            </w:r>
          </w:p>
        </w:tc>
      </w:tr>
      <w:tr w:rsidR="0035347D" w:rsidRPr="0035347D" w14:paraId="6D84910E" w14:textId="77777777" w:rsidTr="00ED268F">
        <w:trPr>
          <w:trHeight w:val="110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E802236" w14:textId="25ADC12F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Задача 1.  </w:t>
            </w:r>
            <w:r w:rsidRPr="0035347D">
              <w:rPr>
                <w:rFonts w:ascii="Times New Roman" w:eastAsia="Times New Roman" w:hAnsi="Times New Roman" w:cs="Calibri"/>
                <w:spacing w:val="-3"/>
                <w:sz w:val="16"/>
                <w:szCs w:val="16"/>
                <w:lang w:eastAsia="ar-SA"/>
              </w:rPr>
              <w:t>Повышение уровня межведомственного взаимодействия органов местного самоуправления, правоохранительных органов, институтов гражданского общества в сфере противодействия экстремизму и идеологии терроризма, профилактики конфликтности этнической, национальной и религиозной направленности</w:t>
            </w:r>
          </w:p>
        </w:tc>
        <w:tc>
          <w:tcPr>
            <w:tcW w:w="993" w:type="dxa"/>
            <w:shd w:val="clear" w:color="auto" w:fill="auto"/>
          </w:tcPr>
          <w:p w14:paraId="24AD60F6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2A6D9410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E35B" w14:textId="2F6A771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0714" w14:textId="2267E4A2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6F1E" w14:textId="06BAD992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BE78" w14:textId="49396AC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2FF" w14:textId="3AC29C6D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55EE" w14:textId="56F7E1A8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347D" w:rsidRPr="0035347D" w14:paraId="1692EF43" w14:textId="77777777" w:rsidTr="00ED268F">
        <w:trPr>
          <w:trHeight w:val="1383"/>
        </w:trPr>
        <w:tc>
          <w:tcPr>
            <w:tcW w:w="1696" w:type="dxa"/>
            <w:vMerge/>
            <w:vAlign w:val="center"/>
          </w:tcPr>
          <w:p w14:paraId="11BDC132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7A95F6D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Действующая </w:t>
            </w:r>
            <w:proofErr w:type="spellStart"/>
            <w:proofErr w:type="gramStart"/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77BE9E47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0725" w14:textId="7E98BE9F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124D" w14:textId="44D5DCBD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D11E" w14:textId="5B82059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27C5" w14:textId="261E58C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690F" w14:textId="75400CEC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6300" w14:textId="353CC30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347D" w:rsidRPr="0035347D" w14:paraId="695066E1" w14:textId="77777777" w:rsidTr="00ED268F">
        <w:trPr>
          <w:trHeight w:val="731"/>
        </w:trPr>
        <w:tc>
          <w:tcPr>
            <w:tcW w:w="1696" w:type="dxa"/>
            <w:vMerge/>
            <w:vAlign w:val="center"/>
          </w:tcPr>
          <w:p w14:paraId="1DF1A559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A611029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5E403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2F3D" w14:textId="7711CE35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236E" w14:textId="0120C71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1EDB" w14:textId="618245F8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A6FA" w14:textId="5DC3370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A28F" w14:textId="2522D71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0457" w14:textId="44A36FF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347D" w:rsidRPr="0035347D" w14:paraId="65D27C09" w14:textId="77777777" w:rsidTr="00ED268F">
        <w:trPr>
          <w:trHeight w:val="160"/>
        </w:trPr>
        <w:tc>
          <w:tcPr>
            <w:tcW w:w="1696" w:type="dxa"/>
            <w:vMerge/>
            <w:vAlign w:val="center"/>
          </w:tcPr>
          <w:p w14:paraId="4C87A772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B2F94DD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6E8A99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DEC9" w14:textId="43ED268A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7846" w14:textId="32D67836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D233" w14:textId="539C4048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ADEB" w14:textId="38B81EFA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E8F9" w14:textId="4DC63A46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7D6C" w14:textId="171FA2B1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47D" w:rsidRPr="0035347D" w14:paraId="0B461B9B" w14:textId="77777777" w:rsidTr="0013412D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6ED635F" w14:textId="0B1B786D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35347D">
              <w:rPr>
                <w:rFonts w:ascii="Times New Roman" w:eastAsia="Times New Roman" w:hAnsi="Times New Roman" w:cs="Calibri"/>
                <w:spacing w:val="-3"/>
                <w:sz w:val="16"/>
                <w:szCs w:val="16"/>
                <w:lang w:eastAsia="ar-SA"/>
              </w:rPr>
              <w:t>Профилактика распространения экстремизма и радикальных идеологий, в том числе идеологии терроризма в миграционной среде района</w:t>
            </w:r>
          </w:p>
        </w:tc>
        <w:tc>
          <w:tcPr>
            <w:tcW w:w="993" w:type="dxa"/>
            <w:shd w:val="clear" w:color="auto" w:fill="auto"/>
          </w:tcPr>
          <w:p w14:paraId="6C0A283F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5CB6F8F0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F95C" w14:textId="54C6A2A5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2706" w14:textId="635A7499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DA88" w14:textId="2037F79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8CF1" w14:textId="1E210AF5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C4DB" w14:textId="74AE22F5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CE16" w14:textId="577FF58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35347D" w:rsidRPr="0035347D" w14:paraId="44C1FB48" w14:textId="77777777" w:rsidTr="0013412D">
        <w:trPr>
          <w:trHeight w:val="510"/>
        </w:trPr>
        <w:tc>
          <w:tcPr>
            <w:tcW w:w="1696" w:type="dxa"/>
            <w:vMerge/>
            <w:vAlign w:val="center"/>
          </w:tcPr>
          <w:p w14:paraId="1B9DB54B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40C9A1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Действующая </w:t>
            </w:r>
            <w:proofErr w:type="spellStart"/>
            <w:proofErr w:type="gramStart"/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2C83CEA0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9F40" w14:textId="62FC3FCC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2CE5" w14:textId="02284E9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3471" w14:textId="5F5B3298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86E" w14:textId="48B0DF3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496" w14:textId="4470245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530D" w14:textId="1D2ECB8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35347D" w:rsidRPr="0035347D" w14:paraId="7D8AB087" w14:textId="77777777" w:rsidTr="00C33EEB">
        <w:trPr>
          <w:trHeight w:val="510"/>
        </w:trPr>
        <w:tc>
          <w:tcPr>
            <w:tcW w:w="1696" w:type="dxa"/>
            <w:vMerge/>
            <w:vAlign w:val="center"/>
          </w:tcPr>
          <w:p w14:paraId="60D1BFA9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9B2B3AC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3C24D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BE45" w14:textId="27432DDF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1CAF" w14:textId="57439B7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2138" w14:textId="7D243518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2B4C" w14:textId="7115E036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E72A" w14:textId="6F47799D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06F6" w14:textId="241181EF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35347D" w:rsidRPr="0035347D" w14:paraId="1F00170F" w14:textId="77777777" w:rsidTr="0013412D">
        <w:trPr>
          <w:trHeight w:val="434"/>
        </w:trPr>
        <w:tc>
          <w:tcPr>
            <w:tcW w:w="1696" w:type="dxa"/>
            <w:vMerge/>
            <w:vAlign w:val="center"/>
          </w:tcPr>
          <w:p w14:paraId="4CA32ED7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48DB6D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16BEF7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BF73" w14:textId="2D8F711A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80D" w14:textId="64B9BF0A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A536" w14:textId="23504E5A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BBB8" w14:textId="0F881039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570A" w14:textId="27C2F455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E243" w14:textId="4EB27814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3412D" w:rsidRPr="0035347D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</w:tr>
      <w:tr w:rsidR="0035347D" w:rsidRPr="0035347D" w14:paraId="35CFA3E5" w14:textId="77777777" w:rsidTr="0013412D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1815172" w14:textId="423552D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Задача 3. </w:t>
            </w:r>
            <w:r w:rsidRPr="0035347D">
              <w:rPr>
                <w:rFonts w:ascii="Times New Roman" w:eastAsia="Times New Roman" w:hAnsi="Times New Roman" w:cs="Calibri"/>
                <w:spacing w:val="-3"/>
                <w:sz w:val="16"/>
                <w:szCs w:val="16"/>
                <w:lang w:eastAsia="ar-SA"/>
              </w:rPr>
              <w:t>Реализация информационной политики антиэкстремистской направленности</w:t>
            </w:r>
          </w:p>
        </w:tc>
        <w:tc>
          <w:tcPr>
            <w:tcW w:w="993" w:type="dxa"/>
            <w:shd w:val="clear" w:color="auto" w:fill="auto"/>
          </w:tcPr>
          <w:p w14:paraId="391E68B1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5EA325D1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A2C3" w14:textId="68FC07B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287" w14:textId="27C0798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6E05" w14:textId="1E022009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7BA7" w14:textId="5293A86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743B" w14:textId="05B0349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EEFA" w14:textId="53DD342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347D" w:rsidRPr="0035347D" w14:paraId="29C48B3A" w14:textId="77777777" w:rsidTr="0013412D">
        <w:trPr>
          <w:trHeight w:val="510"/>
        </w:trPr>
        <w:tc>
          <w:tcPr>
            <w:tcW w:w="1696" w:type="dxa"/>
            <w:vMerge/>
            <w:vAlign w:val="center"/>
          </w:tcPr>
          <w:p w14:paraId="79CF4F12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195F4D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Действующая </w:t>
            </w:r>
            <w:proofErr w:type="spellStart"/>
            <w:proofErr w:type="gramStart"/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6569C6E4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0254" w14:textId="6827A79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20C3" w14:textId="5454643B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C74A" w14:textId="4495FD41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0B52" w14:textId="49218DF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0D6D" w14:textId="274F1C89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D0C2" w14:textId="2106804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35347D" w:rsidRPr="0035347D" w14:paraId="0E144E15" w14:textId="77777777" w:rsidTr="00C33EEB">
        <w:trPr>
          <w:trHeight w:val="510"/>
        </w:trPr>
        <w:tc>
          <w:tcPr>
            <w:tcW w:w="1696" w:type="dxa"/>
            <w:vMerge/>
            <w:vAlign w:val="center"/>
          </w:tcPr>
          <w:p w14:paraId="741E0782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F130575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51D76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2E67" w14:textId="1173C25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0CE6" w14:textId="20F447D3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811C" w14:textId="56741B8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F9CB" w14:textId="3F51EF6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CCCC" w14:textId="4559191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5EBC" w14:textId="062400F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-4,00</w:t>
            </w:r>
          </w:p>
        </w:tc>
      </w:tr>
      <w:tr w:rsidR="0035347D" w:rsidRPr="0035347D" w14:paraId="60731E0C" w14:textId="77777777" w:rsidTr="0013412D">
        <w:trPr>
          <w:trHeight w:val="257"/>
        </w:trPr>
        <w:tc>
          <w:tcPr>
            <w:tcW w:w="1696" w:type="dxa"/>
            <w:vMerge/>
            <w:vAlign w:val="center"/>
          </w:tcPr>
          <w:p w14:paraId="3C0431CD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F76BD4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F05C23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66D" w14:textId="5EC98A17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EA07" w14:textId="0C3B79BD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CDA3" w14:textId="5BF52797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9772" w14:textId="06B52099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B0D9" w14:textId="0E221B3D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7D20" w14:textId="125F54A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</w:tr>
      <w:tr w:rsidR="0035347D" w:rsidRPr="0035347D" w14:paraId="23EF7FED" w14:textId="77777777" w:rsidTr="00ED268F">
        <w:trPr>
          <w:trHeight w:val="6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B54A201" w14:textId="48B4C1DE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Задача 4. </w:t>
            </w:r>
            <w:r w:rsidRPr="0035347D">
              <w:rPr>
                <w:rFonts w:ascii="Times New Roman" w:eastAsia="Times New Roman" w:hAnsi="Times New Roman" w:cs="Calibri"/>
                <w:spacing w:val="-3"/>
                <w:sz w:val="16"/>
                <w:szCs w:val="16"/>
                <w:lang w:eastAsia="ar-SA"/>
              </w:rPr>
              <w:t>Формирование в молодежной среде неприятия экстремизма и радикальных идеологий, в том числе идеологии терроризма</w:t>
            </w:r>
          </w:p>
        </w:tc>
        <w:tc>
          <w:tcPr>
            <w:tcW w:w="993" w:type="dxa"/>
            <w:shd w:val="clear" w:color="auto" w:fill="auto"/>
          </w:tcPr>
          <w:p w14:paraId="38D7CC91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9CFA619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FB9A" w14:textId="7FEC543C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19B7" w14:textId="4D38E132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1FE" w14:textId="76ED2605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962D" w14:textId="49EF7A6D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FB36" w14:textId="2A96A52F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2FAB" w14:textId="2352949F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35347D" w:rsidRPr="0035347D" w14:paraId="5D23813A" w14:textId="77777777" w:rsidTr="0013412D">
        <w:trPr>
          <w:trHeight w:val="510"/>
        </w:trPr>
        <w:tc>
          <w:tcPr>
            <w:tcW w:w="1696" w:type="dxa"/>
            <w:vMerge/>
          </w:tcPr>
          <w:p w14:paraId="360B618B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A9DF0B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Действующая </w:t>
            </w:r>
            <w:proofErr w:type="spellStart"/>
            <w:proofErr w:type="gramStart"/>
            <w:r w:rsidRPr="0035347D">
              <w:rPr>
                <w:rFonts w:ascii="Times New Roman" w:hAnsi="Times New Roman" w:cs="Times New Roman"/>
                <w:sz w:val="16"/>
                <w:szCs w:val="16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28DEA920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FB7C" w14:textId="078CBAA4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62C5" w14:textId="16EE570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E52D" w14:textId="6D06046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CAE0" w14:textId="068823E3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B529" w14:textId="279E214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D22A" w14:textId="74F7B24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35347D" w:rsidRPr="0035347D" w14:paraId="17059A73" w14:textId="77777777" w:rsidTr="00C33EEB">
        <w:trPr>
          <w:trHeight w:val="751"/>
        </w:trPr>
        <w:tc>
          <w:tcPr>
            <w:tcW w:w="1696" w:type="dxa"/>
            <w:vMerge/>
          </w:tcPr>
          <w:p w14:paraId="36218475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EE3560B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47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8C029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A867" w14:textId="1D8ECF5E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6A81" w14:textId="0677CBF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D712" w14:textId="4F065F76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78D8" w14:textId="2186EE6A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F639" w14:textId="399543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B702" w14:textId="65E973F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-6,00</w:t>
            </w:r>
          </w:p>
        </w:tc>
      </w:tr>
      <w:tr w:rsidR="0013412D" w:rsidRPr="0035347D" w14:paraId="2F592ABA" w14:textId="77777777" w:rsidTr="00C33EEB">
        <w:trPr>
          <w:trHeight w:val="510"/>
        </w:trPr>
        <w:tc>
          <w:tcPr>
            <w:tcW w:w="1696" w:type="dxa"/>
            <w:vMerge/>
          </w:tcPr>
          <w:p w14:paraId="4D02F5A2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596291D" w14:textId="77777777" w:rsidR="0013412D" w:rsidRPr="0035347D" w:rsidRDefault="0013412D" w:rsidP="0013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B3E82B" w14:textId="77777777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A106" w14:textId="6E3F2D0F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3022" w14:textId="76425A00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50BB" w14:textId="5863F1B4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019C" w14:textId="630A8929" w:rsidR="0013412D" w:rsidRPr="0035347D" w:rsidRDefault="00ED268F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71D2" w14:textId="4B666802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6F50" w14:textId="158FF470" w:rsidR="0013412D" w:rsidRPr="0035347D" w:rsidRDefault="0013412D" w:rsidP="0013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47D">
              <w:rPr>
                <w:rFonts w:ascii="Times New Roman" w:hAnsi="Times New Roman" w:cs="Times New Roman"/>
                <w:sz w:val="20"/>
                <w:szCs w:val="20"/>
              </w:rPr>
              <w:t>-37,50</w:t>
            </w:r>
          </w:p>
        </w:tc>
      </w:tr>
    </w:tbl>
    <w:p w14:paraId="44AA43F6" w14:textId="77777777" w:rsidR="00C627D5" w:rsidRPr="0035347D" w:rsidRDefault="00C627D5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931CF" w14:textId="2CA134E5" w:rsidR="000F2520" w:rsidRPr="0035347D" w:rsidRDefault="008E16DC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lastRenderedPageBreak/>
        <w:t>При этом проектом постановления предлагается</w:t>
      </w:r>
      <w:r w:rsidR="000F2520" w:rsidRPr="0035347D">
        <w:rPr>
          <w:rFonts w:ascii="Times New Roman" w:hAnsi="Times New Roman" w:cs="Times New Roman"/>
          <w:sz w:val="24"/>
          <w:szCs w:val="24"/>
        </w:rPr>
        <w:t>:</w:t>
      </w:r>
    </w:p>
    <w:p w14:paraId="72A9A32C" w14:textId="02E8BC60" w:rsidR="008E16DC" w:rsidRPr="0035347D" w:rsidRDefault="000F2520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-</w:t>
      </w:r>
      <w:r w:rsidR="008E16DC" w:rsidRPr="0035347D">
        <w:rPr>
          <w:rFonts w:ascii="Times New Roman" w:hAnsi="Times New Roman" w:cs="Times New Roman"/>
          <w:sz w:val="24"/>
          <w:szCs w:val="24"/>
        </w:rPr>
        <w:t xml:space="preserve"> </w:t>
      </w:r>
      <w:r w:rsidRPr="0035347D">
        <w:rPr>
          <w:rFonts w:ascii="Times New Roman" w:hAnsi="Times New Roman" w:cs="Times New Roman"/>
          <w:sz w:val="24"/>
          <w:szCs w:val="24"/>
        </w:rPr>
        <w:t>увеличение</w:t>
      </w:r>
      <w:r w:rsidR="008E16DC" w:rsidRPr="0035347D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7825E3" w:rsidRPr="0035347D">
        <w:rPr>
          <w:rFonts w:ascii="Times New Roman" w:hAnsi="Times New Roman" w:cs="Times New Roman"/>
          <w:sz w:val="24"/>
          <w:szCs w:val="24"/>
          <w:u w:val="single"/>
        </w:rPr>
        <w:t>по задаче 2.</w:t>
      </w:r>
      <w:r w:rsidR="007825E3" w:rsidRPr="0035347D">
        <w:rPr>
          <w:rFonts w:ascii="Times New Roman" w:hAnsi="Times New Roman" w:cs="Times New Roman"/>
          <w:sz w:val="24"/>
          <w:szCs w:val="24"/>
        </w:rPr>
        <w:t xml:space="preserve"> «</w:t>
      </w:r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Профилактика распространения экстремизма и радикальных идеологий, в том числе идеологии терроризма в миграционной среде района</w:t>
      </w:r>
      <w:r w:rsidR="007825E3" w:rsidRPr="0035347D">
        <w:rPr>
          <w:rFonts w:ascii="Times New Roman" w:hAnsi="Times New Roman" w:cs="Times New Roman"/>
          <w:sz w:val="24"/>
          <w:szCs w:val="24"/>
        </w:rPr>
        <w:t xml:space="preserve">» </w:t>
      </w:r>
      <w:r w:rsidR="00EC3B8B" w:rsidRPr="0035347D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930815" w:rsidRPr="0035347D">
        <w:rPr>
          <w:rFonts w:ascii="Times New Roman" w:hAnsi="Times New Roman" w:cs="Times New Roman"/>
          <w:sz w:val="24"/>
          <w:szCs w:val="24"/>
        </w:rPr>
        <w:t>2</w:t>
      </w:r>
      <w:r w:rsidR="00EC3B8B" w:rsidRPr="0035347D">
        <w:rPr>
          <w:rFonts w:ascii="Times New Roman" w:hAnsi="Times New Roman" w:cs="Times New Roman"/>
          <w:sz w:val="24"/>
          <w:szCs w:val="24"/>
        </w:rPr>
        <w:t>.1 «</w:t>
      </w:r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Подготовка и издание памятки (брошюры) по вопросу профилактики экстремизма и распространения радикальных идеологий в миграционной среде</w:t>
      </w:r>
      <w:r w:rsidR="00EC3B8B" w:rsidRPr="0035347D">
        <w:rPr>
          <w:rFonts w:ascii="Times New Roman" w:hAnsi="Times New Roman" w:cs="Times New Roman"/>
          <w:sz w:val="24"/>
          <w:szCs w:val="24"/>
        </w:rPr>
        <w:t xml:space="preserve">» </w:t>
      </w:r>
      <w:r w:rsidR="009C0E85" w:rsidRPr="0035347D">
        <w:rPr>
          <w:rFonts w:ascii="Times New Roman" w:hAnsi="Times New Roman" w:cs="Times New Roman"/>
          <w:sz w:val="24"/>
          <w:szCs w:val="24"/>
        </w:rPr>
        <w:t xml:space="preserve">в 2023 году увеличение за счет средств районного бюджета на </w:t>
      </w:r>
      <w:r w:rsidRPr="0035347D">
        <w:rPr>
          <w:rFonts w:ascii="Times New Roman" w:hAnsi="Times New Roman" w:cs="Times New Roman"/>
          <w:sz w:val="24"/>
          <w:szCs w:val="24"/>
        </w:rPr>
        <w:t>3,0</w:t>
      </w:r>
      <w:r w:rsidR="009C0E85" w:rsidRPr="0035347D">
        <w:rPr>
          <w:rFonts w:ascii="Times New Roman" w:hAnsi="Times New Roman" w:cs="Times New Roman"/>
          <w:sz w:val="24"/>
          <w:szCs w:val="24"/>
        </w:rPr>
        <w:t xml:space="preserve"> тыс. рублей, в 2024 году увеличение за счет средств районного бюджета на </w:t>
      </w:r>
      <w:r w:rsidRPr="0035347D">
        <w:rPr>
          <w:rFonts w:ascii="Times New Roman" w:hAnsi="Times New Roman" w:cs="Times New Roman"/>
          <w:sz w:val="24"/>
          <w:szCs w:val="24"/>
        </w:rPr>
        <w:t>3</w:t>
      </w:r>
      <w:r w:rsidR="009C0E85" w:rsidRPr="0035347D">
        <w:rPr>
          <w:rFonts w:ascii="Times New Roman" w:hAnsi="Times New Roman" w:cs="Times New Roman"/>
          <w:sz w:val="24"/>
          <w:szCs w:val="24"/>
        </w:rPr>
        <w:t xml:space="preserve">,0 тыс. рублей, в 2025 году увеличение за счет средств районного бюджета на </w:t>
      </w:r>
      <w:r w:rsidRPr="0035347D">
        <w:rPr>
          <w:rFonts w:ascii="Times New Roman" w:hAnsi="Times New Roman" w:cs="Times New Roman"/>
          <w:sz w:val="24"/>
          <w:szCs w:val="24"/>
        </w:rPr>
        <w:t>3</w:t>
      </w:r>
      <w:r w:rsidR="009C0E85" w:rsidRPr="0035347D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49CBCBE0" w14:textId="5AF60EC3" w:rsidR="000F2520" w:rsidRPr="0035347D" w:rsidRDefault="000F2520" w:rsidP="000F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- уменьшение объема финансирования </w:t>
      </w:r>
      <w:r w:rsidRPr="0035347D">
        <w:rPr>
          <w:rFonts w:ascii="Times New Roman" w:hAnsi="Times New Roman" w:cs="Times New Roman"/>
          <w:sz w:val="24"/>
          <w:szCs w:val="24"/>
          <w:u w:val="single"/>
        </w:rPr>
        <w:t>по задаче 3.</w:t>
      </w:r>
      <w:r w:rsidRPr="0035347D">
        <w:rPr>
          <w:rFonts w:ascii="Times New Roman" w:hAnsi="Times New Roman" w:cs="Times New Roman"/>
          <w:sz w:val="24"/>
          <w:szCs w:val="24"/>
        </w:rPr>
        <w:t xml:space="preserve"> «</w:t>
      </w:r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Реализация информационной политики антиэкстремистской направленности</w:t>
      </w:r>
      <w:r w:rsidRPr="0035347D">
        <w:rPr>
          <w:rFonts w:ascii="Times New Roman" w:hAnsi="Times New Roman" w:cs="Times New Roman"/>
          <w:sz w:val="24"/>
          <w:szCs w:val="24"/>
        </w:rPr>
        <w:t>» по мероприятию 3.1 «</w:t>
      </w:r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Создание информационного продукта, посвященного добрососедским и семейным </w:t>
      </w:r>
      <w:proofErr w:type="spellStart"/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этнорелигиозным</w:t>
      </w:r>
      <w:proofErr w:type="spellEnd"/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 традициям представителей конфессий и диаспор в Змеиногорском районе</w:t>
      </w:r>
      <w:r w:rsidRPr="0035347D">
        <w:rPr>
          <w:rFonts w:ascii="Times New Roman" w:hAnsi="Times New Roman" w:cs="Times New Roman"/>
          <w:sz w:val="24"/>
          <w:szCs w:val="24"/>
        </w:rPr>
        <w:t>» в 2025 году уменьшение за счет средств районного бюджета на 4,0 тыс. рублей;</w:t>
      </w:r>
    </w:p>
    <w:p w14:paraId="661C080C" w14:textId="04EF716B" w:rsidR="000F2520" w:rsidRPr="0035347D" w:rsidRDefault="000F2520" w:rsidP="000F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- уменьшение объема финансирования </w:t>
      </w:r>
      <w:r w:rsidRPr="0035347D">
        <w:rPr>
          <w:rFonts w:ascii="Times New Roman" w:hAnsi="Times New Roman" w:cs="Times New Roman"/>
          <w:sz w:val="24"/>
          <w:szCs w:val="24"/>
          <w:u w:val="single"/>
        </w:rPr>
        <w:t>по задаче 4.</w:t>
      </w:r>
      <w:r w:rsidRPr="0035347D">
        <w:rPr>
          <w:rFonts w:ascii="Times New Roman" w:hAnsi="Times New Roman" w:cs="Times New Roman"/>
          <w:sz w:val="24"/>
          <w:szCs w:val="24"/>
        </w:rPr>
        <w:t xml:space="preserve"> «</w:t>
      </w:r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Формирование в молодежной среде неприятия экстремизма и радикальных идеологий, в том числе идеологии терроризма</w:t>
      </w:r>
      <w:r w:rsidRPr="0035347D">
        <w:rPr>
          <w:rFonts w:ascii="Times New Roman" w:hAnsi="Times New Roman" w:cs="Times New Roman"/>
          <w:sz w:val="24"/>
          <w:szCs w:val="24"/>
        </w:rPr>
        <w:t>» по мероприятию 4.1 «</w:t>
      </w:r>
      <w:r w:rsidRPr="0035347D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Проведение тематических мероприятий, посвященных профилактике экстремизма и распространения радикальных идеологий, в том числе идеологии терроризма в молодежной среде</w:t>
      </w:r>
      <w:r w:rsidRPr="0035347D">
        <w:rPr>
          <w:rFonts w:ascii="Times New Roman" w:hAnsi="Times New Roman" w:cs="Times New Roman"/>
          <w:sz w:val="24"/>
          <w:szCs w:val="24"/>
        </w:rPr>
        <w:t>» в 2025 году уменьшение за счет средств районного бюджета на 6,0 тыс. рублей.</w:t>
      </w:r>
    </w:p>
    <w:p w14:paraId="0C3E92FD" w14:textId="77777777" w:rsidR="00C53380" w:rsidRPr="0035347D" w:rsidRDefault="00C53380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35347D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3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35347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5E79743F" w:rsidR="009719F9" w:rsidRPr="0035347D" w:rsidRDefault="009719F9" w:rsidP="009719F9">
      <w:pPr>
        <w:pStyle w:val="ConsPlusNormal"/>
        <w:ind w:firstLine="709"/>
        <w:jc w:val="both"/>
        <w:rPr>
          <w:szCs w:val="24"/>
        </w:rPr>
      </w:pPr>
      <w:r w:rsidRPr="0035347D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9A4376" w:rsidRPr="0035347D">
        <w:rPr>
          <w:szCs w:val="24"/>
        </w:rPr>
        <w:t>40</w:t>
      </w:r>
      <w:r w:rsidRPr="0035347D">
        <w:rPr>
          <w:szCs w:val="24"/>
        </w:rPr>
        <w:t xml:space="preserve">0000000 </w:t>
      </w:r>
      <w:r w:rsidRPr="0035347D">
        <w:t>«</w:t>
      </w:r>
      <w:r w:rsidR="000F2520" w:rsidRPr="0035347D">
        <w:rPr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0F2520" w:rsidRPr="0035347D">
        <w:rPr>
          <w:szCs w:val="24"/>
        </w:rPr>
        <w:t>» на 2021–2025 годы</w:t>
      </w:r>
      <w:r w:rsidRPr="0035347D">
        <w:rPr>
          <w:szCs w:val="24"/>
        </w:rPr>
        <w:t>».</w:t>
      </w:r>
    </w:p>
    <w:p w14:paraId="68C3EE32" w14:textId="4589A4C1" w:rsidR="00E2466A" w:rsidRPr="0035347D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35347D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1DD7F777" w14:textId="3DBC4E97" w:rsidR="00E2466A" w:rsidRPr="0035347D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35347D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651AE85C" w14:textId="6D7338DE" w:rsidR="00E2466A" w:rsidRPr="0035347D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6965C33D" w:rsidR="00DB435C" w:rsidRPr="0035347D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35347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F2520" w:rsidRPr="0035347D">
        <w:rPr>
          <w:rFonts w:ascii="Times New Roman" w:hAnsi="Times New Roman" w:cs="Times New Roman"/>
          <w:sz w:val="24"/>
          <w:szCs w:val="24"/>
        </w:rPr>
        <w:t>от</w:t>
      </w:r>
      <w:r w:rsidR="000F2520"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0F2520" w:rsidRPr="0035347D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0F2520" w:rsidRPr="003534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0F2520" w:rsidRPr="0035347D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3534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7D62A972" w14:textId="4D0B7DB0" w:rsidR="00094802" w:rsidRPr="0035347D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1ABC4" w14:textId="77777777" w:rsidR="00094802" w:rsidRPr="0035347D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35347D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35347D">
        <w:rPr>
          <w:rFonts w:ascii="Times New Roman" w:hAnsi="Times New Roman" w:cs="Times New Roman"/>
          <w:sz w:val="24"/>
          <w:szCs w:val="24"/>
        </w:rPr>
        <w:t>ь</w:t>
      </w:r>
      <w:r w:rsidRPr="0035347D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35347D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35347D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7D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35347D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63" w14:textId="77777777" w:rsidR="0028080E" w:rsidRDefault="0028080E" w:rsidP="00EC2631">
      <w:pPr>
        <w:spacing w:after="0" w:line="240" w:lineRule="auto"/>
      </w:pPr>
      <w:r>
        <w:separator/>
      </w:r>
    </w:p>
  </w:endnote>
  <w:endnote w:type="continuationSeparator" w:id="0">
    <w:p w14:paraId="2CA4182A" w14:textId="77777777" w:rsidR="0028080E" w:rsidRDefault="0028080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893A7" w14:textId="77777777" w:rsidR="0028080E" w:rsidRDefault="0028080E" w:rsidP="00EC2631">
      <w:pPr>
        <w:spacing w:after="0" w:line="240" w:lineRule="auto"/>
      </w:pPr>
      <w:r>
        <w:separator/>
      </w:r>
    </w:p>
  </w:footnote>
  <w:footnote w:type="continuationSeparator" w:id="0">
    <w:p w14:paraId="702351E4" w14:textId="77777777" w:rsidR="0028080E" w:rsidRDefault="0028080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5665B"/>
    <w:rsid w:val="00060ACC"/>
    <w:rsid w:val="0008042F"/>
    <w:rsid w:val="00092C3A"/>
    <w:rsid w:val="00094802"/>
    <w:rsid w:val="000B6A38"/>
    <w:rsid w:val="000C1B2C"/>
    <w:rsid w:val="000E271B"/>
    <w:rsid w:val="000F2520"/>
    <w:rsid w:val="00115AB4"/>
    <w:rsid w:val="00117F17"/>
    <w:rsid w:val="00123565"/>
    <w:rsid w:val="0013412D"/>
    <w:rsid w:val="00136173"/>
    <w:rsid w:val="00145E0A"/>
    <w:rsid w:val="00147FE1"/>
    <w:rsid w:val="00152D7B"/>
    <w:rsid w:val="0016171D"/>
    <w:rsid w:val="0018077E"/>
    <w:rsid w:val="00180EE7"/>
    <w:rsid w:val="0018311C"/>
    <w:rsid w:val="001A41C2"/>
    <w:rsid w:val="001E5DD2"/>
    <w:rsid w:val="001F057C"/>
    <w:rsid w:val="00222B98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80E"/>
    <w:rsid w:val="002816B5"/>
    <w:rsid w:val="0028498E"/>
    <w:rsid w:val="00296439"/>
    <w:rsid w:val="002A1AA9"/>
    <w:rsid w:val="002C06EB"/>
    <w:rsid w:val="002C4FB9"/>
    <w:rsid w:val="002C69A7"/>
    <w:rsid w:val="002D40C4"/>
    <w:rsid w:val="002F046F"/>
    <w:rsid w:val="003141C2"/>
    <w:rsid w:val="0031513B"/>
    <w:rsid w:val="00320498"/>
    <w:rsid w:val="00326302"/>
    <w:rsid w:val="00330813"/>
    <w:rsid w:val="0033404D"/>
    <w:rsid w:val="00334B7F"/>
    <w:rsid w:val="0035347D"/>
    <w:rsid w:val="00380CDC"/>
    <w:rsid w:val="003851C5"/>
    <w:rsid w:val="00385508"/>
    <w:rsid w:val="003902FD"/>
    <w:rsid w:val="003B7B7B"/>
    <w:rsid w:val="003C774F"/>
    <w:rsid w:val="003D43BF"/>
    <w:rsid w:val="003D4939"/>
    <w:rsid w:val="003E0853"/>
    <w:rsid w:val="003E4F05"/>
    <w:rsid w:val="003E522E"/>
    <w:rsid w:val="003F780C"/>
    <w:rsid w:val="003F7E6D"/>
    <w:rsid w:val="00400FD2"/>
    <w:rsid w:val="004054BB"/>
    <w:rsid w:val="00406FE2"/>
    <w:rsid w:val="00412695"/>
    <w:rsid w:val="00427F81"/>
    <w:rsid w:val="004351FE"/>
    <w:rsid w:val="004633A7"/>
    <w:rsid w:val="00477B37"/>
    <w:rsid w:val="004843CC"/>
    <w:rsid w:val="004910CF"/>
    <w:rsid w:val="004950B7"/>
    <w:rsid w:val="00497A35"/>
    <w:rsid w:val="004A350B"/>
    <w:rsid w:val="004B15FA"/>
    <w:rsid w:val="004B797F"/>
    <w:rsid w:val="004C4835"/>
    <w:rsid w:val="004C4F14"/>
    <w:rsid w:val="004C53E0"/>
    <w:rsid w:val="004D4AD2"/>
    <w:rsid w:val="004F3E14"/>
    <w:rsid w:val="00504A9F"/>
    <w:rsid w:val="00533EEF"/>
    <w:rsid w:val="00535F42"/>
    <w:rsid w:val="005676B8"/>
    <w:rsid w:val="005865B2"/>
    <w:rsid w:val="005A24E4"/>
    <w:rsid w:val="005A58DE"/>
    <w:rsid w:val="005B3E88"/>
    <w:rsid w:val="005F18DE"/>
    <w:rsid w:val="006230A8"/>
    <w:rsid w:val="00623E55"/>
    <w:rsid w:val="00626096"/>
    <w:rsid w:val="00630B40"/>
    <w:rsid w:val="00651926"/>
    <w:rsid w:val="00655B55"/>
    <w:rsid w:val="00666738"/>
    <w:rsid w:val="006820B5"/>
    <w:rsid w:val="00685B45"/>
    <w:rsid w:val="006A3B46"/>
    <w:rsid w:val="006A5D7C"/>
    <w:rsid w:val="006C00D3"/>
    <w:rsid w:val="006D2012"/>
    <w:rsid w:val="006D2096"/>
    <w:rsid w:val="006E45D7"/>
    <w:rsid w:val="0070503A"/>
    <w:rsid w:val="00715296"/>
    <w:rsid w:val="00734A09"/>
    <w:rsid w:val="00743411"/>
    <w:rsid w:val="00751670"/>
    <w:rsid w:val="0075211C"/>
    <w:rsid w:val="007623EE"/>
    <w:rsid w:val="00767832"/>
    <w:rsid w:val="007825E3"/>
    <w:rsid w:val="00786E4F"/>
    <w:rsid w:val="00795427"/>
    <w:rsid w:val="00796786"/>
    <w:rsid w:val="007A033D"/>
    <w:rsid w:val="007A1F56"/>
    <w:rsid w:val="007B60EA"/>
    <w:rsid w:val="007C2676"/>
    <w:rsid w:val="007F2CB2"/>
    <w:rsid w:val="007F368F"/>
    <w:rsid w:val="007F4732"/>
    <w:rsid w:val="007F7DD4"/>
    <w:rsid w:val="00801D55"/>
    <w:rsid w:val="0080662E"/>
    <w:rsid w:val="008121B1"/>
    <w:rsid w:val="008604D4"/>
    <w:rsid w:val="00871BE1"/>
    <w:rsid w:val="00875ECC"/>
    <w:rsid w:val="00883AF8"/>
    <w:rsid w:val="008A6E21"/>
    <w:rsid w:val="008B182A"/>
    <w:rsid w:val="008C05EE"/>
    <w:rsid w:val="008C1193"/>
    <w:rsid w:val="008C48B3"/>
    <w:rsid w:val="008D7BC0"/>
    <w:rsid w:val="008E0D4E"/>
    <w:rsid w:val="008E16DC"/>
    <w:rsid w:val="008F172D"/>
    <w:rsid w:val="009054C4"/>
    <w:rsid w:val="00910C46"/>
    <w:rsid w:val="00915791"/>
    <w:rsid w:val="00920A01"/>
    <w:rsid w:val="00925EC9"/>
    <w:rsid w:val="00927566"/>
    <w:rsid w:val="00930815"/>
    <w:rsid w:val="009719F9"/>
    <w:rsid w:val="00973BFD"/>
    <w:rsid w:val="0098270B"/>
    <w:rsid w:val="009845EC"/>
    <w:rsid w:val="009A4376"/>
    <w:rsid w:val="009A66FC"/>
    <w:rsid w:val="009A6B80"/>
    <w:rsid w:val="009A77BA"/>
    <w:rsid w:val="009B18E4"/>
    <w:rsid w:val="009B37D8"/>
    <w:rsid w:val="009B5039"/>
    <w:rsid w:val="009C0E85"/>
    <w:rsid w:val="009C4DB5"/>
    <w:rsid w:val="009C4E4B"/>
    <w:rsid w:val="009D622B"/>
    <w:rsid w:val="009F5DF6"/>
    <w:rsid w:val="00A0142D"/>
    <w:rsid w:val="00A030AB"/>
    <w:rsid w:val="00A06249"/>
    <w:rsid w:val="00A121A5"/>
    <w:rsid w:val="00A21337"/>
    <w:rsid w:val="00A300EE"/>
    <w:rsid w:val="00A31354"/>
    <w:rsid w:val="00A63933"/>
    <w:rsid w:val="00A75DA3"/>
    <w:rsid w:val="00A77464"/>
    <w:rsid w:val="00A8001B"/>
    <w:rsid w:val="00A83EE3"/>
    <w:rsid w:val="00A857DC"/>
    <w:rsid w:val="00A9157F"/>
    <w:rsid w:val="00AA320B"/>
    <w:rsid w:val="00AC3A17"/>
    <w:rsid w:val="00AE1BAB"/>
    <w:rsid w:val="00AE5AA3"/>
    <w:rsid w:val="00B04C84"/>
    <w:rsid w:val="00B04DC0"/>
    <w:rsid w:val="00B06353"/>
    <w:rsid w:val="00B14308"/>
    <w:rsid w:val="00B32FAA"/>
    <w:rsid w:val="00B37D62"/>
    <w:rsid w:val="00B62D97"/>
    <w:rsid w:val="00BA69A2"/>
    <w:rsid w:val="00BB5111"/>
    <w:rsid w:val="00BB59C6"/>
    <w:rsid w:val="00BB6CE1"/>
    <w:rsid w:val="00C11CCE"/>
    <w:rsid w:val="00C21D77"/>
    <w:rsid w:val="00C22CC6"/>
    <w:rsid w:val="00C253D6"/>
    <w:rsid w:val="00C2780B"/>
    <w:rsid w:val="00C31EC7"/>
    <w:rsid w:val="00C328FF"/>
    <w:rsid w:val="00C46761"/>
    <w:rsid w:val="00C51A95"/>
    <w:rsid w:val="00C5280F"/>
    <w:rsid w:val="00C53380"/>
    <w:rsid w:val="00C56C2F"/>
    <w:rsid w:val="00C627D5"/>
    <w:rsid w:val="00C67A39"/>
    <w:rsid w:val="00C71C7B"/>
    <w:rsid w:val="00C77912"/>
    <w:rsid w:val="00C93BE7"/>
    <w:rsid w:val="00C94359"/>
    <w:rsid w:val="00CE043D"/>
    <w:rsid w:val="00CE15B8"/>
    <w:rsid w:val="00CF450A"/>
    <w:rsid w:val="00D01298"/>
    <w:rsid w:val="00D64C7A"/>
    <w:rsid w:val="00D65479"/>
    <w:rsid w:val="00D67065"/>
    <w:rsid w:val="00DA56E7"/>
    <w:rsid w:val="00DB435C"/>
    <w:rsid w:val="00DB58BE"/>
    <w:rsid w:val="00DD6ADB"/>
    <w:rsid w:val="00E01A69"/>
    <w:rsid w:val="00E2466A"/>
    <w:rsid w:val="00E45918"/>
    <w:rsid w:val="00E61A29"/>
    <w:rsid w:val="00E64D6F"/>
    <w:rsid w:val="00EB2499"/>
    <w:rsid w:val="00EC2631"/>
    <w:rsid w:val="00EC3B8B"/>
    <w:rsid w:val="00ED0633"/>
    <w:rsid w:val="00ED268F"/>
    <w:rsid w:val="00ED3492"/>
    <w:rsid w:val="00EE6942"/>
    <w:rsid w:val="00F022E3"/>
    <w:rsid w:val="00F07041"/>
    <w:rsid w:val="00F433B1"/>
    <w:rsid w:val="00F51212"/>
    <w:rsid w:val="00F57007"/>
    <w:rsid w:val="00F62746"/>
    <w:rsid w:val="00F6448F"/>
    <w:rsid w:val="00F7042A"/>
    <w:rsid w:val="00F7468E"/>
    <w:rsid w:val="00F80AB2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1199-474B-4191-8A7B-84A9FE26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2022-09-06T01:51:00Z</cp:lastPrinted>
  <dcterms:created xsi:type="dcterms:W3CDTF">2023-02-14T01:16:00Z</dcterms:created>
  <dcterms:modified xsi:type="dcterms:W3CDTF">2023-02-15T03:18:00Z</dcterms:modified>
</cp:coreProperties>
</file>