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F443B" w14:textId="77777777" w:rsidR="0083064E" w:rsidRPr="0083064E" w:rsidRDefault="0083064E" w:rsidP="00EB128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  УТВЕРЖДЕНО:</w:t>
      </w:r>
    </w:p>
    <w:p w14:paraId="62295F47" w14:textId="77777777" w:rsidR="0083064E" w:rsidRPr="0083064E" w:rsidRDefault="0083064E" w:rsidP="0083064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064E">
        <w:rPr>
          <w:rFonts w:ascii="Times New Roman" w:eastAsia="Calibri" w:hAnsi="Times New Roman" w:cs="Times New Roman"/>
          <w:sz w:val="24"/>
          <w:szCs w:val="24"/>
        </w:rPr>
        <w:t>Председателем Контрольно-счетного органа</w:t>
      </w:r>
    </w:p>
    <w:p w14:paraId="68390A72" w14:textId="77777777" w:rsidR="0083064E" w:rsidRPr="0083064E" w:rsidRDefault="0083064E" w:rsidP="0083064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14:paraId="6F52A794" w14:textId="77777777" w:rsidR="0083064E" w:rsidRPr="0083064E" w:rsidRDefault="0083064E" w:rsidP="0083064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064E">
        <w:rPr>
          <w:rFonts w:ascii="Times New Roman" w:eastAsia="Calibri" w:hAnsi="Times New Roman" w:cs="Times New Roman"/>
          <w:sz w:val="24"/>
          <w:szCs w:val="24"/>
        </w:rPr>
        <w:t>Змеиногорский</w:t>
      </w:r>
      <w:proofErr w:type="spellEnd"/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 район Алтайского края</w:t>
      </w:r>
    </w:p>
    <w:p w14:paraId="50F3D5BF" w14:textId="099976C6" w:rsidR="0083064E" w:rsidRPr="00332048" w:rsidRDefault="0083064E" w:rsidP="0083064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2048">
        <w:rPr>
          <w:rFonts w:ascii="Times New Roman" w:eastAsia="Calibri" w:hAnsi="Times New Roman" w:cs="Times New Roman"/>
          <w:sz w:val="24"/>
          <w:szCs w:val="24"/>
        </w:rPr>
        <w:t>«</w:t>
      </w:r>
      <w:r w:rsidR="00076A49" w:rsidRPr="00332048">
        <w:rPr>
          <w:rFonts w:ascii="Times New Roman" w:eastAsia="Calibri" w:hAnsi="Times New Roman" w:cs="Times New Roman"/>
          <w:sz w:val="24"/>
          <w:szCs w:val="24"/>
        </w:rPr>
        <w:t>1</w:t>
      </w:r>
      <w:r w:rsidR="00332048" w:rsidRPr="00332048">
        <w:rPr>
          <w:rFonts w:ascii="Times New Roman" w:eastAsia="Calibri" w:hAnsi="Times New Roman" w:cs="Times New Roman"/>
          <w:sz w:val="24"/>
          <w:szCs w:val="24"/>
        </w:rPr>
        <w:t>3</w:t>
      </w:r>
      <w:r w:rsidRPr="00332048">
        <w:rPr>
          <w:rFonts w:ascii="Times New Roman" w:eastAsia="Calibri" w:hAnsi="Times New Roman" w:cs="Times New Roman"/>
          <w:sz w:val="24"/>
          <w:szCs w:val="24"/>
        </w:rPr>
        <w:t>»</w:t>
      </w:r>
      <w:r w:rsidR="00076A49" w:rsidRPr="003320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2048" w:rsidRPr="00332048">
        <w:rPr>
          <w:rFonts w:ascii="Times New Roman" w:eastAsia="Calibri" w:hAnsi="Times New Roman" w:cs="Times New Roman"/>
          <w:sz w:val="24"/>
          <w:szCs w:val="24"/>
        </w:rPr>
        <w:t>апреля 2022</w:t>
      </w:r>
      <w:r w:rsidRPr="003320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A49" w:rsidRPr="00332048">
        <w:rPr>
          <w:rFonts w:ascii="Times New Roman" w:eastAsia="Calibri" w:hAnsi="Times New Roman" w:cs="Times New Roman"/>
          <w:sz w:val="24"/>
          <w:szCs w:val="24"/>
        </w:rPr>
        <w:t>года №</w:t>
      </w:r>
      <w:r w:rsidRPr="00332048">
        <w:rPr>
          <w:rFonts w:ascii="Times New Roman" w:eastAsia="Calibri" w:hAnsi="Times New Roman" w:cs="Times New Roman"/>
          <w:sz w:val="24"/>
          <w:szCs w:val="24"/>
        </w:rPr>
        <w:t>_</w:t>
      </w:r>
      <w:r w:rsidR="00332048" w:rsidRPr="00332048">
        <w:rPr>
          <w:rFonts w:ascii="Times New Roman" w:eastAsia="Calibri" w:hAnsi="Times New Roman" w:cs="Times New Roman"/>
          <w:sz w:val="24"/>
          <w:szCs w:val="24"/>
        </w:rPr>
        <w:t>35</w:t>
      </w:r>
      <w:r w:rsidRPr="00332048"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17E0547E" w14:textId="77777777" w:rsidR="0083064E" w:rsidRPr="0092023F" w:rsidRDefault="0083064E" w:rsidP="0083064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55BD954" w14:textId="77777777" w:rsidR="0083064E" w:rsidRPr="004441C1" w:rsidRDefault="0083064E" w:rsidP="008306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4441C1">
        <w:rPr>
          <w:rFonts w:ascii="Times New Roman" w:eastAsia="Calibri" w:hAnsi="Times New Roman" w:cs="Times New Roman"/>
          <w:b/>
        </w:rPr>
        <w:t>З А К Л Ю Ч Е Н И Е</w:t>
      </w:r>
    </w:p>
    <w:p w14:paraId="11B00C4E" w14:textId="445158D1" w:rsidR="0083064E" w:rsidRDefault="0083064E" w:rsidP="008306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На проект постановления Администрации </w:t>
      </w:r>
      <w:r w:rsidR="0092023F">
        <w:rPr>
          <w:rFonts w:ascii="Times New Roman" w:eastAsia="Calibri" w:hAnsi="Times New Roman" w:cs="Times New Roman"/>
          <w:sz w:val="24"/>
          <w:szCs w:val="24"/>
        </w:rPr>
        <w:t xml:space="preserve">города Змеиногорска </w:t>
      </w:r>
      <w:proofErr w:type="spellStart"/>
      <w:r w:rsidRPr="0083064E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 района Алтайского края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3064E">
        <w:rPr>
          <w:rFonts w:ascii="Times New Roman" w:eastAsia="Calibri" w:hAnsi="Times New Roman" w:cs="Times New Roman"/>
          <w:sz w:val="24"/>
          <w:szCs w:val="24"/>
        </w:rPr>
        <w:t>Об утверждении муниципальной программы «</w:t>
      </w:r>
      <w:bookmarkStart w:id="0" w:name="_Hlk100750530"/>
      <w:r w:rsidR="0092023F">
        <w:rPr>
          <w:rFonts w:ascii="Times New Roman" w:eastAsia="Calibri" w:hAnsi="Times New Roman" w:cs="Times New Roman"/>
          <w:sz w:val="24"/>
          <w:szCs w:val="24"/>
        </w:rPr>
        <w:t xml:space="preserve">Формирование современной городской среды на территории муниципального образования город Змеиногорск </w:t>
      </w:r>
      <w:proofErr w:type="spellStart"/>
      <w:r w:rsidR="0092023F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="0092023F">
        <w:rPr>
          <w:rFonts w:ascii="Times New Roman" w:eastAsia="Calibri" w:hAnsi="Times New Roman" w:cs="Times New Roman"/>
          <w:sz w:val="24"/>
          <w:szCs w:val="24"/>
        </w:rPr>
        <w:t xml:space="preserve"> района Алтайского края</w:t>
      </w:r>
      <w:r w:rsidRPr="0083064E">
        <w:rPr>
          <w:rFonts w:ascii="Times New Roman" w:eastAsia="Calibri" w:hAnsi="Times New Roman" w:cs="Times New Roman"/>
          <w:sz w:val="24"/>
          <w:szCs w:val="24"/>
        </w:rPr>
        <w:t>» на 20</w:t>
      </w:r>
      <w:r w:rsidR="0092023F">
        <w:rPr>
          <w:rFonts w:ascii="Times New Roman" w:eastAsia="Calibri" w:hAnsi="Times New Roman" w:cs="Times New Roman"/>
          <w:sz w:val="24"/>
          <w:szCs w:val="24"/>
        </w:rPr>
        <w:t>18</w:t>
      </w:r>
      <w:r w:rsidRPr="0083064E">
        <w:rPr>
          <w:rFonts w:ascii="Times New Roman" w:eastAsia="Calibri" w:hAnsi="Times New Roman" w:cs="Times New Roman"/>
          <w:sz w:val="24"/>
          <w:szCs w:val="24"/>
        </w:rPr>
        <w:t>-202</w:t>
      </w:r>
      <w:r w:rsidR="0092023F">
        <w:rPr>
          <w:rFonts w:ascii="Times New Roman" w:eastAsia="Calibri" w:hAnsi="Times New Roman" w:cs="Times New Roman"/>
          <w:sz w:val="24"/>
          <w:szCs w:val="24"/>
        </w:rPr>
        <w:t>4</w:t>
      </w:r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 годы»</w:t>
      </w:r>
      <w:bookmarkEnd w:id="0"/>
    </w:p>
    <w:p w14:paraId="06196C99" w14:textId="77777777" w:rsidR="0083064E" w:rsidRPr="0083064E" w:rsidRDefault="0083064E" w:rsidP="008306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9D4B5A0" w14:textId="72DDFC49" w:rsidR="0083064E" w:rsidRPr="0083064E" w:rsidRDefault="0083064E" w:rsidP="00765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Контрольно-счётным органом муниципального образования </w:t>
      </w:r>
      <w:proofErr w:type="spellStart"/>
      <w:r w:rsidRPr="0083064E">
        <w:rPr>
          <w:rFonts w:ascii="Times New Roman" w:eastAsia="Calibri" w:hAnsi="Times New Roman" w:cs="Times New Roman"/>
          <w:sz w:val="24"/>
          <w:szCs w:val="24"/>
        </w:rPr>
        <w:t>Змеиногорский</w:t>
      </w:r>
      <w:proofErr w:type="spellEnd"/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 район Алтайского края на основании статьи 179  Бюджетного кодекса Российской Федерации,   статьи </w:t>
      </w:r>
      <w:r w:rsidR="0092023F">
        <w:rPr>
          <w:rFonts w:ascii="Times New Roman" w:eastAsia="Calibri" w:hAnsi="Times New Roman" w:cs="Times New Roman"/>
          <w:sz w:val="24"/>
          <w:szCs w:val="24"/>
        </w:rPr>
        <w:t>8 П</w:t>
      </w:r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оложения о Контрольно-счётном органе муниципального образования </w:t>
      </w:r>
      <w:proofErr w:type="spellStart"/>
      <w:r w:rsidRPr="0083064E">
        <w:rPr>
          <w:rFonts w:ascii="Times New Roman" w:eastAsia="Calibri" w:hAnsi="Times New Roman" w:cs="Times New Roman"/>
          <w:sz w:val="24"/>
          <w:szCs w:val="24"/>
        </w:rPr>
        <w:t>Змеиногорский</w:t>
      </w:r>
      <w:proofErr w:type="spellEnd"/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 район Алтайского края, утверждённого решением </w:t>
      </w:r>
      <w:proofErr w:type="spellStart"/>
      <w:r w:rsidRPr="0083064E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  районного Совета депутатов Алтайского края от </w:t>
      </w:r>
      <w:r w:rsidR="0092023F">
        <w:rPr>
          <w:rFonts w:ascii="Times New Roman" w:eastAsia="Calibri" w:hAnsi="Times New Roman" w:cs="Times New Roman"/>
          <w:sz w:val="24"/>
          <w:szCs w:val="24"/>
        </w:rPr>
        <w:t>11</w:t>
      </w:r>
      <w:r w:rsidRPr="0083064E">
        <w:rPr>
          <w:rFonts w:ascii="Times New Roman" w:eastAsia="Calibri" w:hAnsi="Times New Roman" w:cs="Times New Roman"/>
          <w:sz w:val="24"/>
          <w:szCs w:val="24"/>
        </w:rPr>
        <w:t>.03.202</w:t>
      </w:r>
      <w:r w:rsidR="0092023F">
        <w:rPr>
          <w:rFonts w:ascii="Times New Roman" w:eastAsia="Calibri" w:hAnsi="Times New Roman" w:cs="Times New Roman"/>
          <w:sz w:val="24"/>
          <w:szCs w:val="24"/>
        </w:rPr>
        <w:t>2</w:t>
      </w:r>
      <w:r w:rsidRPr="0083064E">
        <w:rPr>
          <w:rFonts w:ascii="Times New Roman" w:eastAsia="Calibri" w:hAnsi="Times New Roman" w:cs="Times New Roman"/>
          <w:sz w:val="24"/>
          <w:szCs w:val="24"/>
        </w:rPr>
        <w:t>г. №</w:t>
      </w:r>
      <w:r w:rsidR="0092023F">
        <w:rPr>
          <w:rFonts w:ascii="Times New Roman" w:eastAsia="Calibri" w:hAnsi="Times New Roman" w:cs="Times New Roman"/>
          <w:sz w:val="24"/>
          <w:szCs w:val="24"/>
        </w:rPr>
        <w:t>20</w:t>
      </w:r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стандартом внешнего муниципального финансового контроля СВМФК 07 «Проведение финансово-экономической экспертизы муниципальных программ», утвержденным распоряжением председателя Контрольно-счётного органа муниципального образования </w:t>
      </w:r>
      <w:proofErr w:type="spellStart"/>
      <w:r w:rsidRPr="0083064E">
        <w:rPr>
          <w:rFonts w:ascii="Times New Roman" w:eastAsia="Calibri" w:hAnsi="Times New Roman" w:cs="Times New Roman"/>
          <w:sz w:val="24"/>
          <w:szCs w:val="24"/>
        </w:rPr>
        <w:t>Змеиногорский</w:t>
      </w:r>
      <w:proofErr w:type="spellEnd"/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 район Алтайского края от 23.09.2020г. №11, </w:t>
      </w:r>
      <w:r w:rsidR="0092023F">
        <w:rPr>
          <w:rFonts w:ascii="Times New Roman" w:eastAsia="Calibri" w:hAnsi="Times New Roman" w:cs="Times New Roman"/>
          <w:sz w:val="24"/>
          <w:szCs w:val="24"/>
        </w:rPr>
        <w:t xml:space="preserve">на основании Соглашения о передачи полномочий по осуществлению внешнего муниципального финансового контроля от </w:t>
      </w:r>
      <w:r w:rsidR="00F80CA5">
        <w:rPr>
          <w:rFonts w:ascii="Times New Roman" w:eastAsia="Calibri" w:hAnsi="Times New Roman" w:cs="Times New Roman"/>
          <w:sz w:val="24"/>
          <w:szCs w:val="24"/>
        </w:rPr>
        <w:t>26.12.2019 №86,</w:t>
      </w:r>
      <w:r w:rsidR="0092023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06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проведена финансово-экономическая экспертиза проекта муниципальной программы </w:t>
      </w:r>
      <w:bookmarkStart w:id="1" w:name="_Hlk67569792"/>
      <w:r w:rsidR="0076557C" w:rsidRPr="0083064E">
        <w:rPr>
          <w:rFonts w:ascii="Times New Roman" w:eastAsia="Calibri" w:hAnsi="Times New Roman" w:cs="Times New Roman"/>
          <w:sz w:val="24"/>
          <w:szCs w:val="24"/>
        </w:rPr>
        <w:t>«</w:t>
      </w:r>
      <w:r w:rsidR="00F80CA5" w:rsidRPr="00F80CA5">
        <w:rPr>
          <w:rFonts w:ascii="Times New Roman" w:eastAsia="Calibri" w:hAnsi="Times New Roman" w:cs="Times New Roman"/>
          <w:sz w:val="24"/>
          <w:szCs w:val="24"/>
        </w:rPr>
        <w:t xml:space="preserve">Формирование современной городской среды на территории муниципального образования город Змеиногорск </w:t>
      </w:r>
      <w:proofErr w:type="spellStart"/>
      <w:r w:rsidR="00F80CA5" w:rsidRPr="00F80CA5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="00F80CA5" w:rsidRPr="00F80CA5">
        <w:rPr>
          <w:rFonts w:ascii="Times New Roman" w:eastAsia="Calibri" w:hAnsi="Times New Roman" w:cs="Times New Roman"/>
          <w:sz w:val="24"/>
          <w:szCs w:val="24"/>
        </w:rPr>
        <w:t xml:space="preserve"> района Алтайского края» на 2018-2024 годы»</w:t>
      </w:r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06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End w:id="1"/>
      <w:r w:rsidRPr="0083064E">
        <w:rPr>
          <w:rFonts w:ascii="Times New Roman" w:eastAsia="Calibri" w:hAnsi="Times New Roman" w:cs="Times New Roman"/>
          <w:color w:val="000000"/>
          <w:sz w:val="24"/>
          <w:szCs w:val="24"/>
        </w:rPr>
        <w:t>(далее «проект-</w:t>
      </w:r>
      <w:r w:rsidR="00F80CA5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постановления»</w:t>
      </w:r>
      <w:r w:rsidRPr="0083064E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14:paraId="5643760E" w14:textId="68367731" w:rsidR="0083064E" w:rsidRPr="0083064E" w:rsidRDefault="0083064E" w:rsidP="0076557C">
      <w:pPr>
        <w:framePr w:hSpace="180" w:wrap="around" w:vAnchor="text" w:hAnchor="text" w:x="70" w:y="1"/>
        <w:autoSpaceDE w:val="0"/>
        <w:autoSpaceDN w:val="0"/>
        <w:adjustRightInd w:val="0"/>
        <w:spacing w:after="0" w:line="254" w:lineRule="auto"/>
        <w:contextualSpacing/>
        <w:suppressOverlap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30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14:paraId="3CBF2D54" w14:textId="729F0F2B" w:rsidR="0083064E" w:rsidRPr="0083064E" w:rsidRDefault="0083064E" w:rsidP="000843DC">
      <w:pPr>
        <w:spacing w:after="0" w:line="25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3ABD5F" w14:textId="4E03BAA2" w:rsidR="0083064E" w:rsidRPr="0083064E" w:rsidRDefault="0083064E" w:rsidP="008306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3064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</w:t>
      </w:r>
      <w:r w:rsidR="005E049C" w:rsidRPr="0083064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Анализ целей</w:t>
      </w:r>
      <w:r w:rsidRPr="0083064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 задач муниципальной программы </w:t>
      </w:r>
    </w:p>
    <w:p w14:paraId="47F379FA" w14:textId="77777777" w:rsidR="00F80CA5" w:rsidRDefault="0083064E" w:rsidP="005E0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5E049C" w:rsidRPr="005E049C">
        <w:rPr>
          <w:rFonts w:ascii="Times New Roman" w:eastAsia="Calibri" w:hAnsi="Times New Roman" w:cs="Times New Roman"/>
          <w:sz w:val="24"/>
          <w:szCs w:val="24"/>
        </w:rPr>
        <w:t>В соответствии с проектом постановления цел</w:t>
      </w:r>
      <w:r w:rsidR="00F80CA5">
        <w:rPr>
          <w:rFonts w:ascii="Times New Roman" w:eastAsia="Calibri" w:hAnsi="Times New Roman" w:cs="Times New Roman"/>
          <w:sz w:val="24"/>
          <w:szCs w:val="24"/>
        </w:rPr>
        <w:t>ями</w:t>
      </w:r>
      <w:r w:rsidR="005E049C" w:rsidRPr="005E04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049C">
        <w:rPr>
          <w:rFonts w:ascii="Times New Roman" w:eastAsia="Calibri" w:hAnsi="Times New Roman" w:cs="Times New Roman"/>
          <w:sz w:val="24"/>
          <w:szCs w:val="24"/>
        </w:rPr>
        <w:t>муниципальной п</w:t>
      </w:r>
      <w:r w:rsidR="005E049C" w:rsidRPr="005E049C">
        <w:rPr>
          <w:rFonts w:ascii="Times New Roman" w:eastAsia="Calibri" w:hAnsi="Times New Roman" w:cs="Times New Roman"/>
          <w:sz w:val="24"/>
          <w:szCs w:val="24"/>
        </w:rPr>
        <w:t>рограммы является</w:t>
      </w:r>
      <w:r w:rsidR="00F80CA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2E2BCEB" w14:textId="3B77F4AC" w:rsidR="00F80CA5" w:rsidRDefault="00F80CA5" w:rsidP="005E0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- </w:t>
      </w:r>
      <w:r w:rsidR="005E049C" w:rsidRPr="005E04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F80CA5">
        <w:rPr>
          <w:rFonts w:ascii="Times New Roman" w:eastAsia="Calibri" w:hAnsi="Times New Roman" w:cs="Times New Roman"/>
          <w:sz w:val="24"/>
          <w:szCs w:val="24"/>
        </w:rPr>
        <w:t>оздание условий для системного повышения качества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0CA5">
        <w:rPr>
          <w:rFonts w:ascii="Times New Roman" w:eastAsia="Calibri" w:hAnsi="Times New Roman" w:cs="Times New Roman"/>
          <w:sz w:val="24"/>
          <w:szCs w:val="24"/>
        </w:rPr>
        <w:t xml:space="preserve">комфорта городской среды на территории муниципального  образования город Змеиногорск </w:t>
      </w:r>
      <w:proofErr w:type="spellStart"/>
      <w:r w:rsidRPr="00F80CA5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Pr="00F80CA5">
        <w:rPr>
          <w:rFonts w:ascii="Times New Roman" w:eastAsia="Calibri" w:hAnsi="Times New Roman" w:cs="Times New Roman"/>
          <w:sz w:val="24"/>
          <w:szCs w:val="24"/>
        </w:rPr>
        <w:t xml:space="preserve"> района, Алтайского края, путем реализации ежегодно (в период с 2018 по 2024годы)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0CA5">
        <w:rPr>
          <w:rFonts w:ascii="Times New Roman" w:eastAsia="Calibri" w:hAnsi="Times New Roman" w:cs="Times New Roman"/>
          <w:sz w:val="24"/>
          <w:szCs w:val="24"/>
        </w:rPr>
        <w:t>комплекса первоочередных мероприятий по благоустройству.</w:t>
      </w:r>
      <w:r w:rsidRPr="00F80CA5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- п</w:t>
      </w:r>
      <w:r w:rsidRPr="00F80CA5">
        <w:rPr>
          <w:rFonts w:ascii="Times New Roman" w:eastAsia="Calibri" w:hAnsi="Times New Roman" w:cs="Times New Roman"/>
          <w:sz w:val="24"/>
          <w:szCs w:val="24"/>
        </w:rPr>
        <w:t>овышение уровня благоустройства нуждающихся в благоустройстве территорий общего пользования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0CA5">
        <w:rPr>
          <w:rFonts w:ascii="Times New Roman" w:eastAsia="Calibri" w:hAnsi="Times New Roman" w:cs="Times New Roman"/>
          <w:sz w:val="24"/>
          <w:szCs w:val="24"/>
        </w:rPr>
        <w:t xml:space="preserve">муниципального  образования город Змеиногорск </w:t>
      </w:r>
      <w:proofErr w:type="spellStart"/>
      <w:r w:rsidRPr="00F80CA5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Pr="00F80CA5">
        <w:rPr>
          <w:rFonts w:ascii="Times New Roman" w:eastAsia="Calibri" w:hAnsi="Times New Roman" w:cs="Times New Roman"/>
          <w:sz w:val="24"/>
          <w:szCs w:val="24"/>
        </w:rPr>
        <w:t xml:space="preserve"> района Алтайского края и дворовых территорий многоквартирных домов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606F90" w14:textId="5ADCDC76" w:rsidR="005E049C" w:rsidRDefault="00F80CA5" w:rsidP="005E0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5E049C" w:rsidRPr="005E049C">
        <w:rPr>
          <w:rFonts w:ascii="Times New Roman" w:eastAsia="Calibri" w:hAnsi="Times New Roman" w:cs="Times New Roman"/>
          <w:sz w:val="24"/>
          <w:szCs w:val="24"/>
        </w:rPr>
        <w:t xml:space="preserve">Для достижения цели на период действия </w:t>
      </w:r>
      <w:r w:rsidR="005E049C">
        <w:rPr>
          <w:rFonts w:ascii="Times New Roman" w:eastAsia="Calibri" w:hAnsi="Times New Roman" w:cs="Times New Roman"/>
          <w:sz w:val="24"/>
          <w:szCs w:val="24"/>
        </w:rPr>
        <w:t>муниципальной п</w:t>
      </w:r>
      <w:r w:rsidR="005E049C" w:rsidRPr="005E049C">
        <w:rPr>
          <w:rFonts w:ascii="Times New Roman" w:eastAsia="Calibri" w:hAnsi="Times New Roman" w:cs="Times New Roman"/>
          <w:sz w:val="24"/>
          <w:szCs w:val="24"/>
        </w:rPr>
        <w:t xml:space="preserve">рограммы предлагается решить следующие задачи: </w:t>
      </w:r>
    </w:p>
    <w:p w14:paraId="26A82F5A" w14:textId="7102EC47" w:rsidR="00F80CA5" w:rsidRDefault="00F80CA5" w:rsidP="005652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-</w:t>
      </w:r>
      <w:r w:rsidRPr="00F80CA5">
        <w:rPr>
          <w:rFonts w:ascii="Times New Roman" w:eastAsia="Calibri" w:hAnsi="Times New Roman" w:cs="Times New Roman"/>
          <w:sz w:val="24"/>
          <w:szCs w:val="24"/>
        </w:rPr>
        <w:t>обеспечение формирования единых подходов и ключевых приоритетов формирования комфортной городской среды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0CA5">
        <w:rPr>
          <w:rFonts w:ascii="Times New Roman" w:eastAsia="Calibri" w:hAnsi="Times New Roman" w:cs="Times New Roman"/>
          <w:sz w:val="24"/>
          <w:szCs w:val="24"/>
        </w:rPr>
        <w:t xml:space="preserve">на территории муниципального образования город Змеиногорск </w:t>
      </w:r>
      <w:proofErr w:type="spellStart"/>
      <w:r w:rsidRPr="00F80CA5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Pr="00F80CA5">
        <w:rPr>
          <w:rFonts w:ascii="Times New Roman" w:eastAsia="Calibri" w:hAnsi="Times New Roman" w:cs="Times New Roman"/>
          <w:sz w:val="24"/>
          <w:szCs w:val="24"/>
        </w:rPr>
        <w:t xml:space="preserve"> района Алтайского края с учетом приоритетов территориального развития;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2641C6" w14:textId="77777777" w:rsidR="00F80CA5" w:rsidRDefault="00F80CA5" w:rsidP="005652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F80CA5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F80CA5">
        <w:rPr>
          <w:rFonts w:ascii="Times New Roman" w:eastAsia="Calibri" w:hAnsi="Times New Roman" w:cs="Times New Roman"/>
          <w:sz w:val="24"/>
          <w:szCs w:val="24"/>
        </w:rPr>
        <w:t>обеспечение вовлечения граждан, организаций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0CA5">
        <w:rPr>
          <w:rFonts w:ascii="Times New Roman" w:eastAsia="Calibri" w:hAnsi="Times New Roman" w:cs="Times New Roman"/>
          <w:sz w:val="24"/>
          <w:szCs w:val="24"/>
        </w:rPr>
        <w:t>реализацию мероприятий по благоустройству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F80CA5">
        <w:rPr>
          <w:rFonts w:ascii="Times New Roman" w:eastAsia="Calibri" w:hAnsi="Times New Roman" w:cs="Times New Roman"/>
          <w:sz w:val="24"/>
          <w:szCs w:val="24"/>
        </w:rPr>
        <w:t>территорий;</w:t>
      </w:r>
      <w:r w:rsidRPr="00F80CA5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F80CA5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F80CA5">
        <w:rPr>
          <w:rFonts w:ascii="Times New Roman" w:eastAsia="Calibri" w:hAnsi="Times New Roman" w:cs="Times New Roman"/>
          <w:sz w:val="24"/>
          <w:szCs w:val="24"/>
        </w:rPr>
        <w:t xml:space="preserve"> обеспечение проведения мероприятий по благоустройству территорий в соответствии с едиными требованиями.</w:t>
      </w:r>
      <w:r w:rsidR="005A47A5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14:paraId="761D4A1F" w14:textId="67DBAA77" w:rsidR="00B31439" w:rsidRPr="00B31439" w:rsidRDefault="00F80CA5" w:rsidP="00B31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842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47A5" w:rsidRPr="005A47A5">
        <w:rPr>
          <w:rFonts w:ascii="Times New Roman" w:eastAsia="Calibri" w:hAnsi="Times New Roman" w:cs="Times New Roman"/>
          <w:sz w:val="24"/>
          <w:szCs w:val="24"/>
        </w:rPr>
        <w:t xml:space="preserve">Цель и задачи </w:t>
      </w:r>
      <w:r w:rsidR="005A47A5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5A47A5" w:rsidRPr="005A47A5">
        <w:rPr>
          <w:rFonts w:ascii="Times New Roman" w:eastAsia="Calibri" w:hAnsi="Times New Roman" w:cs="Times New Roman"/>
          <w:sz w:val="24"/>
          <w:szCs w:val="24"/>
        </w:rPr>
        <w:t xml:space="preserve">программы в целом соответствуют основным направлениям </w:t>
      </w:r>
      <w:r w:rsidR="00BC4918">
        <w:rPr>
          <w:rFonts w:ascii="Times New Roman" w:eastAsia="Calibri" w:hAnsi="Times New Roman" w:cs="Times New Roman"/>
          <w:sz w:val="24"/>
          <w:szCs w:val="24"/>
        </w:rPr>
        <w:t xml:space="preserve">и приоритетам </w:t>
      </w:r>
      <w:r w:rsidR="005A47A5" w:rsidRPr="005A47A5">
        <w:rPr>
          <w:rFonts w:ascii="Times New Roman" w:eastAsia="Calibri" w:hAnsi="Times New Roman" w:cs="Times New Roman"/>
          <w:sz w:val="24"/>
          <w:szCs w:val="24"/>
        </w:rPr>
        <w:t>государственной политики Российской Федерации</w:t>
      </w:r>
      <w:r w:rsidR="005A47A5">
        <w:rPr>
          <w:rFonts w:ascii="Times New Roman" w:eastAsia="Calibri" w:hAnsi="Times New Roman" w:cs="Times New Roman"/>
          <w:sz w:val="24"/>
          <w:szCs w:val="24"/>
        </w:rPr>
        <w:t xml:space="preserve">, в том </w:t>
      </w:r>
      <w:r w:rsidR="00B31439">
        <w:rPr>
          <w:rFonts w:ascii="Times New Roman" w:eastAsia="Calibri" w:hAnsi="Times New Roman" w:cs="Times New Roman"/>
          <w:sz w:val="24"/>
          <w:szCs w:val="24"/>
        </w:rPr>
        <w:t xml:space="preserve">числе </w:t>
      </w:r>
      <w:r w:rsidR="00B31439" w:rsidRPr="00B31439">
        <w:rPr>
          <w:rFonts w:ascii="Times New Roman" w:eastAsia="Calibri" w:hAnsi="Times New Roman" w:cs="Times New Roman"/>
          <w:sz w:val="24"/>
          <w:szCs w:val="24"/>
        </w:rPr>
        <w:t>Закон</w:t>
      </w:r>
      <w:r w:rsidR="00B31439">
        <w:rPr>
          <w:rFonts w:ascii="Times New Roman" w:eastAsia="Calibri" w:hAnsi="Times New Roman" w:cs="Times New Roman"/>
          <w:sz w:val="24"/>
          <w:szCs w:val="24"/>
        </w:rPr>
        <w:t>у</w:t>
      </w:r>
      <w:r w:rsidR="00B31439" w:rsidRPr="00B31439">
        <w:rPr>
          <w:rFonts w:ascii="Times New Roman" w:eastAsia="Calibri" w:hAnsi="Times New Roman" w:cs="Times New Roman"/>
          <w:sz w:val="24"/>
          <w:szCs w:val="24"/>
        </w:rPr>
        <w:t xml:space="preserve"> Алтайского края от 06.09.2021 N 86-ЗС "Об утверждении стратегии социально-экономического развития Алтайского края до 2035 года" (принят Постановлением АКЗС от 02.09.2021 N 291)</w:t>
      </w:r>
      <w:r w:rsidR="00B31439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B31439" w:rsidRPr="00B31439">
        <w:rPr>
          <w:rFonts w:ascii="Times New Roman" w:eastAsia="Calibri" w:hAnsi="Times New Roman" w:cs="Times New Roman"/>
          <w:sz w:val="24"/>
          <w:szCs w:val="24"/>
        </w:rPr>
        <w:t xml:space="preserve">Правилам предоставления и распределения </w:t>
      </w:r>
      <w:r w:rsidR="00B31439" w:rsidRPr="00B31439">
        <w:rPr>
          <w:rFonts w:ascii="Times New Roman" w:eastAsia="Calibri" w:hAnsi="Times New Roman" w:cs="Times New Roman"/>
          <w:sz w:val="24"/>
          <w:szCs w:val="24"/>
        </w:rPr>
        <w:lastRenderedPageBreak/>
        <w:t>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РФ от 10 февраля 2017 г. № 169.</w:t>
      </w:r>
    </w:p>
    <w:p w14:paraId="69BBC660" w14:textId="5CB181B1" w:rsidR="00565289" w:rsidRPr="00565289" w:rsidRDefault="00565289" w:rsidP="005652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88E116" w14:textId="63B62FF5" w:rsidR="00B016B8" w:rsidRPr="0083064E" w:rsidRDefault="00B016B8" w:rsidP="005E0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0E5363" w14:textId="77777777" w:rsidR="0083064E" w:rsidRPr="0083064E" w:rsidRDefault="0083064E" w:rsidP="0083064E">
      <w:pPr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064E">
        <w:rPr>
          <w:rFonts w:ascii="Times New Roman" w:eastAsia="Calibri" w:hAnsi="Times New Roman" w:cs="Times New Roman"/>
          <w:b/>
          <w:sz w:val="24"/>
          <w:szCs w:val="24"/>
        </w:rPr>
        <w:t>2.Анализ структуры и содержания муниципальной программы</w:t>
      </w:r>
    </w:p>
    <w:p w14:paraId="0D0E0273" w14:textId="61502E19" w:rsidR="0093379B" w:rsidRPr="008F77AF" w:rsidRDefault="0093379B" w:rsidP="0093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</w:t>
      </w:r>
      <w:r w:rsidRPr="008F77AF">
        <w:rPr>
          <w:rFonts w:ascii="Times New Roman" w:hAnsi="Times New Roman" w:cs="Times New Roman"/>
          <w:sz w:val="24"/>
          <w:szCs w:val="24"/>
        </w:rPr>
        <w:t xml:space="preserve"> соответствии с Постановлением Администрации Алтайского края от 23.09.2013 N 502 (ред. от 12.11.2021) "Об утверждении порядка разработки, реализации и оценки эффективности государственных программ Алтайского края" </w:t>
      </w:r>
      <w:proofErr w:type="spellStart"/>
      <w:r w:rsidRPr="008F77AF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8F77AF">
        <w:rPr>
          <w:rFonts w:ascii="Times New Roman" w:hAnsi="Times New Roman" w:cs="Times New Roman"/>
          <w:sz w:val="24"/>
          <w:szCs w:val="24"/>
        </w:rPr>
        <w:t xml:space="preserve">. 2.2. статьи 2 паспорт государственной (муниципальной) программы имеет структуру, которая содержит: </w:t>
      </w:r>
    </w:p>
    <w:p w14:paraId="6D80ACB3" w14:textId="5815749B" w:rsidR="0093379B" w:rsidRPr="008F77AF" w:rsidRDefault="0093379B" w:rsidP="0093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F77AF">
        <w:rPr>
          <w:rFonts w:ascii="Times New Roman" w:hAnsi="Times New Roman" w:cs="Times New Roman"/>
          <w:sz w:val="24"/>
          <w:szCs w:val="24"/>
        </w:rPr>
        <w:t>- Ответственный исполнитель программы</w:t>
      </w:r>
    </w:p>
    <w:p w14:paraId="7C6E2E55" w14:textId="6FA7254C" w:rsidR="0093379B" w:rsidRPr="008F77AF" w:rsidRDefault="0093379B" w:rsidP="0093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F77AF">
        <w:rPr>
          <w:rFonts w:ascii="Times New Roman" w:hAnsi="Times New Roman" w:cs="Times New Roman"/>
          <w:sz w:val="24"/>
          <w:szCs w:val="24"/>
        </w:rPr>
        <w:t>- Соисполнители программы</w:t>
      </w:r>
    </w:p>
    <w:p w14:paraId="29F474E2" w14:textId="7D9A1D3B" w:rsidR="0093379B" w:rsidRPr="008F77AF" w:rsidRDefault="0093379B" w:rsidP="0093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F77AF">
        <w:rPr>
          <w:rFonts w:ascii="Times New Roman" w:hAnsi="Times New Roman" w:cs="Times New Roman"/>
          <w:sz w:val="24"/>
          <w:szCs w:val="24"/>
        </w:rPr>
        <w:t>- Участники программы</w:t>
      </w:r>
    </w:p>
    <w:p w14:paraId="2234BB46" w14:textId="7BC90B75" w:rsidR="0093379B" w:rsidRPr="008F77AF" w:rsidRDefault="0093379B" w:rsidP="0093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F77AF">
        <w:rPr>
          <w:rFonts w:ascii="Times New Roman" w:hAnsi="Times New Roman" w:cs="Times New Roman"/>
          <w:sz w:val="24"/>
          <w:szCs w:val="24"/>
        </w:rPr>
        <w:t>- Региональные проекты, реализуемые в рамках программы</w:t>
      </w:r>
    </w:p>
    <w:p w14:paraId="5C01369B" w14:textId="4ECCCEE2" w:rsidR="0093379B" w:rsidRPr="008F77AF" w:rsidRDefault="0093379B" w:rsidP="0093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F77AF">
        <w:rPr>
          <w:rFonts w:ascii="Times New Roman" w:hAnsi="Times New Roman" w:cs="Times New Roman"/>
          <w:sz w:val="24"/>
          <w:szCs w:val="24"/>
        </w:rPr>
        <w:t>- Программно-целевые инструменты программы</w:t>
      </w:r>
    </w:p>
    <w:p w14:paraId="3598D1C5" w14:textId="3E42BFF1" w:rsidR="0093379B" w:rsidRPr="008F77AF" w:rsidRDefault="0093379B" w:rsidP="0093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F77AF">
        <w:rPr>
          <w:rFonts w:ascii="Times New Roman" w:hAnsi="Times New Roman" w:cs="Times New Roman"/>
          <w:sz w:val="24"/>
          <w:szCs w:val="24"/>
        </w:rPr>
        <w:t>- Цели программы</w:t>
      </w:r>
    </w:p>
    <w:p w14:paraId="42B436E7" w14:textId="24EAF25E" w:rsidR="0093379B" w:rsidRPr="008F77AF" w:rsidRDefault="0093379B" w:rsidP="0093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F77AF">
        <w:rPr>
          <w:rFonts w:ascii="Times New Roman" w:hAnsi="Times New Roman" w:cs="Times New Roman"/>
          <w:sz w:val="24"/>
          <w:szCs w:val="24"/>
        </w:rPr>
        <w:t>- Задачи программы</w:t>
      </w:r>
    </w:p>
    <w:p w14:paraId="16AB0893" w14:textId="537FE2BD" w:rsidR="0093379B" w:rsidRPr="008F77AF" w:rsidRDefault="0093379B" w:rsidP="0093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F77AF">
        <w:rPr>
          <w:rFonts w:ascii="Times New Roman" w:hAnsi="Times New Roman" w:cs="Times New Roman"/>
          <w:sz w:val="24"/>
          <w:szCs w:val="24"/>
        </w:rPr>
        <w:t>- Индикаторы и показатели программы</w:t>
      </w:r>
    </w:p>
    <w:p w14:paraId="3A749BE9" w14:textId="4AB7764A" w:rsidR="0093379B" w:rsidRPr="008F77AF" w:rsidRDefault="0093379B" w:rsidP="0093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F77AF">
        <w:rPr>
          <w:rFonts w:ascii="Times New Roman" w:hAnsi="Times New Roman" w:cs="Times New Roman"/>
          <w:sz w:val="24"/>
          <w:szCs w:val="24"/>
        </w:rPr>
        <w:t>- Сроки и этапы реализации программы</w:t>
      </w:r>
    </w:p>
    <w:p w14:paraId="268E0F70" w14:textId="7C0C947C" w:rsidR="0093379B" w:rsidRPr="008F77AF" w:rsidRDefault="0093379B" w:rsidP="0093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F77AF">
        <w:rPr>
          <w:rFonts w:ascii="Times New Roman" w:hAnsi="Times New Roman" w:cs="Times New Roman"/>
          <w:sz w:val="24"/>
          <w:szCs w:val="24"/>
        </w:rPr>
        <w:t>- Объемы финансирования программы</w:t>
      </w:r>
    </w:p>
    <w:p w14:paraId="32F314B4" w14:textId="636E2EBD" w:rsidR="0093379B" w:rsidRPr="008F77AF" w:rsidRDefault="0093379B" w:rsidP="0093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F77A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F77AF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8F77AF">
        <w:rPr>
          <w:rFonts w:ascii="Times New Roman" w:hAnsi="Times New Roman" w:cs="Times New Roman"/>
          <w:sz w:val="24"/>
          <w:szCs w:val="24"/>
        </w:rPr>
        <w:t>: объем налоговых расходов Алтайского края в рамках реализации государственной программы (всего)</w:t>
      </w:r>
    </w:p>
    <w:p w14:paraId="326E0F23" w14:textId="309B10B0" w:rsidR="0093379B" w:rsidRPr="008F77AF" w:rsidRDefault="0093379B" w:rsidP="0093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F77AF">
        <w:rPr>
          <w:rFonts w:ascii="Times New Roman" w:hAnsi="Times New Roman" w:cs="Times New Roman"/>
          <w:sz w:val="24"/>
          <w:szCs w:val="24"/>
        </w:rPr>
        <w:t>- Ожидаемые результаты реализации программы.</w:t>
      </w:r>
    </w:p>
    <w:p w14:paraId="43479213" w14:textId="082D8631" w:rsidR="0093379B" w:rsidRPr="008F77AF" w:rsidRDefault="0093379B" w:rsidP="0093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F77AF">
        <w:rPr>
          <w:rFonts w:ascii="Times New Roman" w:hAnsi="Times New Roman" w:cs="Times New Roman"/>
          <w:sz w:val="24"/>
          <w:szCs w:val="24"/>
        </w:rPr>
        <w:t xml:space="preserve">В представленной таблице паспорта муниципальной программы КСО рекомендует </w:t>
      </w:r>
      <w:r w:rsidRPr="0093379B">
        <w:rPr>
          <w:rFonts w:ascii="Times New Roman" w:hAnsi="Times New Roman" w:cs="Times New Roman"/>
          <w:sz w:val="24"/>
          <w:szCs w:val="24"/>
          <w:u w:val="single"/>
        </w:rPr>
        <w:t>убрать</w:t>
      </w:r>
      <w:r w:rsidRPr="008F77AF">
        <w:rPr>
          <w:rFonts w:ascii="Times New Roman" w:hAnsi="Times New Roman" w:cs="Times New Roman"/>
          <w:sz w:val="24"/>
          <w:szCs w:val="24"/>
        </w:rPr>
        <w:t xml:space="preserve"> пункты:</w:t>
      </w:r>
    </w:p>
    <w:p w14:paraId="2BBBAD02" w14:textId="2A524C30" w:rsidR="0093379B" w:rsidRPr="008F77AF" w:rsidRDefault="0093379B" w:rsidP="0093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F77A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F77AF">
        <w:rPr>
          <w:rFonts w:ascii="Times New Roman" w:hAnsi="Times New Roman" w:cs="Times New Roman"/>
          <w:sz w:val="24"/>
          <w:szCs w:val="24"/>
        </w:rPr>
        <w:t>аименование программы</w:t>
      </w:r>
    </w:p>
    <w:p w14:paraId="59E8F1DA" w14:textId="1C171C54" w:rsidR="0093379B" w:rsidRPr="008F77AF" w:rsidRDefault="0093379B" w:rsidP="0093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F77A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F77AF">
        <w:rPr>
          <w:rFonts w:ascii="Times New Roman" w:hAnsi="Times New Roman" w:cs="Times New Roman"/>
          <w:sz w:val="24"/>
          <w:szCs w:val="24"/>
        </w:rPr>
        <w:t>снование для разработки программы</w:t>
      </w:r>
    </w:p>
    <w:p w14:paraId="58932703" w14:textId="3933FE7A" w:rsidR="0093379B" w:rsidRPr="008F77AF" w:rsidRDefault="0093379B" w:rsidP="0093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F77A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F77AF">
        <w:rPr>
          <w:rFonts w:ascii="Times New Roman" w:hAnsi="Times New Roman" w:cs="Times New Roman"/>
          <w:sz w:val="24"/>
          <w:szCs w:val="24"/>
        </w:rPr>
        <w:t>аказчик программы</w:t>
      </w:r>
    </w:p>
    <w:p w14:paraId="204C90BB" w14:textId="610652BD" w:rsidR="0093379B" w:rsidRPr="008F77AF" w:rsidRDefault="0093379B" w:rsidP="0093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F77A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F77AF">
        <w:rPr>
          <w:rFonts w:ascii="Times New Roman" w:hAnsi="Times New Roman" w:cs="Times New Roman"/>
          <w:sz w:val="24"/>
          <w:szCs w:val="24"/>
        </w:rPr>
        <w:t>азработчик программы</w:t>
      </w:r>
    </w:p>
    <w:p w14:paraId="34592C54" w14:textId="5CCFD490" w:rsidR="0093379B" w:rsidRPr="008F77AF" w:rsidRDefault="0093379B" w:rsidP="0093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33FDD">
        <w:rPr>
          <w:rFonts w:ascii="Times New Roman" w:hAnsi="Times New Roman" w:cs="Times New Roman"/>
          <w:sz w:val="24"/>
          <w:szCs w:val="24"/>
        </w:rPr>
        <w:t xml:space="preserve">В представленной таблице паспорта муниципальной программы КСО рекомендует </w:t>
      </w:r>
      <w:r w:rsidRPr="0093379B">
        <w:rPr>
          <w:rFonts w:ascii="Times New Roman" w:hAnsi="Times New Roman" w:cs="Times New Roman"/>
          <w:sz w:val="24"/>
          <w:szCs w:val="24"/>
          <w:u w:val="single"/>
        </w:rPr>
        <w:t>добавить</w:t>
      </w:r>
      <w:r w:rsidRPr="008F77AF">
        <w:rPr>
          <w:rFonts w:ascii="Times New Roman" w:hAnsi="Times New Roman" w:cs="Times New Roman"/>
          <w:sz w:val="24"/>
          <w:szCs w:val="24"/>
        </w:rPr>
        <w:t xml:space="preserve"> </w:t>
      </w:r>
      <w:r w:rsidRPr="00533FDD">
        <w:rPr>
          <w:rFonts w:ascii="Times New Roman" w:hAnsi="Times New Roman" w:cs="Times New Roman"/>
          <w:sz w:val="24"/>
          <w:szCs w:val="24"/>
        </w:rPr>
        <w:t>пункты:</w:t>
      </w:r>
    </w:p>
    <w:p w14:paraId="5C06568D" w14:textId="232EA261" w:rsidR="0093379B" w:rsidRPr="00533FDD" w:rsidRDefault="0093379B" w:rsidP="0093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F77AF">
        <w:rPr>
          <w:rFonts w:ascii="Times New Roman" w:hAnsi="Times New Roman" w:cs="Times New Roman"/>
          <w:sz w:val="24"/>
          <w:szCs w:val="24"/>
        </w:rPr>
        <w:t>- Соисполнители программы</w:t>
      </w:r>
    </w:p>
    <w:p w14:paraId="7A33365C" w14:textId="4AA5822E" w:rsidR="0093379B" w:rsidRPr="007220C3" w:rsidRDefault="0093379B" w:rsidP="0093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220C3">
        <w:rPr>
          <w:rFonts w:ascii="Times New Roman" w:hAnsi="Times New Roman" w:cs="Times New Roman"/>
          <w:sz w:val="24"/>
          <w:szCs w:val="24"/>
        </w:rPr>
        <w:t>- Региональные проекты, реализуемые в рамках программы</w:t>
      </w:r>
    </w:p>
    <w:p w14:paraId="19B97125" w14:textId="14FC1716" w:rsidR="0093379B" w:rsidRPr="007220C3" w:rsidRDefault="0093379B" w:rsidP="0093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220C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220C3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7220C3">
        <w:rPr>
          <w:rFonts w:ascii="Times New Roman" w:hAnsi="Times New Roman" w:cs="Times New Roman"/>
          <w:sz w:val="24"/>
          <w:szCs w:val="24"/>
        </w:rPr>
        <w:t>: объем налоговых расходов Алтайского края в рамках реализации государственной программы (всего)</w:t>
      </w:r>
    </w:p>
    <w:p w14:paraId="0F3C515C" w14:textId="12E69593" w:rsidR="0093379B" w:rsidRPr="0093379B" w:rsidRDefault="0093379B" w:rsidP="009337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F77AF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Pr="008F77AF">
        <w:rPr>
          <w:rFonts w:ascii="Times New Roman" w:hAnsi="Times New Roman" w:cs="Times New Roman"/>
          <w:sz w:val="20"/>
          <w:szCs w:val="20"/>
        </w:rPr>
        <w:t>II. ПРИОРИТЕТЫ МУНИЦИПАЛЬНОЙ ПОЛИТИКИ В СФЕРЕ БЛАГОУСТРОЙСТВА. ОСНОВНАЯ ЦЕЛЬ, ЗАДАЧИ, ЭТАПЫ И СРОКИ ВЫПОЛНЕНИЯ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77AF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proofErr w:type="gramStart"/>
      <w:r w:rsidRPr="008F77AF">
        <w:rPr>
          <w:rFonts w:ascii="Times New Roman" w:hAnsi="Times New Roman" w:cs="Times New Roman"/>
          <w:sz w:val="20"/>
          <w:szCs w:val="20"/>
        </w:rPr>
        <w:t>ПРОГРАММЫ</w:t>
      </w:r>
      <w:r>
        <w:rPr>
          <w:rFonts w:ascii="Times New Roman" w:hAnsi="Times New Roman" w:cs="Times New Roman"/>
          <w:sz w:val="20"/>
          <w:szCs w:val="20"/>
        </w:rPr>
        <w:t xml:space="preserve">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КСО</w:t>
      </w:r>
      <w:r w:rsidRPr="008F77AF">
        <w:rPr>
          <w:rFonts w:ascii="Times New Roman" w:hAnsi="Times New Roman" w:cs="Times New Roman"/>
          <w:sz w:val="24"/>
          <w:szCs w:val="24"/>
        </w:rPr>
        <w:t xml:space="preserve"> рекомендует:</w:t>
      </w:r>
    </w:p>
    <w:p w14:paraId="1809DF69" w14:textId="4AC51451" w:rsidR="0093379B" w:rsidRPr="008F77AF" w:rsidRDefault="0093379B" w:rsidP="0093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7AF">
        <w:rPr>
          <w:rFonts w:ascii="Times New Roman" w:hAnsi="Times New Roman" w:cs="Times New Roman"/>
          <w:sz w:val="24"/>
          <w:szCs w:val="24"/>
        </w:rPr>
        <w:t xml:space="preserve">Выделить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8F77AF">
        <w:rPr>
          <w:rFonts w:ascii="Times New Roman" w:hAnsi="Times New Roman" w:cs="Times New Roman"/>
          <w:sz w:val="24"/>
          <w:szCs w:val="24"/>
        </w:rPr>
        <w:t>подпункт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8F77AF">
        <w:rPr>
          <w:rFonts w:ascii="Times New Roman" w:hAnsi="Times New Roman" w:cs="Times New Roman"/>
          <w:sz w:val="24"/>
          <w:szCs w:val="24"/>
        </w:rPr>
        <w:t>этого пункта:</w:t>
      </w:r>
    </w:p>
    <w:p w14:paraId="4DCC8055" w14:textId="4961DD90" w:rsidR="0093379B" w:rsidRPr="008F77AF" w:rsidRDefault="0093379B" w:rsidP="0093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F77AF">
        <w:rPr>
          <w:rFonts w:ascii="Times New Roman" w:hAnsi="Times New Roman" w:cs="Times New Roman"/>
          <w:sz w:val="24"/>
          <w:szCs w:val="24"/>
        </w:rPr>
        <w:t>-</w:t>
      </w:r>
      <w:r w:rsidRPr="008F7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F77AF">
        <w:rPr>
          <w:rFonts w:ascii="Times New Roman" w:hAnsi="Times New Roman" w:cs="Times New Roman"/>
          <w:sz w:val="24"/>
          <w:szCs w:val="24"/>
        </w:rPr>
        <w:t xml:space="preserve">риоритеты муниципальной политики в сфере в </w:t>
      </w:r>
      <w:r w:rsidRPr="00547412"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14:paraId="396417C5" w14:textId="5C7DCA04" w:rsidR="0093379B" w:rsidRPr="008F77AF" w:rsidRDefault="0093379B" w:rsidP="0093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F77A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8F77AF">
        <w:rPr>
          <w:rFonts w:ascii="Times New Roman" w:hAnsi="Times New Roman" w:cs="Times New Roman"/>
          <w:sz w:val="24"/>
          <w:szCs w:val="24"/>
        </w:rPr>
        <w:t>ели и задачи программы</w:t>
      </w:r>
    </w:p>
    <w:p w14:paraId="4FF0A0B4" w14:textId="577463E4" w:rsidR="0093379B" w:rsidRDefault="0093379B" w:rsidP="0093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F77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F77AF">
        <w:rPr>
          <w:rFonts w:ascii="Times New Roman" w:hAnsi="Times New Roman" w:cs="Times New Roman"/>
          <w:sz w:val="24"/>
          <w:szCs w:val="24"/>
        </w:rPr>
        <w:t>роки и этапы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F77AF">
        <w:rPr>
          <w:rFonts w:ascii="Times New Roman" w:hAnsi="Times New Roman" w:cs="Times New Roman"/>
          <w:sz w:val="24"/>
          <w:szCs w:val="24"/>
        </w:rPr>
        <w:t>которых в данном проекте муниципальной программы в текстовой части нет вообще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F77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5205CF" w14:textId="2A582740" w:rsidR="0093379B" w:rsidRDefault="0093379B" w:rsidP="0093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разделе </w:t>
      </w:r>
      <w:r w:rsidRPr="003C49DD">
        <w:rPr>
          <w:rFonts w:ascii="Times New Roman" w:hAnsi="Times New Roman" w:cs="Times New Roman"/>
          <w:sz w:val="18"/>
          <w:szCs w:val="18"/>
        </w:rPr>
        <w:t>I</w:t>
      </w:r>
      <w:r w:rsidRPr="003C49DD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3C49DD">
        <w:rPr>
          <w:rFonts w:ascii="Times New Roman" w:hAnsi="Times New Roman" w:cs="Times New Roman"/>
          <w:sz w:val="18"/>
          <w:szCs w:val="18"/>
        </w:rPr>
        <w:t>. ПРОГНОЗ ОЖИДАЕМЫХ РЕЗУЛЬТАТОВ РЕАЛИЗАЦИИ МУНИЦИПАЛЬНОЙ ПРОГРАММЫ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r w:rsidRPr="003C49DD">
        <w:rPr>
          <w:rFonts w:ascii="Times New Roman" w:hAnsi="Times New Roman" w:cs="Times New Roman"/>
          <w:sz w:val="24"/>
          <w:szCs w:val="24"/>
        </w:rPr>
        <w:t xml:space="preserve">КСО рекомендует: </w:t>
      </w:r>
    </w:p>
    <w:p w14:paraId="2EB5D009" w14:textId="77777777" w:rsidR="0093379B" w:rsidRPr="003C49DD" w:rsidRDefault="0093379B" w:rsidP="0093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9DD">
        <w:rPr>
          <w:rFonts w:ascii="Times New Roman" w:hAnsi="Times New Roman" w:cs="Times New Roman"/>
          <w:sz w:val="24"/>
          <w:szCs w:val="24"/>
        </w:rPr>
        <w:t>Выделить на подпункты этого пункта:</w:t>
      </w:r>
    </w:p>
    <w:p w14:paraId="0FFAAA16" w14:textId="0AF3966B" w:rsidR="0093379B" w:rsidRDefault="0093379B" w:rsidP="0093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-А</w:t>
      </w:r>
      <w:r w:rsidRPr="003C49DD">
        <w:rPr>
          <w:rFonts w:ascii="Times New Roman" w:hAnsi="Times New Roman" w:cs="Times New Roman"/>
          <w:sz w:val="24"/>
          <w:szCs w:val="24"/>
        </w:rPr>
        <w:t>нализ рисков реализации государственной программы и описание мер управления рисками реализации государственной программы</w:t>
      </w:r>
    </w:p>
    <w:p w14:paraId="1E5BC60A" w14:textId="6EFA723B" w:rsidR="0093379B" w:rsidRDefault="0093379B" w:rsidP="0093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Последним абзацем этого раздела указать: «Сведения об индикаторах и их значениях приведены в приложении № к программе» таблицей №.  И составить приложением таблицу «</w:t>
      </w:r>
      <w:r w:rsidRPr="00D14D9E">
        <w:rPr>
          <w:rFonts w:ascii="Times New Roman" w:hAnsi="Times New Roman" w:cs="Times New Roman"/>
          <w:sz w:val="24"/>
          <w:szCs w:val="24"/>
        </w:rPr>
        <w:t>Сведения об индикаторах государственной программы (показателях подпрограммы) и их значениях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41C94260" w14:textId="30203AC4" w:rsidR="0093379B" w:rsidRPr="0093379B" w:rsidRDefault="0093379B" w:rsidP="0093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разделе IV.</w:t>
      </w:r>
      <w:r w:rsidRPr="00A20A02">
        <w:rPr>
          <w:rFonts w:ascii="Times New Roman" w:hAnsi="Times New Roman" w:cs="Times New Roman"/>
          <w:sz w:val="20"/>
          <w:szCs w:val="20"/>
        </w:rPr>
        <w:t xml:space="preserve"> ПЕРЕЧЕНЬ МЕРОПРИЯТИЙ ПРОГРАММЫ</w:t>
      </w:r>
      <w:r>
        <w:rPr>
          <w:rFonts w:ascii="Times New Roman" w:hAnsi="Times New Roman" w:cs="Times New Roman"/>
          <w:sz w:val="20"/>
          <w:szCs w:val="20"/>
        </w:rPr>
        <w:t xml:space="preserve">, КСО </w:t>
      </w:r>
      <w:r w:rsidRPr="0093379B">
        <w:rPr>
          <w:rFonts w:ascii="Times New Roman" w:hAnsi="Times New Roman" w:cs="Times New Roman"/>
          <w:sz w:val="24"/>
          <w:szCs w:val="24"/>
        </w:rPr>
        <w:t>рекомендует:</w:t>
      </w:r>
    </w:p>
    <w:p w14:paraId="6104476C" w14:textId="28034AFF" w:rsidR="0093379B" w:rsidRDefault="0093379B" w:rsidP="0093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20A02">
        <w:rPr>
          <w:rFonts w:ascii="Times New Roman" w:hAnsi="Times New Roman" w:cs="Times New Roman"/>
          <w:sz w:val="24"/>
          <w:szCs w:val="24"/>
        </w:rPr>
        <w:t>Последним абзацем данного раздела указать</w:t>
      </w:r>
      <w:r>
        <w:rPr>
          <w:rFonts w:ascii="Times New Roman" w:hAnsi="Times New Roman" w:cs="Times New Roman"/>
          <w:sz w:val="24"/>
          <w:szCs w:val="24"/>
        </w:rPr>
        <w:t>: «</w:t>
      </w:r>
      <w:r w:rsidRPr="00A20A02">
        <w:rPr>
          <w:rFonts w:ascii="Times New Roman" w:hAnsi="Times New Roman" w:cs="Times New Roman"/>
          <w:sz w:val="24"/>
          <w:szCs w:val="24"/>
        </w:rPr>
        <w:t xml:space="preserve">Перечень мероприятий представлен в приложении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20A02">
        <w:rPr>
          <w:rFonts w:ascii="Times New Roman" w:hAnsi="Times New Roman" w:cs="Times New Roman"/>
          <w:sz w:val="24"/>
          <w:szCs w:val="24"/>
        </w:rPr>
        <w:t xml:space="preserve"> к Программе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20A02">
        <w:rPr>
          <w:rFonts w:ascii="Times New Roman" w:hAnsi="Times New Roman" w:cs="Times New Roman"/>
          <w:sz w:val="24"/>
          <w:szCs w:val="24"/>
        </w:rPr>
        <w:t>.</w:t>
      </w:r>
    </w:p>
    <w:p w14:paraId="7C34DF4F" w14:textId="428DB33B" w:rsidR="0093379B" w:rsidRPr="00A20A02" w:rsidRDefault="0093379B" w:rsidP="0093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</w:t>
      </w:r>
      <w:r w:rsidRPr="00A20A02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A20A02">
        <w:rPr>
          <w:rFonts w:ascii="Times New Roman" w:hAnsi="Times New Roman" w:cs="Times New Roman"/>
          <w:sz w:val="20"/>
          <w:szCs w:val="20"/>
        </w:rPr>
        <w:t>V. ОБОСНОВАНИЕ РЕСУРСНОГО ОБЕСПЕЧЕНИЯ ПРОГРАММЫ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20A02">
        <w:rPr>
          <w:rFonts w:ascii="Times New Roman" w:hAnsi="Times New Roman" w:cs="Times New Roman"/>
          <w:sz w:val="24"/>
          <w:szCs w:val="24"/>
        </w:rPr>
        <w:t xml:space="preserve">КСО рекомендует: наименование раздела «Объем бюджетных ассигнований Программы» заменить на «Объемы финансирования программы». </w:t>
      </w:r>
    </w:p>
    <w:p w14:paraId="1367DB2E" w14:textId="374C5231" w:rsidR="0093379B" w:rsidRPr="00A20A02" w:rsidRDefault="0093379B" w:rsidP="0093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20A02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>в данном разделе указать, что п</w:t>
      </w:r>
      <w:r w:rsidRPr="00A20A02">
        <w:rPr>
          <w:rFonts w:ascii="Times New Roman" w:hAnsi="Times New Roman" w:cs="Times New Roman"/>
          <w:sz w:val="24"/>
          <w:szCs w:val="24"/>
        </w:rPr>
        <w:t xml:space="preserve">о годам общий объем финансовых ресурсов, необходимых для реализации Программы, распределяется 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20A02">
        <w:rPr>
          <w:rFonts w:ascii="Times New Roman" w:hAnsi="Times New Roman" w:cs="Times New Roman"/>
          <w:sz w:val="24"/>
          <w:szCs w:val="24"/>
        </w:rPr>
        <w:t xml:space="preserve"> к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A02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виде таблицы</w:t>
      </w:r>
      <w:r w:rsidRPr="00A20A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приложением № составить таблицу № «</w:t>
      </w:r>
      <w:r w:rsidRPr="006871C5">
        <w:rPr>
          <w:rFonts w:ascii="Times New Roman" w:hAnsi="Times New Roman" w:cs="Times New Roman"/>
          <w:sz w:val="24"/>
          <w:szCs w:val="24"/>
        </w:rPr>
        <w:t>Объем финансовых ресурсов, необходимых для реализации государственной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2502265" w14:textId="0876A587" w:rsidR="0093379B" w:rsidRPr="00F91274" w:rsidRDefault="0093379B" w:rsidP="00933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разделе </w:t>
      </w:r>
      <w:r w:rsidRPr="00F91274">
        <w:rPr>
          <w:rFonts w:ascii="Times New Roman" w:hAnsi="Times New Roman" w:cs="Times New Roman"/>
          <w:sz w:val="20"/>
          <w:szCs w:val="20"/>
        </w:rPr>
        <w:t>VI</w:t>
      </w:r>
      <w:r w:rsidRPr="00F91274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91274">
        <w:rPr>
          <w:rFonts w:ascii="Times New Roman" w:hAnsi="Times New Roman" w:cs="Times New Roman"/>
          <w:sz w:val="20"/>
          <w:szCs w:val="20"/>
        </w:rPr>
        <w:t>. ОЦЕНКА СОЦИАЛЬНО-ЭКОНОМИЧЕСКОЙ ЭФФЕКТИВНОСТИ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1274">
        <w:rPr>
          <w:rFonts w:ascii="Times New Roman" w:hAnsi="Times New Roman" w:cs="Times New Roman"/>
          <w:sz w:val="20"/>
          <w:szCs w:val="20"/>
        </w:rPr>
        <w:t>РЕАЛИЗАЦИИ ПРОГРАММЫ</w:t>
      </w:r>
      <w:r>
        <w:rPr>
          <w:rFonts w:ascii="Times New Roman" w:hAnsi="Times New Roman" w:cs="Times New Roman"/>
          <w:sz w:val="20"/>
          <w:szCs w:val="20"/>
        </w:rPr>
        <w:t xml:space="preserve">, КСО </w:t>
      </w:r>
      <w:r w:rsidRPr="00F91274">
        <w:rPr>
          <w:rFonts w:ascii="Times New Roman" w:hAnsi="Times New Roman" w:cs="Times New Roman"/>
          <w:sz w:val="24"/>
          <w:szCs w:val="24"/>
        </w:rPr>
        <w:t xml:space="preserve">рекомендует </w:t>
      </w:r>
      <w:r>
        <w:rPr>
          <w:rFonts w:ascii="Times New Roman" w:hAnsi="Times New Roman" w:cs="Times New Roman"/>
          <w:sz w:val="24"/>
          <w:szCs w:val="24"/>
        </w:rPr>
        <w:t xml:space="preserve">указать на приложение </w:t>
      </w:r>
      <w:r w:rsidRPr="0093379B">
        <w:rPr>
          <w:rFonts w:ascii="Times New Roman" w:hAnsi="Times New Roman" w:cs="Times New Roman"/>
          <w:sz w:val="20"/>
          <w:szCs w:val="20"/>
        </w:rPr>
        <w:t>«МЕТОДИКА ОЦЕНКИ ЭФФЕКТИВНОСТИ ГОСУДАРСТВЕННОЙ ПРОГРАММЫ АЛТАЙСКОГО КРАЯ»</w:t>
      </w:r>
      <w:r>
        <w:rPr>
          <w:rFonts w:ascii="Times New Roman" w:hAnsi="Times New Roman" w:cs="Times New Roman"/>
          <w:sz w:val="24"/>
          <w:szCs w:val="24"/>
        </w:rPr>
        <w:t xml:space="preserve"> и сделать это приложение к программе, либо сослаться на НПА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«Об утверждении порядка разработки, реализации и оценки эффективности муниципальных программ», в котором имеется приложение № методика оценки эффективности муниципальной программы. </w:t>
      </w:r>
    </w:p>
    <w:p w14:paraId="77673F5F" w14:textId="77777777" w:rsidR="00B86DF3" w:rsidRPr="00B86DF3" w:rsidRDefault="00B86DF3" w:rsidP="00B86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682A06" w14:textId="0243F6B4" w:rsidR="0083064E" w:rsidRPr="0083064E" w:rsidRDefault="008877AE" w:rsidP="009E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83064E" w:rsidRPr="0083064E">
        <w:rPr>
          <w:rFonts w:ascii="Times New Roman" w:eastAsia="Calibri" w:hAnsi="Times New Roman" w:cs="Times New Roman"/>
          <w:b/>
          <w:sz w:val="24"/>
          <w:szCs w:val="24"/>
        </w:rPr>
        <w:t>3.   Анализ ресурс</w:t>
      </w:r>
      <w:r w:rsidR="009E7D7F">
        <w:rPr>
          <w:rFonts w:ascii="Times New Roman" w:eastAsia="Calibri" w:hAnsi="Times New Roman" w:cs="Times New Roman"/>
          <w:b/>
          <w:sz w:val="24"/>
          <w:szCs w:val="24"/>
        </w:rPr>
        <w:t>ного</w:t>
      </w:r>
      <w:r w:rsidR="0083064E" w:rsidRPr="0083064E">
        <w:rPr>
          <w:rFonts w:ascii="Times New Roman" w:eastAsia="Calibri" w:hAnsi="Times New Roman" w:cs="Times New Roman"/>
          <w:b/>
          <w:sz w:val="24"/>
          <w:szCs w:val="24"/>
        </w:rPr>
        <w:t xml:space="preserve"> обеспечения муниципальной программы</w:t>
      </w:r>
    </w:p>
    <w:p w14:paraId="2C87A8BB" w14:textId="5C9D346F" w:rsidR="009E7D7F" w:rsidRDefault="0083064E" w:rsidP="009E7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8877A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337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77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7D7F" w:rsidRPr="009E7D7F">
        <w:rPr>
          <w:rFonts w:ascii="Times New Roman" w:eastAsia="Calibri" w:hAnsi="Times New Roman" w:cs="Times New Roman"/>
          <w:sz w:val="24"/>
          <w:szCs w:val="24"/>
        </w:rPr>
        <w:t xml:space="preserve">Общий объем финансирования мероприятий </w:t>
      </w:r>
      <w:r w:rsidR="009E7D7F">
        <w:rPr>
          <w:rFonts w:ascii="Times New Roman" w:eastAsia="Calibri" w:hAnsi="Times New Roman" w:cs="Times New Roman"/>
          <w:sz w:val="24"/>
          <w:szCs w:val="24"/>
        </w:rPr>
        <w:t xml:space="preserve">муниципальной программы </w:t>
      </w:r>
      <w:r w:rsidR="009E7D7F" w:rsidRPr="009E7D7F">
        <w:rPr>
          <w:rFonts w:ascii="Times New Roman" w:eastAsia="Calibri" w:hAnsi="Times New Roman" w:cs="Times New Roman"/>
          <w:sz w:val="24"/>
          <w:szCs w:val="24"/>
        </w:rPr>
        <w:t xml:space="preserve">составит </w:t>
      </w:r>
      <w:r w:rsidR="0093379B">
        <w:rPr>
          <w:rFonts w:ascii="Times New Roman" w:eastAsia="Calibri" w:hAnsi="Times New Roman" w:cs="Times New Roman"/>
          <w:sz w:val="24"/>
          <w:szCs w:val="24"/>
        </w:rPr>
        <w:t>70 573,1</w:t>
      </w:r>
      <w:r w:rsidR="009E7D7F" w:rsidRPr="009E7D7F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 за счет средств </w:t>
      </w:r>
      <w:r w:rsidR="00A4762C">
        <w:rPr>
          <w:rFonts w:ascii="Times New Roman" w:eastAsia="Calibri" w:hAnsi="Times New Roman" w:cs="Times New Roman"/>
          <w:sz w:val="24"/>
          <w:szCs w:val="24"/>
        </w:rPr>
        <w:t>местного</w:t>
      </w:r>
      <w:r w:rsidR="009E7D7F" w:rsidRPr="009E7D7F">
        <w:rPr>
          <w:rFonts w:ascii="Times New Roman" w:eastAsia="Calibri" w:hAnsi="Times New Roman" w:cs="Times New Roman"/>
          <w:sz w:val="24"/>
          <w:szCs w:val="24"/>
        </w:rPr>
        <w:t xml:space="preserve"> бюджета – </w:t>
      </w:r>
      <w:r w:rsidR="0093379B">
        <w:rPr>
          <w:rFonts w:ascii="Times New Roman" w:eastAsia="Calibri" w:hAnsi="Times New Roman" w:cs="Times New Roman"/>
          <w:sz w:val="24"/>
          <w:szCs w:val="24"/>
        </w:rPr>
        <w:t>1 717,0</w:t>
      </w:r>
      <w:r w:rsidR="009E7D7F" w:rsidRPr="009E7D7F">
        <w:rPr>
          <w:rFonts w:ascii="Times New Roman" w:eastAsia="Calibri" w:hAnsi="Times New Roman" w:cs="Times New Roman"/>
          <w:sz w:val="24"/>
          <w:szCs w:val="24"/>
        </w:rPr>
        <w:t xml:space="preserve"> тыс. рублей (</w:t>
      </w:r>
      <w:r w:rsidR="0093379B">
        <w:rPr>
          <w:rFonts w:ascii="Times New Roman" w:eastAsia="Calibri" w:hAnsi="Times New Roman" w:cs="Times New Roman"/>
          <w:sz w:val="24"/>
          <w:szCs w:val="24"/>
        </w:rPr>
        <w:t>2,4</w:t>
      </w:r>
      <w:r w:rsidR="009E7D7F" w:rsidRPr="009E7D7F">
        <w:rPr>
          <w:rFonts w:ascii="Times New Roman" w:eastAsia="Calibri" w:hAnsi="Times New Roman" w:cs="Times New Roman"/>
          <w:sz w:val="24"/>
          <w:szCs w:val="24"/>
        </w:rPr>
        <w:t>%)</w:t>
      </w:r>
      <w:r w:rsidR="0093379B">
        <w:rPr>
          <w:rFonts w:ascii="Times New Roman" w:eastAsia="Calibri" w:hAnsi="Times New Roman" w:cs="Times New Roman"/>
          <w:sz w:val="24"/>
          <w:szCs w:val="24"/>
        </w:rPr>
        <w:t xml:space="preserve">; за счет средств краевого бюджета – 18 715,9 тыс. рублей (26,5%); </w:t>
      </w:r>
      <w:r w:rsidR="00A4762C">
        <w:rPr>
          <w:rFonts w:ascii="Times New Roman" w:eastAsia="Calibri" w:hAnsi="Times New Roman" w:cs="Times New Roman"/>
          <w:sz w:val="24"/>
          <w:szCs w:val="24"/>
        </w:rPr>
        <w:t xml:space="preserve">за счет средств федерального бюджета - </w:t>
      </w:r>
      <w:r w:rsidR="00A4762C" w:rsidRPr="009E7D7F">
        <w:rPr>
          <w:rFonts w:ascii="Times New Roman" w:eastAsia="Calibri" w:hAnsi="Times New Roman" w:cs="Times New Roman"/>
          <w:sz w:val="24"/>
          <w:szCs w:val="24"/>
        </w:rPr>
        <w:t>50</w:t>
      </w:r>
      <w:r w:rsidR="00A4762C">
        <w:rPr>
          <w:rFonts w:ascii="Times New Roman" w:eastAsia="Calibri" w:hAnsi="Times New Roman" w:cs="Times New Roman"/>
          <w:sz w:val="24"/>
          <w:szCs w:val="24"/>
        </w:rPr>
        <w:t xml:space="preserve"> 140,2 тыс. рублей (71,1%). </w:t>
      </w:r>
      <w:r w:rsidR="009E7D7F" w:rsidRPr="009E7D7F">
        <w:rPr>
          <w:rFonts w:ascii="Times New Roman" w:eastAsia="Calibri" w:hAnsi="Times New Roman" w:cs="Times New Roman"/>
          <w:sz w:val="24"/>
          <w:szCs w:val="24"/>
        </w:rPr>
        <w:t>Согласно проекту постановления, на 202</w:t>
      </w:r>
      <w:r w:rsidR="00AF588B">
        <w:rPr>
          <w:rFonts w:ascii="Times New Roman" w:eastAsia="Calibri" w:hAnsi="Times New Roman" w:cs="Times New Roman"/>
          <w:sz w:val="24"/>
          <w:szCs w:val="24"/>
        </w:rPr>
        <w:t>2</w:t>
      </w:r>
      <w:r w:rsidR="009E7D7F" w:rsidRPr="009E7D7F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AF58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7D7F" w:rsidRPr="009E7D7F">
        <w:rPr>
          <w:rFonts w:ascii="Times New Roman" w:eastAsia="Calibri" w:hAnsi="Times New Roman" w:cs="Times New Roman"/>
          <w:sz w:val="24"/>
          <w:szCs w:val="24"/>
        </w:rPr>
        <w:t xml:space="preserve">предусмотрен объем финансирования мероприятий </w:t>
      </w:r>
      <w:r w:rsidR="00AF588B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9E7D7F" w:rsidRPr="009E7D7F">
        <w:rPr>
          <w:rFonts w:ascii="Times New Roman" w:eastAsia="Calibri" w:hAnsi="Times New Roman" w:cs="Times New Roman"/>
          <w:sz w:val="24"/>
          <w:szCs w:val="24"/>
        </w:rPr>
        <w:t xml:space="preserve">программы в сумме </w:t>
      </w:r>
      <w:r w:rsidR="00A4762C">
        <w:rPr>
          <w:rFonts w:ascii="Times New Roman" w:eastAsia="Calibri" w:hAnsi="Times New Roman" w:cs="Times New Roman"/>
          <w:sz w:val="24"/>
          <w:szCs w:val="24"/>
        </w:rPr>
        <w:t>10 309,3</w:t>
      </w:r>
      <w:r w:rsidR="009E7D7F" w:rsidRPr="009E7D7F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 за счет средств </w:t>
      </w:r>
      <w:r w:rsidR="00A4762C">
        <w:rPr>
          <w:rFonts w:ascii="Times New Roman" w:eastAsia="Calibri" w:hAnsi="Times New Roman" w:cs="Times New Roman"/>
          <w:sz w:val="24"/>
          <w:szCs w:val="24"/>
        </w:rPr>
        <w:t>местного</w:t>
      </w:r>
      <w:r w:rsidR="009E7D7F" w:rsidRPr="009E7D7F">
        <w:rPr>
          <w:rFonts w:ascii="Times New Roman" w:eastAsia="Calibri" w:hAnsi="Times New Roman" w:cs="Times New Roman"/>
          <w:sz w:val="24"/>
          <w:szCs w:val="24"/>
        </w:rPr>
        <w:t xml:space="preserve"> бюджета </w:t>
      </w:r>
      <w:r w:rsidR="00AF588B">
        <w:rPr>
          <w:rFonts w:ascii="Times New Roman" w:eastAsia="Calibri" w:hAnsi="Times New Roman" w:cs="Times New Roman"/>
          <w:sz w:val="24"/>
          <w:szCs w:val="24"/>
        </w:rPr>
        <w:t>–</w:t>
      </w:r>
      <w:r w:rsidR="009E7D7F" w:rsidRPr="009E7D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762C">
        <w:rPr>
          <w:rFonts w:ascii="Times New Roman" w:eastAsia="Calibri" w:hAnsi="Times New Roman" w:cs="Times New Roman"/>
          <w:sz w:val="24"/>
          <w:szCs w:val="24"/>
        </w:rPr>
        <w:t>309,3</w:t>
      </w:r>
      <w:r w:rsidR="009E7D7F" w:rsidRPr="009E7D7F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A4762C">
        <w:rPr>
          <w:rFonts w:ascii="Times New Roman" w:eastAsia="Calibri" w:hAnsi="Times New Roman" w:cs="Times New Roman"/>
          <w:sz w:val="24"/>
          <w:szCs w:val="24"/>
        </w:rPr>
        <w:t xml:space="preserve"> (3,0%)</w:t>
      </w:r>
      <w:r w:rsidR="009E7D7F" w:rsidRPr="009E7D7F">
        <w:rPr>
          <w:rFonts w:ascii="Times New Roman" w:eastAsia="Calibri" w:hAnsi="Times New Roman" w:cs="Times New Roman"/>
          <w:sz w:val="24"/>
          <w:szCs w:val="24"/>
        </w:rPr>
        <w:t>,</w:t>
      </w:r>
      <w:r w:rsidR="00A4762C">
        <w:rPr>
          <w:rFonts w:ascii="Times New Roman" w:eastAsia="Calibri" w:hAnsi="Times New Roman" w:cs="Times New Roman"/>
          <w:sz w:val="24"/>
          <w:szCs w:val="24"/>
        </w:rPr>
        <w:t xml:space="preserve"> за счет</w:t>
      </w:r>
      <w:r w:rsidR="009E7D7F" w:rsidRPr="009E7D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762C" w:rsidRPr="00AF588B">
        <w:rPr>
          <w:rFonts w:ascii="Times New Roman" w:eastAsia="Calibri" w:hAnsi="Times New Roman" w:cs="Times New Roman"/>
          <w:sz w:val="24"/>
          <w:szCs w:val="24"/>
        </w:rPr>
        <w:t>средств</w:t>
      </w:r>
      <w:r w:rsidR="00A476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762C" w:rsidRPr="00AF588B">
        <w:rPr>
          <w:rFonts w:ascii="Times New Roman" w:eastAsia="Calibri" w:hAnsi="Times New Roman" w:cs="Times New Roman"/>
          <w:sz w:val="24"/>
          <w:szCs w:val="24"/>
        </w:rPr>
        <w:t>краевого</w:t>
      </w:r>
      <w:r w:rsidR="00A476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588B" w:rsidRPr="00AF588B">
        <w:rPr>
          <w:rFonts w:ascii="Times New Roman" w:eastAsia="Calibri" w:hAnsi="Times New Roman" w:cs="Times New Roman"/>
          <w:sz w:val="24"/>
          <w:szCs w:val="24"/>
        </w:rPr>
        <w:t>бюджета</w:t>
      </w:r>
      <w:r w:rsidR="00A4762C">
        <w:rPr>
          <w:rFonts w:ascii="Times New Roman" w:eastAsia="Calibri" w:hAnsi="Times New Roman" w:cs="Times New Roman"/>
          <w:sz w:val="24"/>
          <w:szCs w:val="24"/>
        </w:rPr>
        <w:t xml:space="preserve"> – 100,0 тыс. рублей (1,0%); за счет средств федерального бюджета – 9 900,0 тыс. рублей (96%). </w:t>
      </w:r>
    </w:p>
    <w:p w14:paraId="15F16137" w14:textId="68DAE210" w:rsidR="00A4762C" w:rsidRPr="004441C1" w:rsidRDefault="00A4762C" w:rsidP="004441C1">
      <w:pPr>
        <w:pStyle w:val="ConsPlusNormal"/>
        <w:jc w:val="both"/>
      </w:pPr>
      <w:r>
        <w:rPr>
          <w:rFonts w:eastAsia="Calibri"/>
          <w:szCs w:val="24"/>
        </w:rPr>
        <w:t xml:space="preserve">             </w:t>
      </w:r>
      <w:r w:rsidRPr="00A4762C">
        <w:rPr>
          <w:szCs w:val="24"/>
        </w:rPr>
        <w:t>Объемы финансового обеспечения мероприятий муниципальной программы на 202</w:t>
      </w:r>
      <w:r w:rsidR="004441C1">
        <w:rPr>
          <w:szCs w:val="24"/>
        </w:rPr>
        <w:t>2</w:t>
      </w:r>
      <w:r w:rsidRPr="00A4762C">
        <w:rPr>
          <w:szCs w:val="24"/>
        </w:rPr>
        <w:t xml:space="preserve"> год  соответствуют бюджетным ассигнованиям, предусмотренным на ее реализацию в Решении </w:t>
      </w:r>
      <w:proofErr w:type="spellStart"/>
      <w:r w:rsidRPr="00A4762C">
        <w:rPr>
          <w:szCs w:val="24"/>
        </w:rPr>
        <w:t>Змеиногорского</w:t>
      </w:r>
      <w:proofErr w:type="spellEnd"/>
      <w:r w:rsidRPr="00A4762C">
        <w:rPr>
          <w:szCs w:val="24"/>
        </w:rPr>
        <w:t xml:space="preserve"> </w:t>
      </w:r>
      <w:r w:rsidR="004441C1">
        <w:rPr>
          <w:szCs w:val="24"/>
        </w:rPr>
        <w:t>городского</w:t>
      </w:r>
      <w:r w:rsidRPr="00A4762C">
        <w:rPr>
          <w:szCs w:val="24"/>
        </w:rPr>
        <w:t xml:space="preserve"> Совета депутатов Алтайского края </w:t>
      </w:r>
      <w:r w:rsidR="004441C1">
        <w:rPr>
          <w:szCs w:val="24"/>
        </w:rPr>
        <w:t xml:space="preserve">от </w:t>
      </w:r>
      <w:r w:rsidR="004441C1" w:rsidRPr="004441C1">
        <w:rPr>
          <w:szCs w:val="24"/>
        </w:rPr>
        <w:t>20.12.2021 №65</w:t>
      </w:r>
      <w:r w:rsidRPr="00A4762C">
        <w:rPr>
          <w:szCs w:val="24"/>
        </w:rPr>
        <w:t xml:space="preserve"> «</w:t>
      </w:r>
      <w:r w:rsidR="004441C1" w:rsidRPr="004441C1">
        <w:rPr>
          <w:szCs w:val="24"/>
        </w:rPr>
        <w:t xml:space="preserve">О бюджете городского поселения город Змеиногорск </w:t>
      </w:r>
      <w:proofErr w:type="spellStart"/>
      <w:r w:rsidR="004441C1" w:rsidRPr="004441C1">
        <w:rPr>
          <w:szCs w:val="24"/>
        </w:rPr>
        <w:t>Змеиногорского</w:t>
      </w:r>
      <w:proofErr w:type="spellEnd"/>
      <w:r w:rsidR="004441C1" w:rsidRPr="004441C1">
        <w:rPr>
          <w:szCs w:val="24"/>
        </w:rPr>
        <w:t xml:space="preserve"> района Алтайского края на 2022 год</w:t>
      </w:r>
      <w:r w:rsidRPr="00A4762C">
        <w:rPr>
          <w:szCs w:val="24"/>
        </w:rPr>
        <w:t xml:space="preserve">» </w:t>
      </w:r>
      <w:r w:rsidR="004441C1">
        <w:rPr>
          <w:szCs w:val="24"/>
        </w:rPr>
        <w:t xml:space="preserve">(ред. от 21.02.2022 №5) </w:t>
      </w:r>
      <w:r w:rsidRPr="00A4762C">
        <w:rPr>
          <w:szCs w:val="24"/>
        </w:rPr>
        <w:t xml:space="preserve">по коду бюджетной классификации </w:t>
      </w:r>
      <w:r w:rsidR="004441C1" w:rsidRPr="004441C1">
        <w:rPr>
          <w:szCs w:val="24"/>
        </w:rPr>
        <w:t>4200000000</w:t>
      </w:r>
      <w:r w:rsidR="004441C1">
        <w:rPr>
          <w:szCs w:val="24"/>
        </w:rPr>
        <w:t xml:space="preserve"> </w:t>
      </w:r>
      <w:r w:rsidR="004441C1" w:rsidRPr="004441C1">
        <w:t xml:space="preserve"> «Формирование современной городской среды на территории муниципального образования город Змеиногорск </w:t>
      </w:r>
      <w:proofErr w:type="spellStart"/>
      <w:r w:rsidR="004441C1" w:rsidRPr="004441C1">
        <w:t>Змеиногорского</w:t>
      </w:r>
      <w:proofErr w:type="spellEnd"/>
      <w:r w:rsidR="004441C1" w:rsidRPr="004441C1">
        <w:t xml:space="preserve"> района Алтайского края» на 2018-2024 годы»</w:t>
      </w:r>
      <w:r w:rsidR="004441C1">
        <w:t xml:space="preserve">. </w:t>
      </w:r>
    </w:p>
    <w:p w14:paraId="6BAAD6AB" w14:textId="4078633B" w:rsidR="000843DC" w:rsidRDefault="000843DC" w:rsidP="004441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4441C1" w:rsidRPr="004441C1">
        <w:rPr>
          <w:rFonts w:ascii="Times New Roman" w:eastAsia="Calibri" w:hAnsi="Times New Roman" w:cs="Times New Roman"/>
          <w:bCs/>
          <w:sz w:val="24"/>
          <w:szCs w:val="24"/>
        </w:rPr>
        <w:t>Соблюдено требование статьи 179 Бюджетного кодекса Российской Федерации в части приведения муниципальной программы в соответствие с Решени</w:t>
      </w:r>
      <w:r w:rsidR="00705FCB">
        <w:rPr>
          <w:rFonts w:ascii="Times New Roman" w:eastAsia="Calibri" w:hAnsi="Times New Roman" w:cs="Times New Roman"/>
          <w:bCs/>
          <w:sz w:val="24"/>
          <w:szCs w:val="24"/>
        </w:rPr>
        <w:t>ем</w:t>
      </w:r>
      <w:r w:rsidR="004441C1" w:rsidRPr="004441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4441C1" w:rsidRPr="004441C1">
        <w:rPr>
          <w:rFonts w:ascii="Times New Roman" w:eastAsia="Calibri" w:hAnsi="Times New Roman" w:cs="Times New Roman"/>
          <w:bCs/>
          <w:sz w:val="24"/>
          <w:szCs w:val="24"/>
        </w:rPr>
        <w:t>Змеиногорского</w:t>
      </w:r>
      <w:proofErr w:type="spellEnd"/>
      <w:r w:rsidR="004441C1" w:rsidRPr="004441C1">
        <w:rPr>
          <w:rFonts w:ascii="Times New Roman" w:eastAsia="Calibri" w:hAnsi="Times New Roman" w:cs="Times New Roman"/>
          <w:bCs/>
          <w:sz w:val="24"/>
          <w:szCs w:val="24"/>
        </w:rPr>
        <w:t xml:space="preserve"> городского Совета депутатов Алтайского края от 20.12.2021 №65 «О бюджете городского поселения город Змеиногорск </w:t>
      </w:r>
      <w:proofErr w:type="spellStart"/>
      <w:r w:rsidR="004441C1" w:rsidRPr="004441C1">
        <w:rPr>
          <w:rFonts w:ascii="Times New Roman" w:eastAsia="Calibri" w:hAnsi="Times New Roman" w:cs="Times New Roman"/>
          <w:bCs/>
          <w:sz w:val="24"/>
          <w:szCs w:val="24"/>
        </w:rPr>
        <w:t>Змеиногорского</w:t>
      </w:r>
      <w:proofErr w:type="spellEnd"/>
      <w:r w:rsidR="004441C1" w:rsidRPr="004441C1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Алтайского края на 2022 год» (ред. от 21.02.2022 №5), не позднее трех месяцев со дня вступления его в силу.</w:t>
      </w:r>
    </w:p>
    <w:p w14:paraId="7DB9FED8" w14:textId="46BF13C9" w:rsidR="009E7D7F" w:rsidRDefault="00AF588B" w:rsidP="009E7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16A1962F" w14:textId="6B60DAE2" w:rsidR="0083064E" w:rsidRPr="0083064E" w:rsidRDefault="0083064E" w:rsidP="009E7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064E">
        <w:rPr>
          <w:rFonts w:ascii="Times New Roman" w:eastAsia="Calibri" w:hAnsi="Times New Roman" w:cs="Times New Roman"/>
          <w:b/>
          <w:sz w:val="24"/>
          <w:szCs w:val="24"/>
        </w:rPr>
        <w:t>4.Выводы и предложения по результатам проведенной экспертизы</w:t>
      </w:r>
    </w:p>
    <w:p w14:paraId="281E088A" w14:textId="06B2DE3D" w:rsidR="004441C1" w:rsidRPr="004441C1" w:rsidRDefault="0083064E" w:rsidP="004441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8877A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По итогам финансово-экономической экспертизы представленного проекта программы замечания </w:t>
      </w:r>
      <w:r w:rsidR="004441C1">
        <w:rPr>
          <w:rFonts w:ascii="Times New Roman" w:eastAsia="Calibri" w:hAnsi="Times New Roman" w:cs="Times New Roman"/>
          <w:sz w:val="24"/>
          <w:szCs w:val="24"/>
        </w:rPr>
        <w:t xml:space="preserve">присутствуют в пункте </w:t>
      </w:r>
      <w:r w:rsidR="004441C1" w:rsidRPr="004441C1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4441C1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="004441C1" w:rsidRPr="004441C1">
        <w:rPr>
          <w:rFonts w:ascii="Times New Roman" w:eastAsia="Calibri" w:hAnsi="Times New Roman" w:cs="Times New Roman"/>
          <w:bCs/>
          <w:sz w:val="24"/>
          <w:szCs w:val="24"/>
        </w:rPr>
        <w:t>Анализ структуры и содержания муниципальной программы</w:t>
      </w:r>
      <w:r w:rsidR="004441C1">
        <w:rPr>
          <w:rFonts w:ascii="Times New Roman" w:eastAsia="Calibri" w:hAnsi="Times New Roman" w:cs="Times New Roman"/>
          <w:bCs/>
          <w:sz w:val="24"/>
          <w:szCs w:val="24"/>
        </w:rPr>
        <w:t xml:space="preserve">». КСО рекомендует привести </w:t>
      </w:r>
      <w:r w:rsidR="006909EB">
        <w:rPr>
          <w:rFonts w:ascii="Times New Roman" w:eastAsia="Calibri" w:hAnsi="Times New Roman" w:cs="Times New Roman"/>
          <w:bCs/>
          <w:sz w:val="24"/>
          <w:szCs w:val="24"/>
        </w:rPr>
        <w:t xml:space="preserve">структуру </w:t>
      </w:r>
      <w:r w:rsidR="00705FCB">
        <w:rPr>
          <w:rFonts w:ascii="Times New Roman" w:eastAsia="Calibri" w:hAnsi="Times New Roman" w:cs="Times New Roman"/>
          <w:bCs/>
          <w:sz w:val="24"/>
          <w:szCs w:val="24"/>
        </w:rPr>
        <w:t>проект</w:t>
      </w:r>
      <w:r w:rsidR="006909EB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705FCB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муниципальной программы в соответствие с </w:t>
      </w:r>
      <w:r w:rsidR="00705FCB" w:rsidRPr="00705FCB">
        <w:rPr>
          <w:rFonts w:ascii="Times New Roman" w:eastAsia="Calibri" w:hAnsi="Times New Roman" w:cs="Times New Roman"/>
          <w:bCs/>
          <w:sz w:val="24"/>
          <w:szCs w:val="24"/>
        </w:rPr>
        <w:t>Постановление</w:t>
      </w:r>
      <w:r w:rsidR="00705FCB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="00705FCB" w:rsidRPr="00705FCB">
        <w:rPr>
          <w:rFonts w:ascii="Times New Roman" w:eastAsia="Calibri" w:hAnsi="Times New Roman" w:cs="Times New Roman"/>
          <w:bCs/>
          <w:sz w:val="24"/>
          <w:szCs w:val="24"/>
        </w:rPr>
        <w:t xml:space="preserve"> Администрации Алтайского </w:t>
      </w:r>
      <w:r w:rsidR="00705FCB" w:rsidRPr="00705FC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края от 23.09.2013 N 502 (ред. от 12.11.2021) "Об утверждении порядка разработки, реализации и оценки эффективности государственных</w:t>
      </w:r>
      <w:r w:rsidR="00705FCB">
        <w:rPr>
          <w:rFonts w:ascii="Times New Roman" w:eastAsia="Calibri" w:hAnsi="Times New Roman" w:cs="Times New Roman"/>
          <w:bCs/>
          <w:sz w:val="24"/>
          <w:szCs w:val="24"/>
        </w:rPr>
        <w:t xml:space="preserve"> программ». </w:t>
      </w:r>
    </w:p>
    <w:p w14:paraId="02335E91" w14:textId="0B540CAD" w:rsidR="00655674" w:rsidRDefault="004441C1" w:rsidP="00830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064E" w:rsidRPr="0083064E">
        <w:rPr>
          <w:rFonts w:ascii="Times New Roman" w:eastAsia="Calibri" w:hAnsi="Times New Roman" w:cs="Times New Roman"/>
          <w:sz w:val="24"/>
          <w:szCs w:val="24"/>
        </w:rPr>
        <w:t xml:space="preserve">.   </w:t>
      </w:r>
    </w:p>
    <w:p w14:paraId="3276F728" w14:textId="77777777" w:rsidR="00705FCB" w:rsidRPr="0083064E" w:rsidRDefault="00705FCB" w:rsidP="00830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3AAB3F" w14:textId="37297444" w:rsidR="00655674" w:rsidRDefault="0083064E" w:rsidP="008D4E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r w:rsidR="008D4E60">
        <w:rPr>
          <w:rFonts w:ascii="Times New Roman" w:eastAsia="Calibri" w:hAnsi="Times New Roman" w:cs="Times New Roman"/>
          <w:sz w:val="24"/>
          <w:szCs w:val="24"/>
        </w:rPr>
        <w:t>КСО МО</w:t>
      </w:r>
    </w:p>
    <w:p w14:paraId="5A450B47" w14:textId="4D0DA690" w:rsidR="0083064E" w:rsidRPr="0083064E" w:rsidRDefault="00655674" w:rsidP="00830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 Алтайского края</w:t>
      </w:r>
      <w:r w:rsidR="0083064E" w:rsidRPr="0083064E">
        <w:rPr>
          <w:rFonts w:ascii="Times New Roman" w:eastAsia="Calibri" w:hAnsi="Times New Roman" w:cs="Times New Roman"/>
          <w:sz w:val="24"/>
          <w:szCs w:val="24"/>
        </w:rPr>
        <w:t xml:space="preserve">           ____________________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3064E" w:rsidRPr="0083064E">
        <w:rPr>
          <w:rFonts w:ascii="Times New Roman" w:eastAsia="Calibri" w:hAnsi="Times New Roman" w:cs="Times New Roman"/>
          <w:sz w:val="24"/>
          <w:szCs w:val="24"/>
        </w:rPr>
        <w:t xml:space="preserve"> /</w:t>
      </w:r>
      <w:proofErr w:type="spellStart"/>
      <w:r w:rsidR="0083064E" w:rsidRPr="0083064E">
        <w:rPr>
          <w:rFonts w:ascii="Times New Roman" w:eastAsia="Calibri" w:hAnsi="Times New Roman" w:cs="Times New Roman"/>
          <w:sz w:val="24"/>
          <w:szCs w:val="24"/>
        </w:rPr>
        <w:t>А.И.Астахова</w:t>
      </w:r>
      <w:proofErr w:type="spellEnd"/>
      <w:r w:rsidR="0083064E" w:rsidRPr="0083064E">
        <w:rPr>
          <w:rFonts w:ascii="Times New Roman" w:eastAsia="Calibri" w:hAnsi="Times New Roman" w:cs="Times New Roman"/>
          <w:sz w:val="24"/>
          <w:szCs w:val="24"/>
        </w:rPr>
        <w:t>/</w:t>
      </w:r>
    </w:p>
    <w:p w14:paraId="25CE88B3" w14:textId="77777777" w:rsidR="0083064E" w:rsidRPr="0083064E" w:rsidRDefault="0083064E" w:rsidP="008306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F5EEFB3" w14:textId="77777777" w:rsidR="0083064E" w:rsidRPr="0083064E" w:rsidRDefault="0083064E" w:rsidP="008306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1E9A76" w14:textId="77777777" w:rsidR="0083064E" w:rsidRPr="0083064E" w:rsidRDefault="0083064E" w:rsidP="008306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18AB8F" w14:textId="77777777" w:rsidR="0083064E" w:rsidRPr="0083064E" w:rsidRDefault="0083064E" w:rsidP="008306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7A6F2E" w14:textId="77777777" w:rsidR="0083064E" w:rsidRPr="0083064E" w:rsidRDefault="0083064E" w:rsidP="008306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17426C7" w14:textId="77777777" w:rsidR="00F139CD" w:rsidRDefault="00F139CD"/>
    <w:sectPr w:rsidR="00F1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4E"/>
    <w:rsid w:val="00076A49"/>
    <w:rsid w:val="000843DC"/>
    <w:rsid w:val="002A43E8"/>
    <w:rsid w:val="00332048"/>
    <w:rsid w:val="004441C1"/>
    <w:rsid w:val="00565289"/>
    <w:rsid w:val="005A47A5"/>
    <w:rsid w:val="005E049C"/>
    <w:rsid w:val="00655674"/>
    <w:rsid w:val="006909EB"/>
    <w:rsid w:val="00705FCB"/>
    <w:rsid w:val="0076557C"/>
    <w:rsid w:val="0083064E"/>
    <w:rsid w:val="00842010"/>
    <w:rsid w:val="008877AE"/>
    <w:rsid w:val="008D4E60"/>
    <w:rsid w:val="0092023F"/>
    <w:rsid w:val="0093379B"/>
    <w:rsid w:val="009E699A"/>
    <w:rsid w:val="009E7D7F"/>
    <w:rsid w:val="00A4762C"/>
    <w:rsid w:val="00AF56CE"/>
    <w:rsid w:val="00AF588B"/>
    <w:rsid w:val="00B00253"/>
    <w:rsid w:val="00B016B8"/>
    <w:rsid w:val="00B31439"/>
    <w:rsid w:val="00B61464"/>
    <w:rsid w:val="00B86DF3"/>
    <w:rsid w:val="00BC4918"/>
    <w:rsid w:val="00D05CDD"/>
    <w:rsid w:val="00EB1289"/>
    <w:rsid w:val="00EC5C77"/>
    <w:rsid w:val="00F139CD"/>
    <w:rsid w:val="00F8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4FA1"/>
  <w15:chartTrackingRefBased/>
  <w15:docId w15:val="{BCC1E353-03A6-4895-AF6E-421A9A4E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6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2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2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2022-04-13T08:57:00Z</cp:lastPrinted>
  <dcterms:created xsi:type="dcterms:W3CDTF">2021-10-13T05:35:00Z</dcterms:created>
  <dcterms:modified xsi:type="dcterms:W3CDTF">2022-04-22T08:02:00Z</dcterms:modified>
</cp:coreProperties>
</file>