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0D06A" w14:textId="77777777" w:rsidR="008A0568" w:rsidRPr="00F73F07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F73F07">
        <w:rPr>
          <w:b/>
          <w:sz w:val="26"/>
          <w:szCs w:val="26"/>
        </w:rPr>
        <w:t>ИНФОРМАЦИЯ</w:t>
      </w:r>
    </w:p>
    <w:p w14:paraId="3A08113B" w14:textId="46C76A0E" w:rsidR="008A0568" w:rsidRPr="00F73F07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F73F07">
        <w:rPr>
          <w:b/>
          <w:sz w:val="26"/>
          <w:szCs w:val="26"/>
        </w:rPr>
        <w:t xml:space="preserve">о результатах </w:t>
      </w:r>
      <w:r w:rsidR="008A6DCC" w:rsidRPr="008A6DCC">
        <w:rPr>
          <w:b/>
          <w:sz w:val="26"/>
          <w:szCs w:val="26"/>
        </w:rPr>
        <w:t>экспертно-аналитического мероприятия</w:t>
      </w:r>
    </w:p>
    <w:p w14:paraId="5B18EF05" w14:textId="77777777" w:rsidR="008A0568" w:rsidRPr="00F73F07" w:rsidRDefault="008A0568" w:rsidP="008A0568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</w:p>
    <w:p w14:paraId="669689A7" w14:textId="5812F34E" w:rsidR="008A0568" w:rsidRPr="008A6DCC" w:rsidRDefault="00F36D58" w:rsidP="00A00299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5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A0568" w:rsidRPr="00C9265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bookmarkStart w:id="0" w:name="_Hlk184909617"/>
      <w:r w:rsidR="008A6DCC" w:rsidRPr="008A6D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экспертно-аналитического мероприятия</w:t>
      </w:r>
      <w:bookmarkEnd w:id="0"/>
      <w:r w:rsidR="008A6DCC" w:rsidRPr="008A6D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="008A6DCC" w:rsidRPr="00C9265F">
        <w:rPr>
          <w:rFonts w:ascii="Times New Roman" w:hAnsi="Times New Roman" w:cs="Times New Roman"/>
          <w:sz w:val="24"/>
          <w:szCs w:val="24"/>
        </w:rPr>
        <w:t xml:space="preserve"> </w:t>
      </w:r>
      <w:r w:rsidR="009A575C" w:rsidRPr="008A6DCC">
        <w:rPr>
          <w:rFonts w:ascii="Times New Roman" w:hAnsi="Times New Roman" w:cs="Times New Roman"/>
          <w:sz w:val="24"/>
          <w:szCs w:val="24"/>
        </w:rPr>
        <w:t>«</w:t>
      </w:r>
      <w:r w:rsidR="008A6DCC" w:rsidRPr="008A6DCC">
        <w:rPr>
          <w:rFonts w:ascii="Times New Roman" w:eastAsia="Times New Roman" w:hAnsi="Times New Roman" w:cs="Times New Roman"/>
          <w:sz w:val="24"/>
          <w:szCs w:val="24"/>
        </w:rPr>
        <w:t>Проверка законности и эффективности использования муниципального имущества в муниципальном образовании город Змеиногорск Змеиногорского района Алтайского края» за 2023 год и текущий период 2024 год</w:t>
      </w:r>
      <w:r w:rsidR="00D9385C" w:rsidRPr="008A6DC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A575C" w:rsidRPr="008A6DCC">
        <w:rPr>
          <w:rFonts w:ascii="Times New Roman" w:hAnsi="Times New Roman" w:cs="Times New Roman"/>
          <w:sz w:val="24"/>
          <w:szCs w:val="24"/>
        </w:rPr>
        <w:t>.</w:t>
      </w:r>
    </w:p>
    <w:p w14:paraId="156590C4" w14:textId="7E090477" w:rsidR="00D9385C" w:rsidRPr="00C9265F" w:rsidRDefault="00F36D58" w:rsidP="00A70081">
      <w:pPr>
        <w:pStyle w:val="a3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9265F">
        <w:rPr>
          <w:b/>
          <w:sz w:val="24"/>
          <w:szCs w:val="24"/>
        </w:rPr>
        <w:t xml:space="preserve">2. </w:t>
      </w:r>
      <w:r w:rsidR="008A0568" w:rsidRPr="00C9265F">
        <w:rPr>
          <w:b/>
          <w:sz w:val="24"/>
          <w:szCs w:val="24"/>
        </w:rPr>
        <w:t xml:space="preserve">Основание для проведения </w:t>
      </w:r>
      <w:r w:rsidR="00414204" w:rsidRPr="00414204">
        <w:rPr>
          <w:b/>
          <w:sz w:val="24"/>
          <w:szCs w:val="24"/>
        </w:rPr>
        <w:t>экспертно-аналитического мероприятия</w:t>
      </w:r>
      <w:r w:rsidR="008A0568" w:rsidRPr="00C9265F">
        <w:rPr>
          <w:b/>
          <w:sz w:val="24"/>
          <w:szCs w:val="24"/>
        </w:rPr>
        <w:t>:</w:t>
      </w:r>
      <w:r w:rsidR="008A0568" w:rsidRPr="00C9265F">
        <w:rPr>
          <w:sz w:val="24"/>
          <w:szCs w:val="24"/>
        </w:rPr>
        <w:t xml:space="preserve"> </w:t>
      </w:r>
      <w:r w:rsidR="00F73F07" w:rsidRPr="00C9265F">
        <w:rPr>
          <w:sz w:val="24"/>
          <w:szCs w:val="24"/>
        </w:rPr>
        <w:t>пункт 1.1</w:t>
      </w:r>
      <w:r w:rsidR="008A6DCC">
        <w:rPr>
          <w:sz w:val="24"/>
          <w:szCs w:val="24"/>
        </w:rPr>
        <w:t>8</w:t>
      </w:r>
      <w:r w:rsidR="00F73F07" w:rsidRPr="00C9265F">
        <w:rPr>
          <w:sz w:val="24"/>
          <w:szCs w:val="24"/>
        </w:rPr>
        <w:t xml:space="preserve"> п</w:t>
      </w:r>
      <w:r w:rsidR="00F73F07" w:rsidRPr="00C9265F">
        <w:rPr>
          <w:rFonts w:eastAsia="Times New Roman"/>
          <w:sz w:val="24"/>
          <w:szCs w:val="24"/>
          <w:lang w:eastAsia="ru-RU"/>
        </w:rPr>
        <w:t>лана работы Контрольно-счетного органа муниципального образования Змеиногорский район Алтайского края на 2024 год</w:t>
      </w:r>
      <w:r w:rsidR="00D9385C" w:rsidRPr="00C9265F">
        <w:rPr>
          <w:rFonts w:eastAsia="Times New Roman"/>
          <w:sz w:val="24"/>
          <w:szCs w:val="24"/>
          <w:lang w:eastAsia="ru-RU"/>
        </w:rPr>
        <w:t>.</w:t>
      </w:r>
    </w:p>
    <w:p w14:paraId="190D346B" w14:textId="54FDA90C" w:rsidR="00414204" w:rsidRPr="00414204" w:rsidRDefault="00F36D58" w:rsidP="00414204">
      <w:pPr>
        <w:widowControl w:val="0"/>
        <w:tabs>
          <w:tab w:val="num" w:pos="1841"/>
          <w:tab w:val="left" w:pos="2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41420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3. </w:t>
      </w:r>
      <w:r w:rsidR="00C93C8D" w:rsidRPr="0041420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Объект </w:t>
      </w:r>
      <w:r w:rsidR="00414204" w:rsidRPr="0041420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экспертно-аналитического мероприятия</w:t>
      </w:r>
      <w:r w:rsidR="00C93C8D" w:rsidRPr="0041420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</w:t>
      </w:r>
      <w:r w:rsidR="00C93C8D" w:rsidRPr="0041420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414204" w:rsidRPr="00414204">
        <w:rPr>
          <w:rFonts w:ascii="Times New Roman" w:eastAsia="Times New Roman" w:hAnsi="Times New Roman" w:cs="Times New Roman"/>
          <w:sz w:val="24"/>
          <w:szCs w:val="24"/>
        </w:rPr>
        <w:t>Администрация города Змеиногорска Змеиногорского района Алтайского края</w:t>
      </w:r>
      <w:r w:rsidR="00414204" w:rsidRPr="0041420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059A996" w14:textId="0D250385" w:rsidR="00414204" w:rsidRDefault="00414204" w:rsidP="00A7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04">
        <w:rPr>
          <w:rFonts w:ascii="Times New Roman" w:hAnsi="Times New Roman" w:cs="Times New Roman"/>
          <w:b/>
          <w:bCs/>
          <w:sz w:val="24"/>
          <w:szCs w:val="24"/>
        </w:rPr>
        <w:t>4. Исследуемый период:</w:t>
      </w:r>
      <w:r w:rsidRPr="00414204">
        <w:rPr>
          <w:rFonts w:ascii="Times New Roman" w:hAnsi="Times New Roman" w:cs="Times New Roman"/>
          <w:sz w:val="24"/>
          <w:szCs w:val="24"/>
        </w:rPr>
        <w:t xml:space="preserve"> 2023 год и текущий 2024 год</w:t>
      </w:r>
      <w:r w:rsidR="00ED32B5">
        <w:rPr>
          <w:rFonts w:ascii="Times New Roman" w:hAnsi="Times New Roman" w:cs="Times New Roman"/>
          <w:sz w:val="24"/>
          <w:szCs w:val="24"/>
        </w:rPr>
        <w:t>.</w:t>
      </w:r>
    </w:p>
    <w:p w14:paraId="6004CA06" w14:textId="5B3675E4" w:rsidR="00ED32B5" w:rsidRPr="00414204" w:rsidRDefault="00ED32B5" w:rsidP="00A7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2B5">
        <w:rPr>
          <w:rFonts w:ascii="Times New Roman" w:hAnsi="Times New Roman" w:cs="Times New Roman"/>
          <w:b/>
          <w:bCs/>
          <w:sz w:val="24"/>
          <w:szCs w:val="24"/>
        </w:rPr>
        <w:t>5. Период проведения экспертно-аналитического мероприятия:</w:t>
      </w:r>
      <w:r w:rsidRPr="00ED32B5">
        <w:rPr>
          <w:rFonts w:ascii="Times New Roman" w:hAnsi="Times New Roman" w:cs="Times New Roman"/>
          <w:sz w:val="24"/>
          <w:szCs w:val="24"/>
        </w:rPr>
        <w:t xml:space="preserve"> IV квар</w:t>
      </w:r>
      <w:r w:rsidR="00DA7A21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D32B5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DA7A21">
        <w:rPr>
          <w:rFonts w:ascii="Times New Roman" w:hAnsi="Times New Roman" w:cs="Times New Roman"/>
          <w:sz w:val="24"/>
          <w:szCs w:val="24"/>
        </w:rPr>
        <w:t>.</w:t>
      </w:r>
    </w:p>
    <w:p w14:paraId="6263D569" w14:textId="556CF3B5" w:rsidR="00ED32B5" w:rsidRDefault="00C25CE9" w:rsidP="00DA7A21">
      <w:pPr>
        <w:pStyle w:val="af6"/>
        <w:ind w:firstLine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6B50CB">
        <w:rPr>
          <w:rFonts w:ascii="Times New Roman" w:eastAsiaTheme="minorEastAsia" w:hAnsi="Times New Roman"/>
          <w:b/>
          <w:sz w:val="24"/>
          <w:szCs w:val="24"/>
        </w:rPr>
        <w:t xml:space="preserve">6. </w:t>
      </w:r>
      <w:r w:rsidR="00ED32B5" w:rsidRPr="00ED32B5">
        <w:rPr>
          <w:rFonts w:ascii="Times New Roman" w:eastAsiaTheme="minorEastAsia" w:hAnsi="Times New Roman"/>
          <w:b/>
          <w:sz w:val="24"/>
          <w:szCs w:val="24"/>
        </w:rPr>
        <w:t>Основные нарушения и недостатки, выявленные в ходе проведения экспертно-аналитического мероприятия</w:t>
      </w:r>
      <w:r w:rsidR="00DA7A21">
        <w:rPr>
          <w:rFonts w:ascii="Times New Roman" w:eastAsiaTheme="minorEastAsia" w:hAnsi="Times New Roman"/>
          <w:b/>
          <w:sz w:val="24"/>
          <w:szCs w:val="24"/>
        </w:rPr>
        <w:t>.</w:t>
      </w:r>
    </w:p>
    <w:p w14:paraId="627F80C5" w14:textId="77777777" w:rsidR="00ED7CD1" w:rsidRPr="00ED7CD1" w:rsidRDefault="00ED7CD1" w:rsidP="00ED7CD1">
      <w:pPr>
        <w:pStyle w:val="a3"/>
        <w:ind w:firstLine="709"/>
        <w:jc w:val="both"/>
        <w:rPr>
          <w:sz w:val="24"/>
          <w:szCs w:val="24"/>
        </w:rPr>
      </w:pPr>
      <w:r w:rsidRPr="00ED7CD1">
        <w:rPr>
          <w:sz w:val="24"/>
          <w:szCs w:val="24"/>
        </w:rPr>
        <w:t>1. В нарушение требований пункта 11 Стандарта «Государственная (муниципальная) казна» в Администрации города Змеиногорска в бюджетном учете реестровые номера не указывались и контроль учетных данных с данными реестра не осуществлялся.</w:t>
      </w:r>
    </w:p>
    <w:p w14:paraId="507BE1CD" w14:textId="77777777" w:rsidR="00ED7CD1" w:rsidRPr="00ED7CD1" w:rsidRDefault="00ED7CD1" w:rsidP="00ED7CD1">
      <w:pPr>
        <w:pStyle w:val="a3"/>
        <w:ind w:firstLine="709"/>
        <w:jc w:val="both"/>
        <w:rPr>
          <w:sz w:val="24"/>
          <w:szCs w:val="24"/>
        </w:rPr>
      </w:pPr>
      <w:r w:rsidRPr="00ED7CD1">
        <w:rPr>
          <w:sz w:val="24"/>
          <w:szCs w:val="24"/>
        </w:rPr>
        <w:t>2. В нарушение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№163н, реестры муниципальной собственности, по состоянию на 01.01.2023 и по состоянию на 01.01.2024 отсутствовали.</w:t>
      </w:r>
    </w:p>
    <w:p w14:paraId="3B926651" w14:textId="77777777" w:rsidR="00ED7CD1" w:rsidRPr="00ED7CD1" w:rsidRDefault="00ED7CD1" w:rsidP="00ED7CD1">
      <w:pPr>
        <w:pStyle w:val="a3"/>
        <w:ind w:firstLine="709"/>
        <w:jc w:val="both"/>
        <w:rPr>
          <w:sz w:val="24"/>
          <w:szCs w:val="24"/>
        </w:rPr>
      </w:pPr>
      <w:r w:rsidRPr="00ED7CD1">
        <w:rPr>
          <w:sz w:val="24"/>
          <w:szCs w:val="24"/>
        </w:rPr>
        <w:t>3. В нарушение пункта 145 Приказа Минфина России от 01.12.2010 №157н аналитический учет объектов в составе имущества казны не ведется на основании данных Реестра, наименование объектов, находящихся в бюджетном учете в составе имущества казны и их характеристики не соответствуют Реестру муниципального имущества, также не установлена периодичность отражения в бюджетном учете операций с объектами, составляющими муниципальную казну на основании информации из Реестра имущества соответствующего публично-правового образования.</w:t>
      </w:r>
    </w:p>
    <w:p w14:paraId="7A6BFA07" w14:textId="77777777" w:rsidR="00ED7CD1" w:rsidRPr="00ED7CD1" w:rsidRDefault="00ED7CD1" w:rsidP="00ED7CD1">
      <w:pPr>
        <w:pStyle w:val="a3"/>
        <w:ind w:firstLine="709"/>
        <w:jc w:val="both"/>
        <w:rPr>
          <w:sz w:val="24"/>
          <w:szCs w:val="24"/>
        </w:rPr>
      </w:pPr>
      <w:r w:rsidRPr="00ED7CD1">
        <w:rPr>
          <w:sz w:val="24"/>
          <w:szCs w:val="24"/>
        </w:rPr>
        <w:t>4. В нарушение пункта 143 Приказа Минфина России от 01.12.2010 №157н сверка учетных данных с данными Реестра не проводилась.</w:t>
      </w:r>
    </w:p>
    <w:p w14:paraId="1B63DF1F" w14:textId="77777777" w:rsidR="00ED7CD1" w:rsidRPr="00ED7CD1" w:rsidRDefault="00ED7CD1" w:rsidP="00ED7CD1">
      <w:pPr>
        <w:pStyle w:val="a3"/>
        <w:ind w:firstLine="709"/>
        <w:jc w:val="both"/>
        <w:rPr>
          <w:sz w:val="24"/>
          <w:szCs w:val="24"/>
        </w:rPr>
      </w:pPr>
      <w:r w:rsidRPr="00ED7CD1">
        <w:rPr>
          <w:sz w:val="24"/>
          <w:szCs w:val="24"/>
        </w:rPr>
        <w:t>5. В нарушении требований Приказа Минфина России от 13.06.1995 №49 «Об утверждении методических указаний по инвентаризации имущества и финансовых обязательств», статьи 11 Федерального закона от 06.12.2011 №402-ФЗ «О бухгалтерском учете», инвентаризация имущества казны в проверяемом периоде не проводилась.</w:t>
      </w:r>
    </w:p>
    <w:p w14:paraId="4150DA57" w14:textId="14EC8034" w:rsidR="00752CD0" w:rsidRPr="00DA7A21" w:rsidRDefault="00DA7A21" w:rsidP="00F26CD7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52CD0" w:rsidRPr="00DA7A21">
        <w:rPr>
          <w:b/>
          <w:sz w:val="24"/>
          <w:szCs w:val="24"/>
        </w:rPr>
        <w:t xml:space="preserve">. </w:t>
      </w:r>
      <w:r w:rsidRPr="00DA7A21">
        <w:rPr>
          <w:b/>
          <w:sz w:val="24"/>
          <w:szCs w:val="24"/>
        </w:rPr>
        <w:t xml:space="preserve">Информация о рассмотрении результатов экспертно-аналитического мероприятия и предложениях </w:t>
      </w:r>
      <w:r w:rsidR="00752CD0" w:rsidRPr="00DA7A21">
        <w:rPr>
          <w:b/>
          <w:sz w:val="24"/>
          <w:szCs w:val="24"/>
        </w:rPr>
        <w:t xml:space="preserve">Контрольно-счётного органа муниципального образования </w:t>
      </w:r>
      <w:r w:rsidR="00F26CD7" w:rsidRPr="00DA7A21">
        <w:rPr>
          <w:b/>
          <w:sz w:val="24"/>
          <w:szCs w:val="24"/>
        </w:rPr>
        <w:t>Змеиногорский</w:t>
      </w:r>
      <w:r w:rsidR="00752CD0" w:rsidRPr="00DA7A21">
        <w:rPr>
          <w:b/>
          <w:sz w:val="24"/>
          <w:szCs w:val="24"/>
        </w:rPr>
        <w:t xml:space="preserve"> район Алтайского края.</w:t>
      </w:r>
    </w:p>
    <w:p w14:paraId="4DB3B93C" w14:textId="229971B2" w:rsidR="00F73F07" w:rsidRPr="00DA7A21" w:rsidRDefault="00521B81" w:rsidP="00F73F07">
      <w:pPr>
        <w:tabs>
          <w:tab w:val="left" w:pos="1134"/>
          <w:tab w:val="left" w:pos="7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A2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DA7A21" w:rsidRPr="00DA7A21">
        <w:rPr>
          <w:rFonts w:ascii="Times New Roman" w:hAnsi="Times New Roman" w:cs="Times New Roman"/>
          <w:bCs/>
          <w:sz w:val="24"/>
          <w:szCs w:val="24"/>
        </w:rPr>
        <w:t>экспертно-аналитического мероприятия</w:t>
      </w:r>
      <w:r w:rsidR="00DA7A21" w:rsidRPr="00DA7A21">
        <w:rPr>
          <w:rFonts w:ascii="Times New Roman" w:hAnsi="Times New Roman" w:cs="Times New Roman"/>
          <w:sz w:val="24"/>
          <w:szCs w:val="24"/>
        </w:rPr>
        <w:t xml:space="preserve"> </w:t>
      </w:r>
      <w:r w:rsidR="00470291" w:rsidRPr="00DA7A21">
        <w:rPr>
          <w:rFonts w:ascii="Times New Roman" w:hAnsi="Times New Roman" w:cs="Times New Roman"/>
          <w:sz w:val="24"/>
          <w:szCs w:val="24"/>
        </w:rPr>
        <w:t xml:space="preserve">принято решение о </w:t>
      </w:r>
      <w:r w:rsidR="00DA7A21" w:rsidRPr="00DA7A21">
        <w:rPr>
          <w:rFonts w:ascii="Times New Roman" w:hAnsi="Times New Roman" w:cs="Times New Roman"/>
          <w:sz w:val="24"/>
          <w:szCs w:val="24"/>
        </w:rPr>
        <w:t>направлении в</w:t>
      </w:r>
      <w:r w:rsidR="00F73F07" w:rsidRPr="00DA7A2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F73F07" w:rsidRPr="00DA7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A21" w:rsidRPr="0016729E">
        <w:rPr>
          <w:rFonts w:ascii="Times New Roman" w:hAnsi="Times New Roman"/>
          <w:sz w:val="24"/>
          <w:szCs w:val="24"/>
        </w:rPr>
        <w:t>Администрация города Змеиногорска Змеиногорского района Алтайского края</w:t>
      </w:r>
      <w:r w:rsidR="00DA7A21">
        <w:rPr>
          <w:rFonts w:ascii="Times New Roman" w:hAnsi="Times New Roman"/>
          <w:sz w:val="24"/>
          <w:szCs w:val="24"/>
        </w:rPr>
        <w:t>,</w:t>
      </w:r>
      <w:r w:rsidR="00DA7A21">
        <w:rPr>
          <w:rFonts w:ascii="Times New Roman" w:hAnsi="Times New Roman" w:cs="Times New Roman"/>
          <w:sz w:val="24"/>
          <w:szCs w:val="24"/>
        </w:rPr>
        <w:t xml:space="preserve"> адрес </w:t>
      </w:r>
      <w:r w:rsidR="00F73F07" w:rsidRPr="00DA7A21">
        <w:rPr>
          <w:rFonts w:ascii="Times New Roman" w:hAnsi="Times New Roman" w:cs="Times New Roman"/>
          <w:sz w:val="24"/>
          <w:szCs w:val="24"/>
        </w:rPr>
        <w:t>Администрации Змеиногорского района Алтайского края информационн</w:t>
      </w:r>
      <w:r w:rsidR="00DA7A21">
        <w:rPr>
          <w:rFonts w:ascii="Times New Roman" w:hAnsi="Times New Roman" w:cs="Times New Roman"/>
          <w:sz w:val="24"/>
          <w:szCs w:val="24"/>
        </w:rPr>
        <w:t>ых</w:t>
      </w:r>
      <w:r w:rsidR="00F73F07" w:rsidRPr="00DA7A21">
        <w:rPr>
          <w:rFonts w:ascii="Times New Roman" w:hAnsi="Times New Roman" w:cs="Times New Roman"/>
          <w:sz w:val="24"/>
          <w:szCs w:val="24"/>
        </w:rPr>
        <w:t xml:space="preserve"> пис</w:t>
      </w:r>
      <w:r w:rsidR="00DA7A21">
        <w:rPr>
          <w:rFonts w:ascii="Times New Roman" w:hAnsi="Times New Roman" w:cs="Times New Roman"/>
          <w:sz w:val="24"/>
          <w:szCs w:val="24"/>
        </w:rPr>
        <w:t>ем</w:t>
      </w:r>
      <w:r w:rsidR="00DA7A21" w:rsidRPr="00DA7A21">
        <w:rPr>
          <w:rFonts w:ascii="Times New Roman" w:hAnsi="Times New Roman" w:cs="Times New Roman"/>
          <w:sz w:val="24"/>
          <w:szCs w:val="24"/>
        </w:rPr>
        <w:t xml:space="preserve"> с рекомендациями.</w:t>
      </w:r>
    </w:p>
    <w:p w14:paraId="598C6856" w14:textId="729A96B0" w:rsidR="0055382B" w:rsidRPr="00DA7A21" w:rsidRDefault="0055382B" w:rsidP="0055382B">
      <w:pPr>
        <w:spacing w:after="0" w:line="240" w:lineRule="auto"/>
        <w:ind w:right="-3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7A21">
        <w:rPr>
          <w:rFonts w:ascii="Times New Roman" w:hAnsi="Times New Roman" w:cs="Times New Roman"/>
          <w:sz w:val="24"/>
          <w:szCs w:val="24"/>
        </w:rPr>
        <w:t>В адрес</w:t>
      </w:r>
      <w:r w:rsidRPr="00DA7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A21" w:rsidRPr="00DA7A21">
        <w:rPr>
          <w:rFonts w:ascii="Times New Roman" w:hAnsi="Times New Roman" w:cs="Times New Roman"/>
          <w:sz w:val="24"/>
          <w:szCs w:val="24"/>
        </w:rPr>
        <w:t>Совета депутатов муниципального округа Змеиногорский район Алтайского края</w:t>
      </w:r>
      <w:r w:rsidRPr="00DA7A21">
        <w:rPr>
          <w:rFonts w:ascii="Times New Roman" w:hAnsi="Times New Roman" w:cs="Times New Roman"/>
          <w:sz w:val="24"/>
          <w:szCs w:val="24"/>
        </w:rPr>
        <w:t xml:space="preserve">, Главы района Алтайского края </w:t>
      </w:r>
      <w:r w:rsidRPr="00DA7A21">
        <w:rPr>
          <w:rFonts w:ascii="Times New Roman" w:eastAsia="SimSun" w:hAnsi="Times New Roman" w:cs="Times New Roman"/>
          <w:sz w:val="24"/>
          <w:szCs w:val="24"/>
          <w:lang w:eastAsia="zh-CN"/>
        </w:rPr>
        <w:t>направ</w:t>
      </w:r>
      <w:r w:rsidRPr="00DA7A21">
        <w:rPr>
          <w:rFonts w:ascii="Times New Roman" w:hAnsi="Times New Roman" w:cs="Times New Roman"/>
          <w:sz w:val="24"/>
          <w:szCs w:val="24"/>
        </w:rPr>
        <w:t>лен</w:t>
      </w:r>
      <w:r w:rsidR="00DA7A21" w:rsidRPr="00DA7A21">
        <w:rPr>
          <w:rFonts w:ascii="Times New Roman" w:hAnsi="Times New Roman" w:cs="Times New Roman"/>
          <w:sz w:val="24"/>
          <w:szCs w:val="24"/>
        </w:rPr>
        <w:t>о</w:t>
      </w:r>
      <w:r w:rsidRPr="00DA7A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A7A21" w:rsidRPr="00DA7A21">
        <w:rPr>
          <w:rFonts w:ascii="Times New Roman" w:eastAsia="SimSun" w:hAnsi="Times New Roman" w:cs="Times New Roman"/>
          <w:sz w:val="24"/>
          <w:szCs w:val="24"/>
          <w:lang w:eastAsia="zh-CN"/>
        </w:rPr>
        <w:t>заключение</w:t>
      </w:r>
      <w:r w:rsidRPr="00DA7A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 </w:t>
      </w:r>
      <w:r w:rsidR="009A116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результатам </w:t>
      </w:r>
      <w:r w:rsidR="00DA7A21" w:rsidRPr="00DA7A21">
        <w:rPr>
          <w:rFonts w:ascii="Times New Roman" w:eastAsia="SimSun" w:hAnsi="Times New Roman" w:cs="Times New Roman"/>
          <w:sz w:val="24"/>
          <w:szCs w:val="24"/>
          <w:lang w:eastAsia="zh-CN"/>
        </w:rPr>
        <w:t>проведения экспертно-аналитического мероприятия.</w:t>
      </w:r>
    </w:p>
    <w:p w14:paraId="67C4A931" w14:textId="078A8A21" w:rsidR="00470291" w:rsidRPr="006B50CB" w:rsidRDefault="00DA7A21" w:rsidP="00F26CD7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470291" w:rsidRPr="006B50CB">
        <w:rPr>
          <w:b/>
          <w:sz w:val="24"/>
          <w:szCs w:val="24"/>
        </w:rPr>
        <w:t xml:space="preserve">. </w:t>
      </w:r>
      <w:r w:rsidR="000A258F" w:rsidRPr="006B50CB">
        <w:rPr>
          <w:b/>
          <w:sz w:val="24"/>
          <w:szCs w:val="24"/>
        </w:rPr>
        <w:t xml:space="preserve">Принятые решения и меры по устранению выявленных нарушений и реализации предложений Контрольно-счётного органа муниципального образования </w:t>
      </w:r>
      <w:r w:rsidR="00F26CD7" w:rsidRPr="006B50CB">
        <w:rPr>
          <w:b/>
          <w:sz w:val="24"/>
          <w:szCs w:val="24"/>
        </w:rPr>
        <w:t>Змеиногорский</w:t>
      </w:r>
      <w:r w:rsidR="000A258F" w:rsidRPr="006B50CB">
        <w:rPr>
          <w:b/>
          <w:sz w:val="24"/>
          <w:szCs w:val="24"/>
        </w:rPr>
        <w:t xml:space="preserve"> район Алтайского края.</w:t>
      </w:r>
    </w:p>
    <w:p w14:paraId="6554504E" w14:textId="61E7E189" w:rsidR="00685B80" w:rsidRPr="006B50CB" w:rsidRDefault="000A258F" w:rsidP="00F26CD7">
      <w:pPr>
        <w:pStyle w:val="a3"/>
        <w:ind w:firstLine="709"/>
        <w:jc w:val="both"/>
        <w:rPr>
          <w:sz w:val="24"/>
          <w:szCs w:val="24"/>
        </w:rPr>
      </w:pPr>
      <w:r w:rsidRPr="006B50CB">
        <w:rPr>
          <w:sz w:val="24"/>
          <w:szCs w:val="24"/>
        </w:rPr>
        <w:t xml:space="preserve">Устранение выявленных нарушений находится на контроле Контрольно-счётного органа муниципального образования </w:t>
      </w:r>
      <w:r w:rsidR="00F26CD7" w:rsidRPr="006B50CB">
        <w:rPr>
          <w:sz w:val="24"/>
          <w:szCs w:val="24"/>
        </w:rPr>
        <w:t>Змеиногорский</w:t>
      </w:r>
      <w:r w:rsidRPr="006B50CB">
        <w:rPr>
          <w:sz w:val="24"/>
          <w:szCs w:val="24"/>
        </w:rPr>
        <w:t xml:space="preserve"> район Алтайского края.</w:t>
      </w:r>
    </w:p>
    <w:sectPr w:rsidR="00685B80" w:rsidRPr="006B50CB" w:rsidSect="00603126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911A6"/>
    <w:multiLevelType w:val="hybridMultilevel"/>
    <w:tmpl w:val="38D6CA08"/>
    <w:lvl w:ilvl="0" w:tplc="3B4E6EBA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A465F07"/>
    <w:multiLevelType w:val="hybridMultilevel"/>
    <w:tmpl w:val="253AAF60"/>
    <w:lvl w:ilvl="0" w:tplc="171CFE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47B65"/>
    <w:multiLevelType w:val="hybridMultilevel"/>
    <w:tmpl w:val="8B8E5654"/>
    <w:lvl w:ilvl="0" w:tplc="54FA6492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B2738"/>
    <w:multiLevelType w:val="hybridMultilevel"/>
    <w:tmpl w:val="6C682CBC"/>
    <w:lvl w:ilvl="0" w:tplc="734CCB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BF0C19"/>
    <w:multiLevelType w:val="multilevel"/>
    <w:tmpl w:val="653644C8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5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  <w:rPr>
        <w:rFonts w:hint="default"/>
        <w:color w:val="auto"/>
      </w:rPr>
    </w:lvl>
  </w:abstractNum>
  <w:abstractNum w:abstractNumId="5" w15:restartNumberingAfterBreak="0">
    <w:nsid w:val="1A4C0AA9"/>
    <w:multiLevelType w:val="hybridMultilevel"/>
    <w:tmpl w:val="BD7E1C3C"/>
    <w:lvl w:ilvl="0" w:tplc="C3702C2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17498B"/>
    <w:multiLevelType w:val="hybridMultilevel"/>
    <w:tmpl w:val="05BEAABA"/>
    <w:lvl w:ilvl="0" w:tplc="2CB0C97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AF6686"/>
    <w:multiLevelType w:val="hybridMultilevel"/>
    <w:tmpl w:val="DDBAA1DE"/>
    <w:lvl w:ilvl="0" w:tplc="46B87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6B28FD"/>
    <w:multiLevelType w:val="hybridMultilevel"/>
    <w:tmpl w:val="97485378"/>
    <w:lvl w:ilvl="0" w:tplc="4214869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CC0085"/>
    <w:multiLevelType w:val="hybridMultilevel"/>
    <w:tmpl w:val="6A3AC708"/>
    <w:lvl w:ilvl="0" w:tplc="B50881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50AC3"/>
    <w:multiLevelType w:val="multilevel"/>
    <w:tmpl w:val="0DD2AA88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 w15:restartNumberingAfterBreak="0">
    <w:nsid w:val="2DE4497C"/>
    <w:multiLevelType w:val="multilevel"/>
    <w:tmpl w:val="3C90AD86"/>
    <w:lvl w:ilvl="0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 w15:restartNumberingAfterBreak="0">
    <w:nsid w:val="35A06A0E"/>
    <w:multiLevelType w:val="multilevel"/>
    <w:tmpl w:val="2800EE3E"/>
    <w:lvl w:ilvl="0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6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8" w:hanging="1800"/>
      </w:pPr>
      <w:rPr>
        <w:rFonts w:hint="default"/>
      </w:rPr>
    </w:lvl>
  </w:abstractNum>
  <w:abstractNum w:abstractNumId="13" w15:restartNumberingAfterBreak="0">
    <w:nsid w:val="3F183E85"/>
    <w:multiLevelType w:val="multilevel"/>
    <w:tmpl w:val="8514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1494A"/>
    <w:multiLevelType w:val="hybridMultilevel"/>
    <w:tmpl w:val="60EEFD3A"/>
    <w:lvl w:ilvl="0" w:tplc="53D4727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6C0C64"/>
    <w:multiLevelType w:val="multilevel"/>
    <w:tmpl w:val="8926D7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i/>
        <w:iCs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52A41188"/>
    <w:multiLevelType w:val="multilevel"/>
    <w:tmpl w:val="6A56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A42D5B"/>
    <w:multiLevelType w:val="hybridMultilevel"/>
    <w:tmpl w:val="CC1CE230"/>
    <w:lvl w:ilvl="0" w:tplc="53C4F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2C23011"/>
    <w:multiLevelType w:val="multilevel"/>
    <w:tmpl w:val="C48823E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5B465444"/>
    <w:multiLevelType w:val="hybridMultilevel"/>
    <w:tmpl w:val="FE6C3B30"/>
    <w:lvl w:ilvl="0" w:tplc="3028F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13C7D7B"/>
    <w:multiLevelType w:val="hybridMultilevel"/>
    <w:tmpl w:val="BF70D54E"/>
    <w:lvl w:ilvl="0" w:tplc="9C68CA1A">
      <w:start w:val="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2233083"/>
    <w:multiLevelType w:val="multilevel"/>
    <w:tmpl w:val="81F0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E379F4"/>
    <w:multiLevelType w:val="hybridMultilevel"/>
    <w:tmpl w:val="CC1CE230"/>
    <w:lvl w:ilvl="0" w:tplc="53C4F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E95E41"/>
    <w:multiLevelType w:val="hybridMultilevel"/>
    <w:tmpl w:val="FC78523A"/>
    <w:lvl w:ilvl="0" w:tplc="4030D9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A4B4D"/>
    <w:multiLevelType w:val="hybridMultilevel"/>
    <w:tmpl w:val="EB384444"/>
    <w:lvl w:ilvl="0" w:tplc="8F145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3215F7"/>
    <w:multiLevelType w:val="multilevel"/>
    <w:tmpl w:val="99D4E0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7241091E"/>
    <w:multiLevelType w:val="hybridMultilevel"/>
    <w:tmpl w:val="182E0158"/>
    <w:lvl w:ilvl="0" w:tplc="2152C6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8314D25"/>
    <w:multiLevelType w:val="hybridMultilevel"/>
    <w:tmpl w:val="F6AA93A8"/>
    <w:lvl w:ilvl="0" w:tplc="1C763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33F16"/>
    <w:multiLevelType w:val="hybridMultilevel"/>
    <w:tmpl w:val="88E4FC38"/>
    <w:lvl w:ilvl="0" w:tplc="BD9CC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2317DF"/>
    <w:multiLevelType w:val="multilevel"/>
    <w:tmpl w:val="052847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84" w:hanging="1800"/>
      </w:pPr>
      <w:rPr>
        <w:rFonts w:hint="default"/>
      </w:rPr>
    </w:lvl>
  </w:abstractNum>
  <w:abstractNum w:abstractNumId="30" w15:restartNumberingAfterBreak="0">
    <w:nsid w:val="79B15E90"/>
    <w:multiLevelType w:val="multilevel"/>
    <w:tmpl w:val="0F14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9"/>
  </w:num>
  <w:num w:numId="5">
    <w:abstractNumId w:val="26"/>
  </w:num>
  <w:num w:numId="6">
    <w:abstractNumId w:val="24"/>
  </w:num>
  <w:num w:numId="7">
    <w:abstractNumId w:val="15"/>
  </w:num>
  <w:num w:numId="8">
    <w:abstractNumId w:val="25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29"/>
  </w:num>
  <w:num w:numId="14">
    <w:abstractNumId w:val="20"/>
  </w:num>
  <w:num w:numId="15">
    <w:abstractNumId w:val="4"/>
  </w:num>
  <w:num w:numId="16">
    <w:abstractNumId w:val="13"/>
  </w:num>
  <w:num w:numId="17">
    <w:abstractNumId w:val="16"/>
  </w:num>
  <w:num w:numId="18">
    <w:abstractNumId w:val="12"/>
  </w:num>
  <w:num w:numId="19">
    <w:abstractNumId w:val="1"/>
  </w:num>
  <w:num w:numId="20">
    <w:abstractNumId w:val="21"/>
  </w:num>
  <w:num w:numId="21">
    <w:abstractNumId w:val="30"/>
  </w:num>
  <w:num w:numId="22">
    <w:abstractNumId w:val="23"/>
  </w:num>
  <w:num w:numId="23">
    <w:abstractNumId w:val="14"/>
  </w:num>
  <w:num w:numId="24">
    <w:abstractNumId w:val="22"/>
  </w:num>
  <w:num w:numId="25">
    <w:abstractNumId w:val="17"/>
  </w:num>
  <w:num w:numId="26">
    <w:abstractNumId w:val="8"/>
  </w:num>
  <w:num w:numId="27">
    <w:abstractNumId w:val="3"/>
  </w:num>
  <w:num w:numId="28">
    <w:abstractNumId w:val="27"/>
  </w:num>
  <w:num w:numId="29">
    <w:abstractNumId w:val="18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F8"/>
    <w:rsid w:val="000076FB"/>
    <w:rsid w:val="000A258F"/>
    <w:rsid w:val="000C7566"/>
    <w:rsid w:val="00126D30"/>
    <w:rsid w:val="00183D83"/>
    <w:rsid w:val="001A6B31"/>
    <w:rsid w:val="002454A5"/>
    <w:rsid w:val="002A7BF8"/>
    <w:rsid w:val="00322EF8"/>
    <w:rsid w:val="003455C5"/>
    <w:rsid w:val="00381928"/>
    <w:rsid w:val="0040059B"/>
    <w:rsid w:val="00414204"/>
    <w:rsid w:val="00470291"/>
    <w:rsid w:val="00475B78"/>
    <w:rsid w:val="00497441"/>
    <w:rsid w:val="004E3B0B"/>
    <w:rsid w:val="004E6144"/>
    <w:rsid w:val="004F7C9E"/>
    <w:rsid w:val="00521B81"/>
    <w:rsid w:val="0055382B"/>
    <w:rsid w:val="00594032"/>
    <w:rsid w:val="005C3083"/>
    <w:rsid w:val="005D7FC4"/>
    <w:rsid w:val="00603126"/>
    <w:rsid w:val="00614306"/>
    <w:rsid w:val="00614782"/>
    <w:rsid w:val="0068357E"/>
    <w:rsid w:val="00685B80"/>
    <w:rsid w:val="006B50CB"/>
    <w:rsid w:val="006E3E7B"/>
    <w:rsid w:val="00752CD0"/>
    <w:rsid w:val="007A3F38"/>
    <w:rsid w:val="007F1117"/>
    <w:rsid w:val="007F33D5"/>
    <w:rsid w:val="0081001A"/>
    <w:rsid w:val="00813DE7"/>
    <w:rsid w:val="00825BF6"/>
    <w:rsid w:val="00825FC8"/>
    <w:rsid w:val="00843E08"/>
    <w:rsid w:val="008A0568"/>
    <w:rsid w:val="008A6DCC"/>
    <w:rsid w:val="008F73E1"/>
    <w:rsid w:val="009A1162"/>
    <w:rsid w:val="009A575C"/>
    <w:rsid w:val="009B31B7"/>
    <w:rsid w:val="00A00299"/>
    <w:rsid w:val="00A70081"/>
    <w:rsid w:val="00A70972"/>
    <w:rsid w:val="00AC269D"/>
    <w:rsid w:val="00AF7BF2"/>
    <w:rsid w:val="00B15DAA"/>
    <w:rsid w:val="00B32E67"/>
    <w:rsid w:val="00B35723"/>
    <w:rsid w:val="00B55248"/>
    <w:rsid w:val="00B874F7"/>
    <w:rsid w:val="00BE0080"/>
    <w:rsid w:val="00C04A95"/>
    <w:rsid w:val="00C25CE9"/>
    <w:rsid w:val="00C41F43"/>
    <w:rsid w:val="00C90E32"/>
    <w:rsid w:val="00C9265F"/>
    <w:rsid w:val="00C93C8D"/>
    <w:rsid w:val="00D01ABD"/>
    <w:rsid w:val="00D13403"/>
    <w:rsid w:val="00D773A2"/>
    <w:rsid w:val="00D9385C"/>
    <w:rsid w:val="00DA4CDC"/>
    <w:rsid w:val="00DA7A21"/>
    <w:rsid w:val="00E0222F"/>
    <w:rsid w:val="00ED32B5"/>
    <w:rsid w:val="00ED7CD1"/>
    <w:rsid w:val="00F26CD7"/>
    <w:rsid w:val="00F27AEB"/>
    <w:rsid w:val="00F36D58"/>
    <w:rsid w:val="00F67AD4"/>
    <w:rsid w:val="00F73F07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98D7"/>
  <w15:docId w15:val="{472F0884-6A62-4C42-944E-6957CBD0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3F07"/>
    <w:pPr>
      <w:keepNext/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F07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99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rsid w:val="009A575C"/>
    <w:rPr>
      <w:rFonts w:eastAsiaTheme="minorEastAsia"/>
      <w:lang w:eastAsia="ru-RU"/>
    </w:rPr>
  </w:style>
  <w:style w:type="character" w:customStyle="1" w:styleId="11">
    <w:name w:val="Основной текст Знак1"/>
    <w:uiPriority w:val="99"/>
    <w:locked/>
    <w:rsid w:val="00F67AD4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rsid w:val="00126D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26D30"/>
    <w:pPr>
      <w:widowControl w:val="0"/>
      <w:shd w:val="clear" w:color="auto" w:fill="FFFFFF"/>
      <w:spacing w:before="280" w:after="280" w:line="266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100">
    <w:name w:val="Основной текст (2) + 10"/>
    <w:aliases w:val="5 pt"/>
    <w:uiPriority w:val="99"/>
    <w:rsid w:val="00614306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F73F0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3F0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39"/>
    <w:rsid w:val="00F73F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3F07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73F07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3F07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F73F0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73F07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73F07"/>
    <w:rPr>
      <w:rFonts w:ascii="Calibri" w:eastAsia="Calibri" w:hAnsi="Calibri" w:cs="Times New Roman"/>
    </w:rPr>
  </w:style>
  <w:style w:type="paragraph" w:customStyle="1" w:styleId="ConsPlusTitle">
    <w:name w:val="ConsPlusTitle"/>
    <w:rsid w:val="00F73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e">
    <w:name w:val="Normal (Web)"/>
    <w:aliases w:val="Обычный (Web)"/>
    <w:basedOn w:val="a"/>
    <w:link w:val="af"/>
    <w:uiPriority w:val="99"/>
    <w:unhideWhenUsed/>
    <w:rsid w:val="00F7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(2)"/>
    <w:basedOn w:val="a"/>
    <w:rsid w:val="00F73F07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Strong"/>
    <w:uiPriority w:val="22"/>
    <w:qFormat/>
    <w:rsid w:val="00F73F07"/>
    <w:rPr>
      <w:b/>
      <w:bCs/>
    </w:rPr>
  </w:style>
  <w:style w:type="character" w:customStyle="1" w:styleId="af">
    <w:name w:val="Обычный (Интернет) Знак"/>
    <w:aliases w:val="Обычный (Web) Знак"/>
    <w:link w:val="ae"/>
    <w:uiPriority w:val="99"/>
    <w:locked/>
    <w:rsid w:val="00F73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F73F0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73F07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73F07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73F0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73F0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2">
    <w:name w:val="Абзац списка1"/>
    <w:basedOn w:val="a"/>
    <w:rsid w:val="00F73F0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richfactdown-paragraph">
    <w:name w:val="richfactdown-paragraph"/>
    <w:basedOn w:val="a"/>
    <w:rsid w:val="00F7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F73F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semiHidden/>
    <w:unhideWhenUsed/>
    <w:rsid w:val="00F73F07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F73F07"/>
    <w:rPr>
      <w:color w:val="954F72"/>
      <w:u w:val="single"/>
    </w:rPr>
  </w:style>
  <w:style w:type="paragraph" w:customStyle="1" w:styleId="msonormal0">
    <w:name w:val="msonormal"/>
    <w:basedOn w:val="a"/>
    <w:rsid w:val="00F7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73">
    <w:name w:val="xl73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F73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F73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73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73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73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73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F73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F73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73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F73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73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F73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73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"/>
    <w:rsid w:val="00F73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otnote reference"/>
    <w:uiPriority w:val="99"/>
    <w:rsid w:val="00F73F07"/>
    <w:rPr>
      <w:vertAlign w:val="superscript"/>
    </w:rPr>
  </w:style>
  <w:style w:type="character" w:customStyle="1" w:styleId="13">
    <w:name w:val="Заголовок №1_"/>
    <w:link w:val="14"/>
    <w:rsid w:val="00F73F07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Заголовок №1"/>
    <w:basedOn w:val="a"/>
    <w:link w:val="13"/>
    <w:rsid w:val="00F73F07"/>
    <w:pPr>
      <w:widowControl w:val="0"/>
      <w:shd w:val="clear" w:color="auto" w:fill="FFFFFF"/>
      <w:spacing w:after="0" w:line="240" w:lineRule="auto"/>
      <w:ind w:firstLine="440"/>
      <w:outlineLvl w:val="0"/>
    </w:pPr>
    <w:rPr>
      <w:rFonts w:ascii="Times New Roman" w:eastAsia="Times New Roman" w:hAnsi="Times New Roman"/>
      <w:lang w:eastAsia="en-US"/>
    </w:rPr>
  </w:style>
  <w:style w:type="character" w:customStyle="1" w:styleId="afa">
    <w:name w:val="Основной текст_"/>
    <w:link w:val="15"/>
    <w:rsid w:val="00F73F07"/>
    <w:rPr>
      <w:rFonts w:ascii="Times New Roman" w:eastAsia="Times New Roman" w:hAnsi="Times New Roman"/>
      <w:shd w:val="clear" w:color="auto" w:fill="FFFFFF"/>
    </w:rPr>
  </w:style>
  <w:style w:type="paragraph" w:customStyle="1" w:styleId="15">
    <w:name w:val="Основной текст1"/>
    <w:basedOn w:val="a"/>
    <w:link w:val="afa"/>
    <w:rsid w:val="00F73F07"/>
    <w:pPr>
      <w:widowControl w:val="0"/>
      <w:shd w:val="clear" w:color="auto" w:fill="FFFFFF"/>
      <w:spacing w:after="80" w:line="240" w:lineRule="auto"/>
      <w:ind w:firstLine="280"/>
    </w:pPr>
    <w:rPr>
      <w:rFonts w:ascii="Times New Roman" w:eastAsia="Times New Roman" w:hAnsi="Times New Roman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F73F07"/>
  </w:style>
  <w:style w:type="table" w:customStyle="1" w:styleId="17">
    <w:name w:val="Сетка таблицы1"/>
    <w:basedOn w:val="a1"/>
    <w:next w:val="a7"/>
    <w:uiPriority w:val="39"/>
    <w:rsid w:val="00F73F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2024-10-09T09:00:00Z</cp:lastPrinted>
  <dcterms:created xsi:type="dcterms:W3CDTF">2024-12-26T07:08:00Z</dcterms:created>
  <dcterms:modified xsi:type="dcterms:W3CDTF">2024-12-26T07:08:00Z</dcterms:modified>
</cp:coreProperties>
</file>