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49E3E" w14:textId="2062FBA3" w:rsidR="00892469" w:rsidRPr="009E46B0" w:rsidRDefault="00892469" w:rsidP="00B63BDA">
      <w:pPr>
        <w:jc w:val="center"/>
        <w:rPr>
          <w:rFonts w:ascii="Times New Roman" w:hAnsi="Times New Roman"/>
          <w:b/>
          <w:bCs/>
          <w:sz w:val="24"/>
          <w:szCs w:val="24"/>
        </w:rPr>
      </w:pPr>
      <w:r w:rsidRPr="009E46B0">
        <w:rPr>
          <w:rFonts w:ascii="Times New Roman" w:hAnsi="Times New Roman"/>
          <w:b/>
          <w:bCs/>
          <w:sz w:val="24"/>
          <w:szCs w:val="24"/>
        </w:rPr>
        <w:t xml:space="preserve">КОНТРОЛЬНО-СЧЕТНЫЙ ОРГАН МУНИЦИПАЛЬНОГО </w:t>
      </w:r>
      <w:r w:rsidR="00931D4E" w:rsidRPr="009E46B0">
        <w:rPr>
          <w:rFonts w:ascii="Times New Roman" w:hAnsi="Times New Roman"/>
          <w:b/>
          <w:bCs/>
          <w:sz w:val="24"/>
          <w:szCs w:val="24"/>
        </w:rPr>
        <w:t>ОКРУГА</w:t>
      </w:r>
    </w:p>
    <w:p w14:paraId="5E87723C" w14:textId="77777777" w:rsidR="00892469" w:rsidRPr="009E46B0" w:rsidRDefault="00892469" w:rsidP="00B63BDA">
      <w:pPr>
        <w:pBdr>
          <w:bottom w:val="single" w:sz="4" w:space="1" w:color="auto"/>
        </w:pBdr>
        <w:jc w:val="center"/>
        <w:rPr>
          <w:rFonts w:ascii="Times New Roman" w:hAnsi="Times New Roman"/>
          <w:b/>
          <w:bCs/>
          <w:sz w:val="24"/>
          <w:szCs w:val="24"/>
        </w:rPr>
      </w:pPr>
      <w:r w:rsidRPr="009E46B0">
        <w:rPr>
          <w:rFonts w:ascii="Times New Roman" w:hAnsi="Times New Roman"/>
          <w:b/>
          <w:bCs/>
          <w:sz w:val="24"/>
          <w:szCs w:val="24"/>
        </w:rPr>
        <w:t>ЗМЕИНОГОРСКИЙ РАЙОН АЛТАЙСКОГО КРАЯ</w:t>
      </w:r>
    </w:p>
    <w:p w14:paraId="0D364D1A" w14:textId="77777777" w:rsidR="00892469" w:rsidRPr="009E46B0" w:rsidRDefault="00892469" w:rsidP="00B63BDA">
      <w:pPr>
        <w:jc w:val="center"/>
        <w:rPr>
          <w:rFonts w:ascii="Times New Roman" w:hAnsi="Times New Roman"/>
          <w:b/>
          <w:bCs/>
          <w:sz w:val="24"/>
          <w:szCs w:val="24"/>
        </w:rPr>
      </w:pPr>
      <w:r w:rsidRPr="009E46B0">
        <w:rPr>
          <w:rFonts w:ascii="Times New Roman" w:hAnsi="Times New Roman"/>
          <w:b/>
          <w:bCs/>
          <w:sz w:val="24"/>
          <w:szCs w:val="24"/>
        </w:rPr>
        <w:t>РАСПОРЯЖЕНИЕ</w:t>
      </w:r>
    </w:p>
    <w:p w14:paraId="7738A819" w14:textId="1496C7F1" w:rsidR="00892469" w:rsidRPr="009E46B0" w:rsidRDefault="00892469" w:rsidP="00B63BDA">
      <w:pPr>
        <w:jc w:val="both"/>
        <w:rPr>
          <w:rFonts w:ascii="Times New Roman" w:hAnsi="Times New Roman"/>
          <w:sz w:val="24"/>
          <w:szCs w:val="24"/>
        </w:rPr>
      </w:pPr>
      <w:r w:rsidRPr="009E46B0">
        <w:rPr>
          <w:rFonts w:ascii="Times New Roman" w:hAnsi="Times New Roman"/>
          <w:sz w:val="24"/>
          <w:szCs w:val="24"/>
        </w:rPr>
        <w:t>«</w:t>
      </w:r>
      <w:r w:rsidR="00931D4E" w:rsidRPr="009E46B0">
        <w:rPr>
          <w:rFonts w:ascii="Times New Roman" w:hAnsi="Times New Roman"/>
          <w:sz w:val="24"/>
          <w:szCs w:val="24"/>
        </w:rPr>
        <w:t>14</w:t>
      </w:r>
      <w:r w:rsidRPr="009E46B0">
        <w:rPr>
          <w:rFonts w:ascii="Times New Roman" w:hAnsi="Times New Roman"/>
          <w:sz w:val="24"/>
          <w:szCs w:val="24"/>
        </w:rPr>
        <w:t>» февраля 202</w:t>
      </w:r>
      <w:r w:rsidR="00931D4E" w:rsidRPr="009E46B0">
        <w:rPr>
          <w:rFonts w:ascii="Times New Roman" w:hAnsi="Times New Roman"/>
          <w:sz w:val="24"/>
          <w:szCs w:val="24"/>
        </w:rPr>
        <w:t>5</w:t>
      </w:r>
      <w:r w:rsidR="007857B1" w:rsidRPr="009E46B0">
        <w:rPr>
          <w:rFonts w:ascii="Times New Roman" w:hAnsi="Times New Roman"/>
          <w:sz w:val="24"/>
          <w:szCs w:val="24"/>
        </w:rPr>
        <w:t xml:space="preserve">               </w:t>
      </w:r>
      <w:r w:rsidRPr="009E46B0">
        <w:rPr>
          <w:rFonts w:ascii="Times New Roman" w:hAnsi="Times New Roman"/>
          <w:sz w:val="24"/>
          <w:szCs w:val="24"/>
        </w:rPr>
        <w:t xml:space="preserve">                                                                                                      № </w:t>
      </w:r>
      <w:r w:rsidR="00872547" w:rsidRPr="009E46B0">
        <w:rPr>
          <w:rFonts w:ascii="Times New Roman" w:hAnsi="Times New Roman"/>
          <w:sz w:val="24"/>
          <w:szCs w:val="24"/>
        </w:rPr>
        <w:t>6</w:t>
      </w:r>
    </w:p>
    <w:p w14:paraId="5395B620" w14:textId="77777777" w:rsidR="00892469" w:rsidRPr="009E46B0" w:rsidRDefault="00892469" w:rsidP="00B63BDA">
      <w:pPr>
        <w:jc w:val="center"/>
        <w:rPr>
          <w:rFonts w:ascii="Times New Roman" w:hAnsi="Times New Roman"/>
          <w:sz w:val="24"/>
          <w:szCs w:val="24"/>
        </w:rPr>
      </w:pPr>
      <w:r w:rsidRPr="009E46B0">
        <w:rPr>
          <w:rFonts w:ascii="Times New Roman" w:hAnsi="Times New Roman"/>
          <w:sz w:val="24"/>
          <w:szCs w:val="24"/>
        </w:rPr>
        <w:t>г. Змеиногорск</w:t>
      </w:r>
    </w:p>
    <w:p w14:paraId="3178CAF5" w14:textId="4EB6622B" w:rsidR="00892469" w:rsidRPr="009E46B0" w:rsidRDefault="00892469" w:rsidP="00B63BDA">
      <w:pPr>
        <w:widowControl w:val="0"/>
        <w:autoSpaceDE w:val="0"/>
        <w:autoSpaceDN w:val="0"/>
        <w:ind w:right="4818"/>
        <w:jc w:val="both"/>
        <w:rPr>
          <w:rFonts w:ascii="Times New Roman" w:hAnsi="Times New Roman"/>
          <w:sz w:val="24"/>
          <w:szCs w:val="24"/>
        </w:rPr>
      </w:pPr>
      <w:r w:rsidRPr="009E46B0">
        <w:rPr>
          <w:rFonts w:ascii="Times New Roman" w:hAnsi="Times New Roman"/>
          <w:sz w:val="24"/>
          <w:szCs w:val="24"/>
        </w:rPr>
        <w:t xml:space="preserve">О проведении финансово-экономической экспертизы проекта постановления Администрации </w:t>
      </w:r>
      <w:r w:rsidR="00931D4E" w:rsidRPr="009E46B0">
        <w:rPr>
          <w:rFonts w:ascii="Times New Roman" w:hAnsi="Times New Roman"/>
          <w:sz w:val="24"/>
          <w:szCs w:val="24"/>
        </w:rPr>
        <w:t xml:space="preserve">муниципального округа Змеиногорский район </w:t>
      </w:r>
      <w:r w:rsidRPr="009E46B0">
        <w:rPr>
          <w:rFonts w:ascii="Times New Roman" w:hAnsi="Times New Roman"/>
          <w:sz w:val="24"/>
          <w:szCs w:val="24"/>
        </w:rPr>
        <w:t xml:space="preserve">Алтайского края «О внесении изменений в постановление Администрации Змеиногорского района </w:t>
      </w:r>
      <w:r w:rsidRPr="009E46B0">
        <w:rPr>
          <w:rFonts w:ascii="Times New Roman" w:hAnsi="Times New Roman"/>
          <w:sz w:val="24"/>
          <w:szCs w:val="24"/>
          <w:lang w:eastAsia="ru-RU"/>
        </w:rPr>
        <w:t>от</w:t>
      </w:r>
      <w:r w:rsidRPr="009E46B0">
        <w:rPr>
          <w:rFonts w:ascii="Times New Roman" w:hAnsi="Times New Roman"/>
          <w:sz w:val="24"/>
          <w:szCs w:val="24"/>
        </w:rPr>
        <w:t xml:space="preserve"> 18.12.2020 № 604 «Об утверждении муниципальной программы «Развитие образования в Змеиногорском районе» на 2021–2025 годы»</w:t>
      </w:r>
    </w:p>
    <w:p w14:paraId="020EF0F9" w14:textId="77777777" w:rsidR="00892469" w:rsidRPr="009E46B0" w:rsidRDefault="00892469" w:rsidP="00B63BDA">
      <w:pPr>
        <w:tabs>
          <w:tab w:val="left" w:pos="709"/>
        </w:tabs>
        <w:spacing w:line="240" w:lineRule="auto"/>
        <w:contextualSpacing/>
        <w:jc w:val="both"/>
        <w:rPr>
          <w:rFonts w:ascii="Times New Roman" w:hAnsi="Times New Roman"/>
          <w:sz w:val="24"/>
          <w:szCs w:val="24"/>
        </w:rPr>
      </w:pPr>
    </w:p>
    <w:p w14:paraId="123F3D60" w14:textId="097D94EF" w:rsidR="00892469" w:rsidRPr="009E46B0" w:rsidRDefault="00892469" w:rsidP="00B63BDA">
      <w:pPr>
        <w:spacing w:after="0" w:line="240" w:lineRule="auto"/>
        <w:ind w:firstLine="709"/>
        <w:jc w:val="both"/>
        <w:rPr>
          <w:rFonts w:ascii="Times New Roman" w:hAnsi="Times New Roman"/>
          <w:sz w:val="24"/>
          <w:szCs w:val="24"/>
        </w:rPr>
      </w:pPr>
      <w:r w:rsidRPr="009E46B0">
        <w:rPr>
          <w:rFonts w:ascii="Times New Roman" w:hAnsi="Times New Roman"/>
          <w:sz w:val="24"/>
          <w:szCs w:val="24"/>
        </w:rPr>
        <w:t xml:space="preserve">В связи с поступлением проекта постановления Администрации </w:t>
      </w:r>
      <w:r w:rsidR="00931D4E" w:rsidRPr="009E46B0">
        <w:rPr>
          <w:rFonts w:ascii="Times New Roman" w:hAnsi="Times New Roman"/>
          <w:sz w:val="24"/>
          <w:szCs w:val="24"/>
        </w:rPr>
        <w:t>муниципального округа Змеиногорский район</w:t>
      </w:r>
      <w:r w:rsidRPr="009E46B0">
        <w:rPr>
          <w:rFonts w:ascii="Times New Roman" w:hAnsi="Times New Roman"/>
          <w:sz w:val="24"/>
          <w:szCs w:val="24"/>
        </w:rPr>
        <w:t xml:space="preserve"> Алтайского края «О внесении изменений в постановление Администрации Змеиногорского района </w:t>
      </w:r>
      <w:r w:rsidRPr="009E46B0">
        <w:rPr>
          <w:rFonts w:ascii="Times New Roman" w:hAnsi="Times New Roman"/>
          <w:sz w:val="24"/>
          <w:szCs w:val="24"/>
          <w:lang w:eastAsia="ru-RU"/>
        </w:rPr>
        <w:t xml:space="preserve">от </w:t>
      </w:r>
      <w:r w:rsidRPr="009E46B0">
        <w:rPr>
          <w:rFonts w:ascii="Times New Roman" w:hAnsi="Times New Roman"/>
          <w:sz w:val="24"/>
          <w:szCs w:val="24"/>
        </w:rPr>
        <w:t xml:space="preserve">18.12.2020 № 604 «Об утверждении муниципальной программы «Развитие образования в Змеиногорском районе» на 2021–2025 годы» и на основании </w:t>
      </w:r>
      <w:r w:rsidR="005F6B4F" w:rsidRPr="009E46B0">
        <w:rPr>
          <w:rFonts w:ascii="Times New Roman" w:hAnsi="Times New Roman"/>
          <w:sz w:val="24"/>
          <w:szCs w:val="24"/>
        </w:rPr>
        <w:t xml:space="preserve">пункта 1.4 плана работы </w:t>
      </w:r>
      <w:r w:rsidR="005F6B4F" w:rsidRPr="009E46B0">
        <w:rPr>
          <w:rFonts w:ascii="Times New Roman" w:eastAsia="Times New Roman" w:hAnsi="Times New Roman"/>
          <w:sz w:val="24"/>
          <w:szCs w:val="24"/>
          <w:lang w:eastAsia="ru-RU"/>
        </w:rPr>
        <w:t xml:space="preserve">Контрольно-счетного органа </w:t>
      </w:r>
      <w:r w:rsidR="00931D4E" w:rsidRPr="009E46B0">
        <w:rPr>
          <w:rFonts w:ascii="Times New Roman" w:eastAsia="Times New Roman" w:hAnsi="Times New Roman"/>
          <w:sz w:val="24"/>
          <w:szCs w:val="24"/>
          <w:lang w:eastAsia="ru-RU"/>
        </w:rPr>
        <w:t>муниципального округа Змеиногорский район Алтайского края на 2025 год, утвержденного распоряжением Контрольно-счетного органа муниципального образования Змеиногорский район Алтайского края от 26.12.2024 № 83</w:t>
      </w:r>
      <w:r w:rsidRPr="009E46B0">
        <w:rPr>
          <w:rFonts w:ascii="Times New Roman" w:hAnsi="Times New Roman"/>
          <w:sz w:val="24"/>
          <w:szCs w:val="24"/>
        </w:rPr>
        <w:t>.</w:t>
      </w:r>
    </w:p>
    <w:p w14:paraId="1F225935" w14:textId="18EDDC7D" w:rsidR="00892469" w:rsidRPr="009E46B0" w:rsidRDefault="00892469" w:rsidP="00B63BDA">
      <w:pPr>
        <w:tabs>
          <w:tab w:val="left" w:pos="709"/>
          <w:tab w:val="left" w:pos="851"/>
          <w:tab w:val="left" w:pos="924"/>
        </w:tabs>
        <w:spacing w:line="240" w:lineRule="auto"/>
        <w:contextualSpacing/>
        <w:jc w:val="both"/>
        <w:rPr>
          <w:rFonts w:ascii="Times New Roman" w:hAnsi="Times New Roman"/>
          <w:sz w:val="24"/>
          <w:szCs w:val="24"/>
        </w:rPr>
      </w:pPr>
      <w:r w:rsidRPr="009E46B0">
        <w:rPr>
          <w:rFonts w:ascii="Times New Roman" w:hAnsi="Times New Roman"/>
          <w:sz w:val="24"/>
          <w:szCs w:val="24"/>
        </w:rPr>
        <w:t xml:space="preserve">         1. Провести финансово-экономическую экспертизу проекта постановления Администрации </w:t>
      </w:r>
      <w:r w:rsidR="00931D4E" w:rsidRPr="009E46B0">
        <w:rPr>
          <w:rFonts w:ascii="Times New Roman" w:hAnsi="Times New Roman"/>
          <w:sz w:val="24"/>
          <w:szCs w:val="24"/>
        </w:rPr>
        <w:t xml:space="preserve">муниципального округа Змеиногорский район </w:t>
      </w:r>
      <w:r w:rsidRPr="009E46B0">
        <w:rPr>
          <w:rFonts w:ascii="Times New Roman" w:hAnsi="Times New Roman"/>
          <w:sz w:val="24"/>
          <w:szCs w:val="24"/>
        </w:rPr>
        <w:t xml:space="preserve">Алтайского края «О внесении изменений в постановление Администрации Змеиногорского района </w:t>
      </w:r>
      <w:r w:rsidRPr="009E46B0">
        <w:rPr>
          <w:rFonts w:ascii="Times New Roman" w:hAnsi="Times New Roman"/>
          <w:sz w:val="24"/>
          <w:szCs w:val="24"/>
          <w:lang w:eastAsia="ru-RU"/>
        </w:rPr>
        <w:t xml:space="preserve">от </w:t>
      </w:r>
      <w:r w:rsidRPr="009E46B0">
        <w:rPr>
          <w:rFonts w:ascii="Times New Roman" w:hAnsi="Times New Roman"/>
          <w:sz w:val="24"/>
          <w:szCs w:val="24"/>
        </w:rPr>
        <w:t>18.12.2020 № 604 «Об утверждении муниципальной программы «Развитие образования в Змеиногорском районе</w:t>
      </w:r>
      <w:r w:rsidRPr="009E46B0">
        <w:rPr>
          <w:rFonts w:ascii="Times New Roman" w:hAnsi="Times New Roman"/>
          <w:sz w:val="24"/>
          <w:szCs w:val="24"/>
          <w:lang w:eastAsia="ru-RU"/>
        </w:rPr>
        <w:t>» на 2021-2025 годы</w:t>
      </w:r>
      <w:r w:rsidRPr="009E46B0">
        <w:rPr>
          <w:rFonts w:ascii="Times New Roman" w:hAnsi="Times New Roman"/>
          <w:sz w:val="24"/>
          <w:szCs w:val="24"/>
        </w:rPr>
        <w:t>».</w:t>
      </w:r>
    </w:p>
    <w:p w14:paraId="03C4FBC2" w14:textId="27B2A050" w:rsidR="00892469" w:rsidRPr="009E46B0" w:rsidRDefault="00892469" w:rsidP="00B63BDA">
      <w:pPr>
        <w:tabs>
          <w:tab w:val="left" w:pos="709"/>
          <w:tab w:val="left" w:pos="851"/>
          <w:tab w:val="left" w:pos="924"/>
        </w:tabs>
        <w:spacing w:line="240" w:lineRule="auto"/>
        <w:contextualSpacing/>
        <w:jc w:val="both"/>
        <w:rPr>
          <w:rFonts w:ascii="Times New Roman" w:hAnsi="Times New Roman"/>
          <w:sz w:val="24"/>
          <w:szCs w:val="24"/>
        </w:rPr>
      </w:pPr>
      <w:r w:rsidRPr="009E46B0">
        <w:rPr>
          <w:rFonts w:ascii="Times New Roman" w:hAnsi="Times New Roman"/>
          <w:sz w:val="24"/>
          <w:szCs w:val="24"/>
        </w:rPr>
        <w:t xml:space="preserve">          2. Установить срок проведения мероприятия: с </w:t>
      </w:r>
      <w:r w:rsidR="00931D4E" w:rsidRPr="009E46B0">
        <w:rPr>
          <w:rFonts w:ascii="Times New Roman" w:hAnsi="Times New Roman"/>
          <w:sz w:val="24"/>
          <w:szCs w:val="24"/>
        </w:rPr>
        <w:t>14</w:t>
      </w:r>
      <w:r w:rsidRPr="009E46B0">
        <w:rPr>
          <w:rFonts w:ascii="Times New Roman" w:hAnsi="Times New Roman"/>
          <w:sz w:val="24"/>
          <w:szCs w:val="24"/>
        </w:rPr>
        <w:t xml:space="preserve"> февраля 202</w:t>
      </w:r>
      <w:r w:rsidR="00931D4E" w:rsidRPr="009E46B0">
        <w:rPr>
          <w:rFonts w:ascii="Times New Roman" w:hAnsi="Times New Roman"/>
          <w:sz w:val="24"/>
          <w:szCs w:val="24"/>
        </w:rPr>
        <w:t>5</w:t>
      </w:r>
      <w:r w:rsidRPr="009E46B0">
        <w:rPr>
          <w:rFonts w:ascii="Times New Roman" w:hAnsi="Times New Roman"/>
          <w:sz w:val="24"/>
          <w:szCs w:val="24"/>
        </w:rPr>
        <w:t xml:space="preserve"> года по </w:t>
      </w:r>
      <w:r w:rsidR="00931D4E" w:rsidRPr="009E46B0">
        <w:rPr>
          <w:rFonts w:ascii="Times New Roman" w:hAnsi="Times New Roman"/>
          <w:sz w:val="24"/>
          <w:szCs w:val="24"/>
        </w:rPr>
        <w:t>17</w:t>
      </w:r>
      <w:r w:rsidRPr="009E46B0">
        <w:rPr>
          <w:rFonts w:ascii="Times New Roman" w:hAnsi="Times New Roman"/>
          <w:sz w:val="24"/>
          <w:szCs w:val="24"/>
        </w:rPr>
        <w:t xml:space="preserve"> </w:t>
      </w:r>
      <w:r w:rsidR="00931D4E" w:rsidRPr="009E46B0">
        <w:rPr>
          <w:rFonts w:ascii="Times New Roman" w:hAnsi="Times New Roman"/>
          <w:sz w:val="24"/>
          <w:szCs w:val="24"/>
        </w:rPr>
        <w:t>февраля</w:t>
      </w:r>
      <w:r w:rsidRPr="009E46B0">
        <w:rPr>
          <w:rFonts w:ascii="Times New Roman" w:hAnsi="Times New Roman"/>
          <w:sz w:val="24"/>
          <w:szCs w:val="24"/>
        </w:rPr>
        <w:t xml:space="preserve"> 202</w:t>
      </w:r>
      <w:r w:rsidR="00931D4E" w:rsidRPr="009E46B0">
        <w:rPr>
          <w:rFonts w:ascii="Times New Roman" w:hAnsi="Times New Roman"/>
          <w:sz w:val="24"/>
          <w:szCs w:val="24"/>
        </w:rPr>
        <w:t>5</w:t>
      </w:r>
      <w:r w:rsidRPr="009E46B0">
        <w:rPr>
          <w:rFonts w:ascii="Times New Roman" w:hAnsi="Times New Roman"/>
          <w:sz w:val="24"/>
          <w:szCs w:val="24"/>
        </w:rPr>
        <w:t xml:space="preserve"> года.</w:t>
      </w:r>
    </w:p>
    <w:p w14:paraId="36FAE91D" w14:textId="0FA12610" w:rsidR="00892469" w:rsidRPr="009E46B0" w:rsidRDefault="00892469" w:rsidP="00B63BDA">
      <w:pPr>
        <w:tabs>
          <w:tab w:val="left" w:pos="709"/>
          <w:tab w:val="left" w:pos="851"/>
          <w:tab w:val="left" w:pos="924"/>
        </w:tabs>
        <w:spacing w:line="240" w:lineRule="auto"/>
        <w:contextualSpacing/>
        <w:jc w:val="both"/>
        <w:rPr>
          <w:rFonts w:ascii="Times New Roman" w:hAnsi="Times New Roman"/>
          <w:sz w:val="24"/>
          <w:szCs w:val="24"/>
        </w:rPr>
      </w:pPr>
      <w:r w:rsidRPr="009E46B0">
        <w:rPr>
          <w:rFonts w:ascii="Times New Roman" w:hAnsi="Times New Roman"/>
          <w:sz w:val="24"/>
          <w:szCs w:val="24"/>
        </w:rPr>
        <w:t xml:space="preserve">          3. В случае внесения изменений в проект постановления по замечаниям </w:t>
      </w:r>
      <w:r w:rsidRPr="009E46B0">
        <w:rPr>
          <w:rFonts w:ascii="Times New Roman" w:hAnsi="Times New Roman"/>
          <w:sz w:val="24"/>
          <w:szCs w:val="24"/>
          <w:lang w:eastAsia="ru-RU"/>
        </w:rPr>
        <w:t xml:space="preserve">Контрольно-счетного органа </w:t>
      </w:r>
      <w:r w:rsidR="00931D4E" w:rsidRPr="009E46B0">
        <w:rPr>
          <w:rFonts w:ascii="Times New Roman" w:eastAsia="Times New Roman" w:hAnsi="Times New Roman"/>
          <w:sz w:val="24"/>
          <w:szCs w:val="24"/>
          <w:lang w:eastAsia="ru-RU"/>
        </w:rPr>
        <w:t>муниципального округа</w:t>
      </w:r>
      <w:r w:rsidR="00931D4E" w:rsidRPr="009E46B0">
        <w:rPr>
          <w:rFonts w:ascii="Times New Roman" w:hAnsi="Times New Roman"/>
          <w:sz w:val="24"/>
          <w:szCs w:val="24"/>
          <w:lang w:eastAsia="ru-RU"/>
        </w:rPr>
        <w:t xml:space="preserve"> </w:t>
      </w:r>
      <w:r w:rsidRPr="009E46B0">
        <w:rPr>
          <w:rFonts w:ascii="Times New Roman" w:hAnsi="Times New Roman"/>
          <w:sz w:val="24"/>
          <w:szCs w:val="24"/>
          <w:lang w:eastAsia="ru-RU"/>
        </w:rPr>
        <w:t>Змеиногорский район Алтайского края, срок проведения мероприятий составляет 5 (пять) рабочих дней с момента повторного получения проекта постановления.</w:t>
      </w:r>
    </w:p>
    <w:p w14:paraId="52CDDABF" w14:textId="739559C7" w:rsidR="00892469" w:rsidRPr="009E46B0" w:rsidRDefault="00892469" w:rsidP="00B63BDA">
      <w:pPr>
        <w:tabs>
          <w:tab w:val="left" w:pos="709"/>
          <w:tab w:val="left" w:pos="851"/>
        </w:tabs>
        <w:spacing w:line="240" w:lineRule="auto"/>
        <w:contextualSpacing/>
        <w:jc w:val="both"/>
        <w:rPr>
          <w:rFonts w:ascii="Times New Roman" w:hAnsi="Times New Roman"/>
          <w:sz w:val="24"/>
          <w:szCs w:val="24"/>
        </w:rPr>
      </w:pPr>
      <w:r w:rsidRPr="009E46B0">
        <w:rPr>
          <w:rFonts w:ascii="Times New Roman" w:hAnsi="Times New Roman"/>
          <w:sz w:val="24"/>
          <w:szCs w:val="24"/>
        </w:rPr>
        <w:t xml:space="preserve">          4. Назначить ответственного за проведение мероприятия председателя </w:t>
      </w:r>
      <w:r w:rsidRPr="009E46B0">
        <w:rPr>
          <w:rFonts w:ascii="Times New Roman" w:hAnsi="Times New Roman"/>
          <w:sz w:val="24"/>
          <w:szCs w:val="24"/>
          <w:lang w:eastAsia="ru-RU"/>
        </w:rPr>
        <w:t xml:space="preserve">Контрольно-счетного органа </w:t>
      </w:r>
      <w:r w:rsidR="00931D4E" w:rsidRPr="009E46B0">
        <w:rPr>
          <w:rFonts w:ascii="Times New Roman" w:eastAsia="Times New Roman" w:hAnsi="Times New Roman"/>
          <w:sz w:val="24"/>
          <w:szCs w:val="24"/>
          <w:lang w:eastAsia="ru-RU"/>
        </w:rPr>
        <w:t>муниципального округа</w:t>
      </w:r>
      <w:r w:rsidR="00931D4E" w:rsidRPr="009E46B0">
        <w:rPr>
          <w:rFonts w:ascii="Times New Roman" w:hAnsi="Times New Roman"/>
          <w:sz w:val="24"/>
          <w:szCs w:val="24"/>
          <w:lang w:eastAsia="ru-RU"/>
        </w:rPr>
        <w:t xml:space="preserve"> </w:t>
      </w:r>
      <w:r w:rsidRPr="009E46B0">
        <w:rPr>
          <w:rFonts w:ascii="Times New Roman" w:hAnsi="Times New Roman"/>
          <w:sz w:val="24"/>
          <w:szCs w:val="24"/>
          <w:lang w:eastAsia="ru-RU"/>
        </w:rPr>
        <w:t>Змеиногорский район Алтайского края Головчанскую Людмилу Анатольевну</w:t>
      </w:r>
      <w:r w:rsidRPr="009E46B0">
        <w:rPr>
          <w:rFonts w:ascii="Times New Roman" w:hAnsi="Times New Roman"/>
          <w:sz w:val="24"/>
          <w:szCs w:val="24"/>
        </w:rPr>
        <w:t xml:space="preserve">. </w:t>
      </w:r>
    </w:p>
    <w:p w14:paraId="3E4DA9BA" w14:textId="0BA0F473" w:rsidR="00892469" w:rsidRPr="009E46B0" w:rsidRDefault="00892469" w:rsidP="00B63BDA">
      <w:pPr>
        <w:tabs>
          <w:tab w:val="left" w:pos="851"/>
        </w:tabs>
        <w:spacing w:line="240" w:lineRule="auto"/>
        <w:contextualSpacing/>
        <w:jc w:val="both"/>
        <w:rPr>
          <w:rFonts w:ascii="Times New Roman" w:hAnsi="Times New Roman"/>
          <w:sz w:val="24"/>
          <w:szCs w:val="24"/>
        </w:rPr>
      </w:pPr>
      <w:r w:rsidRPr="009E46B0">
        <w:rPr>
          <w:rFonts w:ascii="Times New Roman" w:hAnsi="Times New Roman"/>
          <w:sz w:val="24"/>
          <w:szCs w:val="24"/>
        </w:rPr>
        <w:t xml:space="preserve">          5. Разместить результаты проведения данного мероприятия на</w:t>
      </w:r>
      <w:r w:rsidRPr="009E46B0">
        <w:rPr>
          <w:rFonts w:ascii="Times New Roman" w:hAnsi="Times New Roman"/>
          <w:sz w:val="24"/>
          <w:szCs w:val="24"/>
          <w:lang w:eastAsia="ru-RU"/>
        </w:rPr>
        <w:t xml:space="preserve"> официальном сайте Администрации </w:t>
      </w:r>
      <w:r w:rsidR="00931D4E" w:rsidRPr="009E46B0">
        <w:rPr>
          <w:rFonts w:ascii="Times New Roman" w:eastAsia="Times New Roman" w:hAnsi="Times New Roman"/>
          <w:sz w:val="24"/>
          <w:szCs w:val="24"/>
          <w:lang w:eastAsia="ru-RU"/>
        </w:rPr>
        <w:t xml:space="preserve">муниципального округа Змеиногорский район </w:t>
      </w:r>
      <w:r w:rsidRPr="009E46B0">
        <w:rPr>
          <w:rFonts w:ascii="Times New Roman" w:hAnsi="Times New Roman"/>
          <w:sz w:val="24"/>
          <w:szCs w:val="24"/>
          <w:lang w:eastAsia="ru-RU"/>
        </w:rPr>
        <w:t>в разделе «Контрольно-счетный орган</w:t>
      </w:r>
      <w:r w:rsidRPr="009E46B0">
        <w:rPr>
          <w:rFonts w:ascii="Times New Roman" w:hAnsi="Times New Roman"/>
          <w:sz w:val="24"/>
          <w:szCs w:val="24"/>
        </w:rPr>
        <w:t xml:space="preserve">».  </w:t>
      </w:r>
    </w:p>
    <w:p w14:paraId="44752454" w14:textId="77777777" w:rsidR="00892469" w:rsidRPr="009E46B0" w:rsidRDefault="00892469" w:rsidP="00B63BDA">
      <w:pPr>
        <w:tabs>
          <w:tab w:val="left" w:pos="851"/>
        </w:tabs>
        <w:spacing w:line="240" w:lineRule="auto"/>
        <w:contextualSpacing/>
        <w:jc w:val="both"/>
        <w:rPr>
          <w:rFonts w:ascii="Times New Roman" w:hAnsi="Times New Roman"/>
          <w:sz w:val="24"/>
          <w:szCs w:val="24"/>
        </w:rPr>
      </w:pPr>
      <w:r w:rsidRPr="009E46B0">
        <w:rPr>
          <w:rFonts w:ascii="Times New Roman" w:hAnsi="Times New Roman"/>
          <w:sz w:val="24"/>
          <w:szCs w:val="24"/>
        </w:rPr>
        <w:t xml:space="preserve">          6. Контроль за исполнением данного распоряжения оставляю за собой.</w:t>
      </w:r>
    </w:p>
    <w:p w14:paraId="5CFF8999" w14:textId="77777777" w:rsidR="00892469" w:rsidRPr="009E46B0" w:rsidRDefault="00892469" w:rsidP="00B63BDA">
      <w:pPr>
        <w:spacing w:after="0" w:line="240" w:lineRule="auto"/>
        <w:rPr>
          <w:rFonts w:ascii="Times New Roman" w:hAnsi="Times New Roman"/>
          <w:sz w:val="24"/>
          <w:szCs w:val="24"/>
        </w:rPr>
      </w:pPr>
    </w:p>
    <w:p w14:paraId="524E9FAD" w14:textId="77777777" w:rsidR="00892469" w:rsidRPr="009E46B0" w:rsidRDefault="00892469" w:rsidP="00B63BDA">
      <w:pPr>
        <w:spacing w:after="0" w:line="240" w:lineRule="auto"/>
        <w:rPr>
          <w:rFonts w:ascii="Times New Roman" w:hAnsi="Times New Roman"/>
          <w:sz w:val="24"/>
          <w:szCs w:val="24"/>
        </w:rPr>
      </w:pPr>
    </w:p>
    <w:p w14:paraId="2D509BAC" w14:textId="77777777" w:rsidR="00892469" w:rsidRPr="009E46B0" w:rsidRDefault="00892469" w:rsidP="00B63BDA">
      <w:pPr>
        <w:spacing w:after="0" w:line="240" w:lineRule="auto"/>
        <w:rPr>
          <w:rFonts w:ascii="Times New Roman" w:hAnsi="Times New Roman"/>
          <w:sz w:val="24"/>
          <w:szCs w:val="24"/>
        </w:rPr>
      </w:pPr>
      <w:r w:rsidRPr="009E46B0">
        <w:rPr>
          <w:rFonts w:ascii="Times New Roman" w:hAnsi="Times New Roman"/>
          <w:sz w:val="24"/>
          <w:szCs w:val="24"/>
        </w:rPr>
        <w:t>Председатель Контрольно-счетного органа</w:t>
      </w:r>
    </w:p>
    <w:p w14:paraId="0870D793" w14:textId="7C71F755" w:rsidR="00892469" w:rsidRPr="009E46B0" w:rsidRDefault="00892469" w:rsidP="00B63BDA">
      <w:pPr>
        <w:spacing w:after="0" w:line="240" w:lineRule="auto"/>
        <w:rPr>
          <w:rFonts w:ascii="Times New Roman" w:hAnsi="Times New Roman"/>
          <w:sz w:val="24"/>
          <w:szCs w:val="24"/>
        </w:rPr>
      </w:pPr>
      <w:r w:rsidRPr="009E46B0">
        <w:rPr>
          <w:rFonts w:ascii="Times New Roman" w:hAnsi="Times New Roman"/>
          <w:sz w:val="24"/>
          <w:szCs w:val="24"/>
        </w:rPr>
        <w:t xml:space="preserve">муниципального </w:t>
      </w:r>
      <w:r w:rsidR="00931D4E" w:rsidRPr="009E46B0">
        <w:rPr>
          <w:rFonts w:ascii="Times New Roman" w:hAnsi="Times New Roman"/>
          <w:sz w:val="24"/>
          <w:szCs w:val="24"/>
        </w:rPr>
        <w:t>округа</w:t>
      </w:r>
      <w:r w:rsidRPr="009E46B0">
        <w:rPr>
          <w:rFonts w:ascii="Times New Roman" w:hAnsi="Times New Roman"/>
          <w:sz w:val="24"/>
          <w:szCs w:val="24"/>
        </w:rPr>
        <w:t xml:space="preserve"> </w:t>
      </w:r>
    </w:p>
    <w:p w14:paraId="77EC9CB3" w14:textId="3EA44222" w:rsidR="00892469" w:rsidRPr="009E46B0" w:rsidRDefault="00892469" w:rsidP="00872547">
      <w:pPr>
        <w:rPr>
          <w:rFonts w:ascii="Times New Roman" w:hAnsi="Times New Roman"/>
          <w:sz w:val="24"/>
          <w:szCs w:val="24"/>
        </w:rPr>
      </w:pPr>
      <w:r w:rsidRPr="009E46B0">
        <w:rPr>
          <w:rFonts w:ascii="Times New Roman" w:hAnsi="Times New Roman"/>
          <w:sz w:val="24"/>
          <w:szCs w:val="24"/>
        </w:rPr>
        <w:t xml:space="preserve">Змеиногорский район Алтайского края                         </w:t>
      </w:r>
      <w:r w:rsidR="007857B1" w:rsidRPr="009E46B0">
        <w:rPr>
          <w:rFonts w:ascii="Times New Roman" w:hAnsi="Times New Roman"/>
          <w:sz w:val="24"/>
          <w:szCs w:val="24"/>
        </w:rPr>
        <w:t xml:space="preserve">                               </w:t>
      </w:r>
      <w:r w:rsidRPr="009E46B0">
        <w:rPr>
          <w:rFonts w:ascii="Times New Roman" w:hAnsi="Times New Roman"/>
          <w:sz w:val="24"/>
          <w:szCs w:val="24"/>
        </w:rPr>
        <w:t xml:space="preserve"> Л.А. Головчанская</w:t>
      </w:r>
      <w:r w:rsidRPr="009E46B0">
        <w:rPr>
          <w:rFonts w:ascii="Times New Roman" w:hAnsi="Times New Roman"/>
          <w:sz w:val="24"/>
          <w:szCs w:val="24"/>
        </w:rPr>
        <w:br w:type="page"/>
      </w:r>
    </w:p>
    <w:p w14:paraId="4B446FF2" w14:textId="7D0C3670" w:rsidR="00892469" w:rsidRPr="009E46B0" w:rsidRDefault="00892469" w:rsidP="009719F9">
      <w:pPr>
        <w:spacing w:after="0"/>
        <w:jc w:val="center"/>
        <w:rPr>
          <w:rFonts w:ascii="Times New Roman" w:hAnsi="Times New Roman"/>
          <w:b/>
          <w:sz w:val="24"/>
          <w:szCs w:val="24"/>
        </w:rPr>
      </w:pPr>
      <w:r w:rsidRPr="009E46B0">
        <w:rPr>
          <w:rFonts w:ascii="Times New Roman" w:hAnsi="Times New Roman"/>
          <w:b/>
          <w:sz w:val="24"/>
          <w:szCs w:val="24"/>
        </w:rPr>
        <w:lastRenderedPageBreak/>
        <w:t xml:space="preserve">КОНТРОЛЬНО-СЧЕТНЫЙ ОРГАН МУНИЦИПАЛЬНОГО </w:t>
      </w:r>
      <w:r w:rsidR="00E25D37" w:rsidRPr="009E46B0">
        <w:rPr>
          <w:rFonts w:ascii="Times New Roman" w:hAnsi="Times New Roman"/>
          <w:b/>
          <w:bCs/>
          <w:sz w:val="24"/>
          <w:szCs w:val="24"/>
        </w:rPr>
        <w:t>ОКРУГА</w:t>
      </w:r>
      <w:r w:rsidRPr="009E46B0">
        <w:rPr>
          <w:rFonts w:ascii="Times New Roman" w:hAnsi="Times New Roman"/>
          <w:b/>
          <w:sz w:val="24"/>
          <w:szCs w:val="24"/>
        </w:rPr>
        <w:t xml:space="preserve"> ЗМЕИНОГОРСКИЙ РАЙОН АЛТАЙСКОГО КРАЯ</w:t>
      </w:r>
    </w:p>
    <w:p w14:paraId="1B876691" w14:textId="77777777" w:rsidR="00892469" w:rsidRPr="009E46B0" w:rsidRDefault="00892469" w:rsidP="009719F9">
      <w:pPr>
        <w:pBdr>
          <w:bottom w:val="single" w:sz="4" w:space="1" w:color="auto"/>
        </w:pBdr>
        <w:jc w:val="center"/>
        <w:rPr>
          <w:rFonts w:ascii="Times New Roman" w:hAnsi="Times New Roman"/>
          <w:sz w:val="24"/>
          <w:szCs w:val="24"/>
        </w:rPr>
      </w:pPr>
      <w:r w:rsidRPr="009E46B0">
        <w:rPr>
          <w:rFonts w:ascii="Times New Roman" w:hAnsi="Times New Roman"/>
          <w:sz w:val="24"/>
          <w:szCs w:val="24"/>
        </w:rPr>
        <w:t>ул.</w:t>
      </w:r>
      <w:r w:rsidRPr="009E46B0">
        <w:rPr>
          <w:rFonts w:ascii="Times New Roman" w:hAnsi="Times New Roman"/>
          <w:bCs/>
          <w:iCs/>
          <w:sz w:val="24"/>
          <w:szCs w:val="24"/>
          <w:lang w:eastAsia="ru-RU"/>
        </w:rPr>
        <w:t xml:space="preserve"> Шумакова, д. </w:t>
      </w:r>
      <w:smartTag w:uri="urn:schemas-microsoft-com:office:smarttags" w:element="metricconverter">
        <w:smartTagPr>
          <w:attr w:name="ProductID" w:val="4, г"/>
        </w:smartTagPr>
        <w:r w:rsidRPr="009E46B0">
          <w:rPr>
            <w:rFonts w:ascii="Times New Roman" w:hAnsi="Times New Roman"/>
            <w:bCs/>
            <w:iCs/>
            <w:sz w:val="24"/>
            <w:szCs w:val="24"/>
            <w:lang w:eastAsia="ru-RU"/>
          </w:rPr>
          <w:t>4,</w:t>
        </w:r>
        <w:r w:rsidRPr="009E46B0">
          <w:rPr>
            <w:rFonts w:ascii="Times New Roman" w:hAnsi="Times New Roman"/>
            <w:sz w:val="24"/>
            <w:szCs w:val="24"/>
          </w:rPr>
          <w:t xml:space="preserve"> г</w:t>
        </w:r>
      </w:smartTag>
      <w:r w:rsidRPr="009E46B0">
        <w:rPr>
          <w:rFonts w:ascii="Times New Roman" w:hAnsi="Times New Roman"/>
          <w:sz w:val="24"/>
          <w:szCs w:val="24"/>
        </w:rPr>
        <w:t>. Змеиногорск, Змеиногорский район, Алтайский край, 658480</w:t>
      </w:r>
    </w:p>
    <w:p w14:paraId="34767F60" w14:textId="77777777" w:rsidR="00892469" w:rsidRPr="009E46B0" w:rsidRDefault="00892469" w:rsidP="009719F9">
      <w:pPr>
        <w:pBdr>
          <w:bottom w:val="single" w:sz="4" w:space="1" w:color="auto"/>
        </w:pBdr>
        <w:jc w:val="center"/>
        <w:rPr>
          <w:rFonts w:ascii="Times New Roman" w:hAnsi="Times New Roman"/>
          <w:b/>
          <w:bCs/>
          <w:sz w:val="24"/>
          <w:szCs w:val="24"/>
        </w:rPr>
      </w:pPr>
    </w:p>
    <w:p w14:paraId="41015047" w14:textId="77777777" w:rsidR="00892469" w:rsidRPr="009E46B0" w:rsidRDefault="00892469" w:rsidP="00E2466A">
      <w:pPr>
        <w:spacing w:after="0" w:line="240" w:lineRule="auto"/>
        <w:ind w:firstLine="709"/>
        <w:jc w:val="center"/>
        <w:rPr>
          <w:rFonts w:ascii="Times New Roman" w:hAnsi="Times New Roman"/>
          <w:b/>
          <w:sz w:val="24"/>
          <w:szCs w:val="24"/>
        </w:rPr>
      </w:pPr>
      <w:r w:rsidRPr="009E46B0">
        <w:rPr>
          <w:rFonts w:ascii="Times New Roman" w:hAnsi="Times New Roman"/>
          <w:b/>
          <w:sz w:val="24"/>
          <w:szCs w:val="24"/>
        </w:rPr>
        <w:t>З А К Л Ю Ч Е Н И Е</w:t>
      </w:r>
    </w:p>
    <w:p w14:paraId="6A719BCB" w14:textId="6754F62F" w:rsidR="00892469" w:rsidRPr="009E46B0" w:rsidRDefault="00892469" w:rsidP="004910CF">
      <w:pPr>
        <w:spacing w:after="0" w:line="240" w:lineRule="auto"/>
        <w:ind w:firstLine="709"/>
        <w:jc w:val="center"/>
        <w:rPr>
          <w:rFonts w:ascii="Times New Roman" w:hAnsi="Times New Roman"/>
          <w:bCs/>
          <w:sz w:val="24"/>
          <w:szCs w:val="24"/>
        </w:rPr>
      </w:pPr>
      <w:r w:rsidRPr="009E46B0">
        <w:rPr>
          <w:rFonts w:ascii="Times New Roman" w:hAnsi="Times New Roman"/>
          <w:bCs/>
          <w:sz w:val="24"/>
          <w:szCs w:val="24"/>
        </w:rPr>
        <w:t xml:space="preserve">по результатам финансово-экономической экспертизы на проект постановления Администрации </w:t>
      </w:r>
      <w:r w:rsidR="00E25D37" w:rsidRPr="009E46B0">
        <w:rPr>
          <w:rFonts w:ascii="Times New Roman" w:hAnsi="Times New Roman"/>
          <w:bCs/>
          <w:sz w:val="24"/>
          <w:szCs w:val="24"/>
        </w:rPr>
        <w:t xml:space="preserve">муниципального округа Змеиногорский район </w:t>
      </w:r>
      <w:r w:rsidRPr="009E46B0">
        <w:rPr>
          <w:rFonts w:ascii="Times New Roman" w:hAnsi="Times New Roman"/>
          <w:bCs/>
          <w:sz w:val="24"/>
          <w:szCs w:val="24"/>
        </w:rPr>
        <w:t>Алтайского края «</w:t>
      </w:r>
      <w:r w:rsidRPr="009E46B0">
        <w:rPr>
          <w:rFonts w:ascii="Times New Roman" w:hAnsi="Times New Roman"/>
          <w:sz w:val="24"/>
          <w:szCs w:val="24"/>
        </w:rPr>
        <w:t xml:space="preserve">О внесении изменений в постановление Администрации Змеиногорского района Алтайского края </w:t>
      </w:r>
      <w:r w:rsidRPr="009E46B0">
        <w:rPr>
          <w:rFonts w:ascii="Times New Roman" w:hAnsi="Times New Roman"/>
          <w:sz w:val="24"/>
          <w:szCs w:val="24"/>
          <w:lang w:eastAsia="ru-RU"/>
        </w:rPr>
        <w:t>от</w:t>
      </w:r>
      <w:r w:rsidRPr="009E46B0">
        <w:rPr>
          <w:rFonts w:ascii="Times New Roman" w:hAnsi="Times New Roman"/>
          <w:sz w:val="24"/>
          <w:szCs w:val="24"/>
        </w:rPr>
        <w:t xml:space="preserve"> 18.12.2020 № 604 «Об утверждении муниципальной программы «Развитие образования в Змеиногорском районе»</w:t>
      </w:r>
      <w:r w:rsidR="007B4E6C" w:rsidRPr="009E46B0">
        <w:rPr>
          <w:rFonts w:ascii="Times New Roman" w:hAnsi="Times New Roman"/>
          <w:sz w:val="24"/>
          <w:szCs w:val="24"/>
        </w:rPr>
        <w:t xml:space="preserve"> </w:t>
      </w:r>
      <w:r w:rsidRPr="009E46B0">
        <w:rPr>
          <w:rFonts w:ascii="Times New Roman" w:hAnsi="Times New Roman"/>
          <w:sz w:val="24"/>
          <w:szCs w:val="24"/>
        </w:rPr>
        <w:t>на 2021–2025 годы</w:t>
      </w:r>
      <w:r w:rsidRPr="009E46B0">
        <w:rPr>
          <w:rFonts w:ascii="Times New Roman" w:hAnsi="Times New Roman"/>
          <w:bCs/>
          <w:sz w:val="24"/>
          <w:szCs w:val="24"/>
        </w:rPr>
        <w:t xml:space="preserve">» </w:t>
      </w:r>
    </w:p>
    <w:p w14:paraId="23729915" w14:textId="77777777" w:rsidR="00892469" w:rsidRPr="009E46B0" w:rsidRDefault="00892469" w:rsidP="00E2466A">
      <w:pPr>
        <w:spacing w:after="0" w:line="240" w:lineRule="auto"/>
        <w:ind w:firstLine="709"/>
        <w:jc w:val="center"/>
        <w:rPr>
          <w:rFonts w:ascii="Times New Roman" w:hAnsi="Times New Roman"/>
          <w:bCs/>
          <w:sz w:val="24"/>
          <w:szCs w:val="24"/>
        </w:rPr>
      </w:pPr>
    </w:p>
    <w:p w14:paraId="7E678867" w14:textId="048C50A4" w:rsidR="00892469" w:rsidRPr="009E46B0" w:rsidRDefault="00892469" w:rsidP="00E2466A">
      <w:pPr>
        <w:jc w:val="both"/>
        <w:rPr>
          <w:rFonts w:ascii="Times New Roman" w:hAnsi="Times New Roman"/>
          <w:sz w:val="24"/>
          <w:szCs w:val="24"/>
        </w:rPr>
      </w:pPr>
      <w:r w:rsidRPr="009E46B0">
        <w:rPr>
          <w:rFonts w:ascii="Times New Roman" w:hAnsi="Times New Roman"/>
          <w:sz w:val="24"/>
          <w:szCs w:val="24"/>
        </w:rPr>
        <w:t>«</w:t>
      </w:r>
      <w:r w:rsidR="00E25D37" w:rsidRPr="009E46B0">
        <w:rPr>
          <w:rFonts w:ascii="Times New Roman" w:hAnsi="Times New Roman"/>
          <w:sz w:val="24"/>
          <w:szCs w:val="24"/>
        </w:rPr>
        <w:t>14</w:t>
      </w:r>
      <w:r w:rsidRPr="009E46B0">
        <w:rPr>
          <w:rFonts w:ascii="Times New Roman" w:hAnsi="Times New Roman"/>
          <w:sz w:val="24"/>
          <w:szCs w:val="24"/>
        </w:rPr>
        <w:t>» февраля 202</w:t>
      </w:r>
      <w:r w:rsidR="00E25D37" w:rsidRPr="009E46B0">
        <w:rPr>
          <w:rFonts w:ascii="Times New Roman" w:hAnsi="Times New Roman"/>
          <w:sz w:val="24"/>
          <w:szCs w:val="24"/>
        </w:rPr>
        <w:t>5</w:t>
      </w:r>
      <w:r w:rsidR="00A12D2B" w:rsidRPr="009E46B0">
        <w:rPr>
          <w:rFonts w:ascii="Times New Roman" w:hAnsi="Times New Roman"/>
          <w:sz w:val="24"/>
          <w:szCs w:val="24"/>
        </w:rPr>
        <w:t xml:space="preserve">            </w:t>
      </w:r>
      <w:r w:rsidRPr="009E46B0">
        <w:rPr>
          <w:rFonts w:ascii="Times New Roman" w:hAnsi="Times New Roman"/>
          <w:sz w:val="24"/>
          <w:szCs w:val="24"/>
        </w:rPr>
        <w:t xml:space="preserve">                                                                                                       № </w:t>
      </w:r>
      <w:r w:rsidR="00E25D37" w:rsidRPr="009E46B0">
        <w:rPr>
          <w:rFonts w:ascii="Times New Roman" w:hAnsi="Times New Roman"/>
          <w:sz w:val="24"/>
          <w:szCs w:val="24"/>
        </w:rPr>
        <w:t>4</w:t>
      </w:r>
    </w:p>
    <w:p w14:paraId="64E8C616" w14:textId="77777777" w:rsidR="00892469" w:rsidRPr="009E46B0" w:rsidRDefault="00892469" w:rsidP="00E2466A">
      <w:pPr>
        <w:spacing w:after="0" w:line="240" w:lineRule="auto"/>
        <w:ind w:firstLine="709"/>
        <w:jc w:val="center"/>
        <w:rPr>
          <w:rFonts w:ascii="Times New Roman" w:hAnsi="Times New Roman"/>
          <w:bCs/>
          <w:sz w:val="24"/>
          <w:szCs w:val="24"/>
        </w:rPr>
      </w:pPr>
    </w:p>
    <w:p w14:paraId="51041EC5" w14:textId="2872BC0C" w:rsidR="00892469" w:rsidRPr="009E46B0" w:rsidRDefault="00892469" w:rsidP="00A12D2B">
      <w:pPr>
        <w:spacing w:after="0" w:line="240" w:lineRule="auto"/>
        <w:ind w:firstLine="709"/>
        <w:jc w:val="both"/>
        <w:rPr>
          <w:rFonts w:ascii="Times New Roman" w:hAnsi="Times New Roman"/>
          <w:sz w:val="24"/>
          <w:szCs w:val="24"/>
        </w:rPr>
      </w:pPr>
      <w:r w:rsidRPr="009E46B0">
        <w:rPr>
          <w:rFonts w:ascii="Times New Roman" w:hAnsi="Times New Roman"/>
          <w:sz w:val="24"/>
          <w:szCs w:val="24"/>
        </w:rPr>
        <w:t xml:space="preserve">Контрольно-счетным органом муниципального </w:t>
      </w:r>
      <w:r w:rsidR="0017514C" w:rsidRPr="009E46B0">
        <w:rPr>
          <w:rFonts w:ascii="Times New Roman" w:hAnsi="Times New Roman"/>
          <w:sz w:val="24"/>
          <w:szCs w:val="24"/>
        </w:rPr>
        <w:t>округа</w:t>
      </w:r>
      <w:r w:rsidRPr="009E46B0">
        <w:rPr>
          <w:rFonts w:ascii="Times New Roman" w:hAnsi="Times New Roman"/>
          <w:sz w:val="24"/>
          <w:szCs w:val="24"/>
        </w:rPr>
        <w:t xml:space="preserve"> Змеиногорский район Алтайского края на основания статьи 157 Бюджетного кодекса Российской Федерации; статьи 8 Положения о контрольно-счетном органе муниципального образования Змеиногорский район Алтайского края, утвержденного решением Змеиногорского районного Совета депутатов Алтайского края от 11.03.2022 №20; стандарта  внешнего муниципального финансового контроля СВМФК 07 «Проведение финансово-экономической экспертизы», утвержденного распоряжением Контрольно-счетного органа муниципального образования Змеиногорский район Алтайского края от 23.09.2020 №11; распоряжения Контрольно-счетного органа муниципального </w:t>
      </w:r>
      <w:r w:rsidR="0017514C" w:rsidRPr="009E46B0">
        <w:rPr>
          <w:rFonts w:ascii="Times New Roman" w:hAnsi="Times New Roman"/>
          <w:sz w:val="24"/>
          <w:szCs w:val="24"/>
        </w:rPr>
        <w:t>округа</w:t>
      </w:r>
      <w:r w:rsidRPr="009E46B0">
        <w:rPr>
          <w:rFonts w:ascii="Times New Roman" w:hAnsi="Times New Roman"/>
          <w:sz w:val="24"/>
          <w:szCs w:val="24"/>
        </w:rPr>
        <w:t xml:space="preserve"> Змеиногорский район Алтайского края от </w:t>
      </w:r>
      <w:r w:rsidR="0017514C" w:rsidRPr="009E46B0">
        <w:rPr>
          <w:rFonts w:ascii="Times New Roman" w:hAnsi="Times New Roman"/>
          <w:sz w:val="24"/>
          <w:szCs w:val="24"/>
        </w:rPr>
        <w:t>14</w:t>
      </w:r>
      <w:r w:rsidRPr="009E46B0">
        <w:rPr>
          <w:rFonts w:ascii="Times New Roman" w:hAnsi="Times New Roman"/>
          <w:sz w:val="24"/>
          <w:szCs w:val="24"/>
        </w:rPr>
        <w:t>.02.202</w:t>
      </w:r>
      <w:r w:rsidR="0017514C" w:rsidRPr="009E46B0">
        <w:rPr>
          <w:rFonts w:ascii="Times New Roman" w:hAnsi="Times New Roman"/>
          <w:sz w:val="24"/>
          <w:szCs w:val="24"/>
        </w:rPr>
        <w:t>5</w:t>
      </w:r>
      <w:r w:rsidRPr="009E46B0">
        <w:rPr>
          <w:rFonts w:ascii="Times New Roman" w:hAnsi="Times New Roman"/>
          <w:sz w:val="24"/>
          <w:szCs w:val="24"/>
        </w:rPr>
        <w:t xml:space="preserve"> №</w:t>
      </w:r>
      <w:r w:rsidR="0017514C" w:rsidRPr="009E46B0">
        <w:rPr>
          <w:rFonts w:ascii="Times New Roman" w:hAnsi="Times New Roman"/>
          <w:sz w:val="24"/>
          <w:szCs w:val="24"/>
        </w:rPr>
        <w:t>6</w:t>
      </w:r>
      <w:r w:rsidR="00534D64" w:rsidRPr="009E46B0">
        <w:rPr>
          <w:rFonts w:ascii="Times New Roman" w:hAnsi="Times New Roman"/>
          <w:sz w:val="24"/>
          <w:szCs w:val="24"/>
        </w:rPr>
        <w:t xml:space="preserve"> </w:t>
      </w:r>
      <w:r w:rsidRPr="009E46B0">
        <w:rPr>
          <w:rFonts w:ascii="Times New Roman" w:hAnsi="Times New Roman"/>
          <w:sz w:val="24"/>
          <w:szCs w:val="24"/>
        </w:rPr>
        <w:t xml:space="preserve">«О проведении финансово-экономической экспертизы проекта постановления Администрации </w:t>
      </w:r>
      <w:r w:rsidR="0017514C" w:rsidRPr="009E46B0">
        <w:rPr>
          <w:rFonts w:ascii="Times New Roman" w:eastAsia="Times New Roman" w:hAnsi="Times New Roman"/>
          <w:sz w:val="24"/>
          <w:szCs w:val="24"/>
          <w:lang w:eastAsia="ru-RU"/>
        </w:rPr>
        <w:t>муниципального округа Змеиногорский</w:t>
      </w:r>
      <w:r w:rsidRPr="009E46B0">
        <w:rPr>
          <w:rFonts w:ascii="Times New Roman" w:hAnsi="Times New Roman"/>
          <w:sz w:val="24"/>
          <w:szCs w:val="24"/>
        </w:rPr>
        <w:t xml:space="preserve"> район Алтайского края «О внесении изменений в постановление Администрации Змеиногорского района Алтайского края </w:t>
      </w:r>
      <w:r w:rsidRPr="009E46B0">
        <w:rPr>
          <w:rFonts w:ascii="Times New Roman" w:hAnsi="Times New Roman"/>
          <w:sz w:val="24"/>
          <w:szCs w:val="24"/>
          <w:lang w:eastAsia="ru-RU"/>
        </w:rPr>
        <w:t>от</w:t>
      </w:r>
      <w:r w:rsidRPr="009E46B0">
        <w:rPr>
          <w:rFonts w:ascii="Times New Roman" w:hAnsi="Times New Roman"/>
          <w:sz w:val="24"/>
          <w:szCs w:val="24"/>
        </w:rPr>
        <w:t xml:space="preserve"> 18.12.2020 № 604 «Об утверждении муниципальной программы «Развитие образования в Змеиногорском районе»</w:t>
      </w:r>
      <w:r w:rsidR="007B4E6C" w:rsidRPr="009E46B0">
        <w:rPr>
          <w:rFonts w:ascii="Times New Roman" w:hAnsi="Times New Roman"/>
          <w:sz w:val="24"/>
          <w:szCs w:val="24"/>
        </w:rPr>
        <w:t xml:space="preserve"> </w:t>
      </w:r>
      <w:r w:rsidRPr="009E46B0">
        <w:rPr>
          <w:rFonts w:ascii="Times New Roman" w:hAnsi="Times New Roman"/>
          <w:sz w:val="24"/>
          <w:szCs w:val="24"/>
        </w:rPr>
        <w:t>на 2021–2025 годы»</w:t>
      </w:r>
      <w:r w:rsidR="007B4E6C" w:rsidRPr="009E46B0">
        <w:rPr>
          <w:rFonts w:ascii="Times New Roman" w:hAnsi="Times New Roman"/>
          <w:sz w:val="24"/>
          <w:szCs w:val="24"/>
        </w:rPr>
        <w:t xml:space="preserve"> </w:t>
      </w:r>
      <w:r w:rsidRPr="009E46B0">
        <w:rPr>
          <w:rFonts w:ascii="Times New Roman" w:hAnsi="Times New Roman"/>
          <w:sz w:val="24"/>
          <w:szCs w:val="24"/>
        </w:rPr>
        <w:t xml:space="preserve">проведена финансово-экономическая экспертиза проекта постановления Администрации </w:t>
      </w:r>
      <w:r w:rsidR="0017514C" w:rsidRPr="009E46B0">
        <w:rPr>
          <w:rFonts w:ascii="Times New Roman" w:eastAsia="Times New Roman" w:hAnsi="Times New Roman"/>
          <w:sz w:val="24"/>
          <w:szCs w:val="24"/>
          <w:lang w:eastAsia="ru-RU"/>
        </w:rPr>
        <w:t xml:space="preserve">муниципального округа Змеиногорский район </w:t>
      </w:r>
      <w:r w:rsidRPr="009E46B0">
        <w:rPr>
          <w:rFonts w:ascii="Times New Roman" w:hAnsi="Times New Roman"/>
          <w:sz w:val="24"/>
          <w:szCs w:val="24"/>
        </w:rPr>
        <w:t xml:space="preserve">Алтайского края «О внесении изменений в постановление Администрации Змеиногорского района Алтайского края </w:t>
      </w:r>
      <w:r w:rsidRPr="009E46B0">
        <w:rPr>
          <w:rFonts w:ascii="Times New Roman" w:hAnsi="Times New Roman"/>
          <w:sz w:val="24"/>
          <w:szCs w:val="24"/>
          <w:lang w:eastAsia="ru-RU"/>
        </w:rPr>
        <w:t>от</w:t>
      </w:r>
      <w:r w:rsidRPr="009E46B0">
        <w:rPr>
          <w:rFonts w:ascii="Times New Roman" w:hAnsi="Times New Roman"/>
          <w:sz w:val="24"/>
          <w:szCs w:val="24"/>
        </w:rPr>
        <w:t xml:space="preserve"> 18.12.2020 № 604 «Об утверждении муниципальной программы «Развитие образования в Змеиногорском районе»</w:t>
      </w:r>
      <w:r w:rsidR="007B4E6C" w:rsidRPr="009E46B0">
        <w:rPr>
          <w:rFonts w:ascii="Times New Roman" w:hAnsi="Times New Roman"/>
          <w:sz w:val="24"/>
          <w:szCs w:val="24"/>
        </w:rPr>
        <w:t xml:space="preserve"> </w:t>
      </w:r>
      <w:r w:rsidRPr="009E46B0">
        <w:rPr>
          <w:rFonts w:ascii="Times New Roman" w:hAnsi="Times New Roman"/>
          <w:sz w:val="24"/>
          <w:szCs w:val="24"/>
        </w:rPr>
        <w:t>на 2021–2025 годы» (далее – «проект постановления»), по результатам которой, установлено следующее.</w:t>
      </w:r>
    </w:p>
    <w:p w14:paraId="73F7AA22" w14:textId="7CEF2AE0" w:rsidR="00B46199" w:rsidRPr="009E46B0" w:rsidRDefault="00B46199" w:rsidP="00B46199">
      <w:pPr>
        <w:spacing w:after="0" w:line="240" w:lineRule="auto"/>
        <w:ind w:firstLine="709"/>
        <w:jc w:val="both"/>
        <w:rPr>
          <w:rFonts w:ascii="Times New Roman" w:hAnsi="Times New Roman"/>
          <w:sz w:val="24"/>
          <w:szCs w:val="24"/>
        </w:rPr>
      </w:pPr>
      <w:r w:rsidRPr="009E46B0">
        <w:rPr>
          <w:rFonts w:ascii="Times New Roman" w:hAnsi="Times New Roman"/>
          <w:sz w:val="24"/>
          <w:szCs w:val="24"/>
        </w:rPr>
        <w:t>Проектом постановления вносятся изменения в муниципальную программу «Развитие образования в Змеиногорском районе» на 2021–2025 годы», утвержденную постановлением Администрации Змеиногорского района Алтайского края от 18.12.2020 № 604 (в редакции от 05.03.2021 №91, от 10.06.2021 №270, от 15.10.201 №495, от 30.03.2022 №122, от 08.06.2022 №252, от 14.10.2022 №413, от 28.02.2023 №111, от 09.06.2023 №254, от 29.09.2023 №418</w:t>
      </w:r>
      <w:r w:rsidR="0039794F" w:rsidRPr="009E46B0">
        <w:rPr>
          <w:rFonts w:ascii="Times New Roman" w:hAnsi="Times New Roman"/>
          <w:sz w:val="24"/>
          <w:szCs w:val="24"/>
        </w:rPr>
        <w:t>, от 27.10.2023 №483</w:t>
      </w:r>
      <w:r w:rsidR="00CD1734" w:rsidRPr="009E46B0">
        <w:rPr>
          <w:rFonts w:ascii="Times New Roman" w:hAnsi="Times New Roman"/>
          <w:sz w:val="24"/>
          <w:szCs w:val="24"/>
        </w:rPr>
        <w:t xml:space="preserve">, </w:t>
      </w:r>
      <w:r w:rsidR="00CD1734" w:rsidRPr="009E46B0">
        <w:rPr>
          <w:rFonts w:ascii="Times New Roman" w:hAnsi="Times New Roman"/>
          <w:sz w:val="24"/>
          <w:szCs w:val="24"/>
          <w:shd w:val="clear" w:color="auto" w:fill="FFFFFF"/>
        </w:rPr>
        <w:t>от 29.02.2024 №106</w:t>
      </w:r>
      <w:r w:rsidRPr="009E46B0">
        <w:rPr>
          <w:rFonts w:ascii="Times New Roman" w:hAnsi="Times New Roman"/>
          <w:sz w:val="24"/>
          <w:szCs w:val="24"/>
        </w:rPr>
        <w:t>) (далее – «муниципальная программа»).</w:t>
      </w:r>
    </w:p>
    <w:p w14:paraId="4DBFC426" w14:textId="796324AB" w:rsidR="00892469" w:rsidRPr="009E46B0" w:rsidRDefault="00892469" w:rsidP="005F18DE">
      <w:pPr>
        <w:tabs>
          <w:tab w:val="left" w:pos="709"/>
          <w:tab w:val="left" w:pos="851"/>
          <w:tab w:val="left" w:pos="993"/>
        </w:tabs>
        <w:suppressAutoHyphens/>
        <w:spacing w:after="0" w:line="240" w:lineRule="auto"/>
        <w:ind w:firstLine="708"/>
        <w:contextualSpacing/>
        <w:jc w:val="both"/>
        <w:rPr>
          <w:rFonts w:ascii="Times New Roman" w:hAnsi="Times New Roman"/>
          <w:sz w:val="24"/>
          <w:szCs w:val="24"/>
        </w:rPr>
      </w:pPr>
      <w:r w:rsidRPr="009E46B0">
        <w:rPr>
          <w:rFonts w:ascii="Times New Roman" w:hAnsi="Times New Roman"/>
          <w:sz w:val="24"/>
          <w:szCs w:val="24"/>
        </w:rPr>
        <w:t xml:space="preserve">Ответственным исполнителем программы является </w:t>
      </w:r>
      <w:r w:rsidR="000B0077" w:rsidRPr="009E46B0">
        <w:rPr>
          <w:rFonts w:ascii="Times New Roman" w:hAnsi="Times New Roman"/>
          <w:spacing w:val="3"/>
          <w:sz w:val="24"/>
          <w:szCs w:val="24"/>
        </w:rPr>
        <w:t>Комитет по образованию и делам молодежи Администрации муниципального округа Змеиногорский район Алтайского края</w:t>
      </w:r>
      <w:r w:rsidRPr="009E46B0">
        <w:rPr>
          <w:rFonts w:ascii="Times New Roman" w:hAnsi="Times New Roman"/>
          <w:sz w:val="24"/>
          <w:szCs w:val="24"/>
        </w:rPr>
        <w:t>.</w:t>
      </w:r>
    </w:p>
    <w:p w14:paraId="50D4C45D" w14:textId="77777777" w:rsidR="00892469" w:rsidRPr="009E46B0" w:rsidRDefault="00892469" w:rsidP="005F18DE">
      <w:pPr>
        <w:spacing w:after="0" w:line="240" w:lineRule="auto"/>
        <w:ind w:firstLine="709"/>
        <w:jc w:val="both"/>
        <w:rPr>
          <w:rFonts w:ascii="Times New Roman" w:hAnsi="Times New Roman"/>
          <w:sz w:val="24"/>
          <w:szCs w:val="24"/>
        </w:rPr>
      </w:pPr>
    </w:p>
    <w:p w14:paraId="0D7E0678" w14:textId="77777777" w:rsidR="00892469" w:rsidRPr="009E46B0" w:rsidRDefault="00892469" w:rsidP="009719F9">
      <w:pPr>
        <w:pStyle w:val="a7"/>
        <w:numPr>
          <w:ilvl w:val="0"/>
          <w:numId w:val="6"/>
        </w:numPr>
        <w:spacing w:after="0" w:line="240" w:lineRule="auto"/>
        <w:jc w:val="center"/>
        <w:rPr>
          <w:rFonts w:ascii="Times New Roman" w:hAnsi="Times New Roman"/>
          <w:sz w:val="24"/>
          <w:szCs w:val="24"/>
        </w:rPr>
      </w:pPr>
      <w:r w:rsidRPr="009E46B0">
        <w:rPr>
          <w:rFonts w:ascii="Times New Roman" w:hAnsi="Times New Roman"/>
          <w:sz w:val="24"/>
          <w:szCs w:val="24"/>
        </w:rPr>
        <w:t>Анализ целей и задач муниципальной программы</w:t>
      </w:r>
    </w:p>
    <w:p w14:paraId="36CAE58A" w14:textId="77777777" w:rsidR="00892469" w:rsidRPr="009E46B0" w:rsidRDefault="00892469" w:rsidP="00E2466A">
      <w:pPr>
        <w:spacing w:after="0" w:line="240" w:lineRule="auto"/>
        <w:jc w:val="both"/>
        <w:rPr>
          <w:rFonts w:ascii="Times New Roman" w:hAnsi="Times New Roman"/>
          <w:sz w:val="24"/>
          <w:szCs w:val="24"/>
        </w:rPr>
      </w:pPr>
      <w:r w:rsidRPr="009E46B0">
        <w:rPr>
          <w:rFonts w:ascii="Times New Roman" w:hAnsi="Times New Roman"/>
          <w:sz w:val="24"/>
          <w:szCs w:val="24"/>
        </w:rPr>
        <w:t xml:space="preserve">           Цель и задачи муниципальной программы представленным проектом постановления не изменяются.</w:t>
      </w:r>
    </w:p>
    <w:p w14:paraId="20D49E99" w14:textId="77777777" w:rsidR="00892469" w:rsidRPr="009E46B0" w:rsidRDefault="00892469" w:rsidP="00E2466A">
      <w:pPr>
        <w:spacing w:after="0" w:line="240" w:lineRule="auto"/>
        <w:rPr>
          <w:rFonts w:ascii="Times New Roman" w:hAnsi="Times New Roman"/>
          <w:sz w:val="24"/>
          <w:szCs w:val="24"/>
        </w:rPr>
      </w:pPr>
    </w:p>
    <w:p w14:paraId="17D527A8" w14:textId="77777777" w:rsidR="00892469" w:rsidRPr="009E46B0" w:rsidRDefault="00892469" w:rsidP="00E2466A">
      <w:pPr>
        <w:spacing w:after="0" w:line="240" w:lineRule="auto"/>
        <w:jc w:val="center"/>
        <w:rPr>
          <w:rFonts w:ascii="Times New Roman" w:hAnsi="Times New Roman"/>
          <w:sz w:val="24"/>
          <w:szCs w:val="24"/>
        </w:rPr>
      </w:pPr>
      <w:r w:rsidRPr="009E46B0">
        <w:rPr>
          <w:rFonts w:ascii="Times New Roman" w:hAnsi="Times New Roman"/>
          <w:sz w:val="24"/>
          <w:szCs w:val="24"/>
        </w:rPr>
        <w:t>2. Анализ финансирования муниципальной программы</w:t>
      </w:r>
    </w:p>
    <w:p w14:paraId="675F03DD" w14:textId="45E9D2B9" w:rsidR="00892469" w:rsidRPr="009E46B0" w:rsidRDefault="00892469" w:rsidP="009719F9">
      <w:pPr>
        <w:spacing w:after="0" w:line="240" w:lineRule="auto"/>
        <w:ind w:firstLine="709"/>
        <w:jc w:val="both"/>
        <w:rPr>
          <w:rFonts w:ascii="Times New Roman" w:hAnsi="Times New Roman"/>
          <w:sz w:val="24"/>
          <w:szCs w:val="24"/>
        </w:rPr>
      </w:pPr>
      <w:r w:rsidRPr="009E46B0">
        <w:rPr>
          <w:rFonts w:ascii="Times New Roman" w:hAnsi="Times New Roman"/>
          <w:sz w:val="24"/>
          <w:szCs w:val="24"/>
        </w:rPr>
        <w:lastRenderedPageBreak/>
        <w:t xml:space="preserve">Проектом постановления предусматривается увеличение общих объемов финансового обеспечения муниципальной программы на весь срок ее реализации с </w:t>
      </w:r>
      <w:r w:rsidR="005665F4" w:rsidRPr="009E46B0">
        <w:rPr>
          <w:rFonts w:ascii="Times New Roman" w:hAnsi="Times New Roman"/>
          <w:sz w:val="24"/>
          <w:szCs w:val="24"/>
        </w:rPr>
        <w:t xml:space="preserve">1 824 371,59 </w:t>
      </w:r>
      <w:r w:rsidRPr="009E46B0">
        <w:rPr>
          <w:rFonts w:ascii="Times New Roman" w:hAnsi="Times New Roman"/>
          <w:sz w:val="24"/>
          <w:szCs w:val="24"/>
        </w:rPr>
        <w:t xml:space="preserve">тыс. рублей до </w:t>
      </w:r>
      <w:r w:rsidR="005665F4" w:rsidRPr="009E46B0">
        <w:rPr>
          <w:rFonts w:ascii="Times New Roman" w:hAnsi="Times New Roman"/>
          <w:sz w:val="24"/>
          <w:szCs w:val="24"/>
        </w:rPr>
        <w:t>1 938 651,71</w:t>
      </w:r>
      <w:r w:rsidR="008D600E" w:rsidRPr="009E46B0">
        <w:rPr>
          <w:rFonts w:ascii="Times New Roman" w:hAnsi="Times New Roman"/>
          <w:sz w:val="24"/>
          <w:szCs w:val="24"/>
        </w:rPr>
        <w:t xml:space="preserve"> </w:t>
      </w:r>
      <w:r w:rsidRPr="009E46B0">
        <w:rPr>
          <w:rFonts w:ascii="Times New Roman" w:hAnsi="Times New Roman"/>
          <w:sz w:val="24"/>
          <w:szCs w:val="24"/>
        </w:rPr>
        <w:t xml:space="preserve">тыс. рублей или на </w:t>
      </w:r>
      <w:bookmarkStart w:id="0" w:name="_Hlk124945257"/>
      <w:r w:rsidR="005665F4" w:rsidRPr="009E46B0">
        <w:rPr>
          <w:rFonts w:ascii="Times New Roman" w:hAnsi="Times New Roman"/>
          <w:sz w:val="24"/>
          <w:szCs w:val="24"/>
        </w:rPr>
        <w:t>114 280,12</w:t>
      </w:r>
      <w:r w:rsidRPr="009E46B0">
        <w:rPr>
          <w:rFonts w:ascii="Times New Roman" w:hAnsi="Times New Roman"/>
          <w:sz w:val="24"/>
          <w:szCs w:val="24"/>
        </w:rPr>
        <w:t xml:space="preserve">тыс. рублей, </w:t>
      </w:r>
      <w:bookmarkEnd w:id="0"/>
      <w:r w:rsidRPr="009E46B0">
        <w:rPr>
          <w:rFonts w:ascii="Times New Roman" w:hAnsi="Times New Roman"/>
          <w:sz w:val="24"/>
          <w:szCs w:val="24"/>
        </w:rPr>
        <w:t>при этом</w:t>
      </w:r>
      <w:r w:rsidR="00F60120" w:rsidRPr="009E46B0">
        <w:rPr>
          <w:rFonts w:ascii="Times New Roman" w:hAnsi="Times New Roman"/>
          <w:sz w:val="24"/>
          <w:szCs w:val="24"/>
        </w:rPr>
        <w:t xml:space="preserve"> </w:t>
      </w:r>
      <w:r w:rsidR="005665F4" w:rsidRPr="009E46B0">
        <w:rPr>
          <w:rFonts w:ascii="Times New Roman" w:hAnsi="Times New Roman"/>
          <w:sz w:val="24"/>
          <w:szCs w:val="24"/>
        </w:rPr>
        <w:t>увеличивается</w:t>
      </w:r>
      <w:r w:rsidRPr="009E46B0">
        <w:rPr>
          <w:rFonts w:ascii="Times New Roman" w:hAnsi="Times New Roman"/>
          <w:sz w:val="24"/>
          <w:szCs w:val="24"/>
        </w:rPr>
        <w:t xml:space="preserve"> объем средств из федерального бюджета на </w:t>
      </w:r>
      <w:r w:rsidR="005665F4" w:rsidRPr="009E46B0">
        <w:rPr>
          <w:rFonts w:ascii="Times New Roman" w:hAnsi="Times New Roman"/>
          <w:sz w:val="24"/>
          <w:szCs w:val="24"/>
        </w:rPr>
        <w:t>23 940,58</w:t>
      </w:r>
      <w:r w:rsidRPr="009E46B0">
        <w:rPr>
          <w:rFonts w:ascii="Times New Roman" w:hAnsi="Times New Roman"/>
          <w:sz w:val="24"/>
          <w:szCs w:val="24"/>
        </w:rPr>
        <w:t>тыс. рублей (</w:t>
      </w:r>
      <w:r w:rsidR="008D600E" w:rsidRPr="009E46B0">
        <w:rPr>
          <w:rFonts w:ascii="Times New Roman" w:hAnsi="Times New Roman"/>
          <w:sz w:val="24"/>
          <w:szCs w:val="24"/>
        </w:rPr>
        <w:t xml:space="preserve">или на </w:t>
      </w:r>
      <w:r w:rsidR="005665F4" w:rsidRPr="009E46B0">
        <w:rPr>
          <w:rFonts w:ascii="Times New Roman" w:hAnsi="Times New Roman"/>
          <w:sz w:val="24"/>
          <w:szCs w:val="24"/>
        </w:rPr>
        <w:t>9,28</w:t>
      </w:r>
      <w:r w:rsidR="008D600E" w:rsidRPr="009E46B0">
        <w:rPr>
          <w:rFonts w:ascii="Times New Roman" w:hAnsi="Times New Roman"/>
          <w:sz w:val="24"/>
          <w:szCs w:val="24"/>
        </w:rPr>
        <w:t>%</w:t>
      </w:r>
      <w:r w:rsidRPr="009E46B0">
        <w:rPr>
          <w:rFonts w:ascii="Times New Roman" w:hAnsi="Times New Roman"/>
          <w:sz w:val="24"/>
          <w:szCs w:val="24"/>
        </w:rPr>
        <w:t xml:space="preserve">), </w:t>
      </w:r>
      <w:bookmarkStart w:id="1" w:name="_Hlk190268370"/>
      <w:r w:rsidRPr="009E46B0">
        <w:rPr>
          <w:rFonts w:ascii="Times New Roman" w:hAnsi="Times New Roman"/>
          <w:sz w:val="24"/>
          <w:szCs w:val="24"/>
        </w:rPr>
        <w:t>увеличивается</w:t>
      </w:r>
      <w:bookmarkEnd w:id="1"/>
      <w:r w:rsidRPr="009E46B0">
        <w:rPr>
          <w:rFonts w:ascii="Times New Roman" w:hAnsi="Times New Roman"/>
          <w:sz w:val="24"/>
          <w:szCs w:val="24"/>
        </w:rPr>
        <w:t xml:space="preserve"> объем средств из краевого бюджета на </w:t>
      </w:r>
      <w:r w:rsidR="005665F4" w:rsidRPr="009E46B0">
        <w:rPr>
          <w:rFonts w:ascii="Times New Roman" w:hAnsi="Times New Roman"/>
          <w:sz w:val="24"/>
          <w:szCs w:val="24"/>
        </w:rPr>
        <w:t>46 231,72</w:t>
      </w:r>
      <w:r w:rsidRPr="009E46B0">
        <w:rPr>
          <w:rFonts w:ascii="Times New Roman" w:hAnsi="Times New Roman"/>
          <w:sz w:val="24"/>
          <w:szCs w:val="24"/>
        </w:rPr>
        <w:t xml:space="preserve">тыс. рублей (на </w:t>
      </w:r>
      <w:r w:rsidR="005665F4" w:rsidRPr="009E46B0">
        <w:rPr>
          <w:rFonts w:ascii="Times New Roman" w:hAnsi="Times New Roman"/>
          <w:sz w:val="24"/>
          <w:szCs w:val="24"/>
        </w:rPr>
        <w:t>4,2</w:t>
      </w:r>
      <w:r w:rsidRPr="009E46B0">
        <w:rPr>
          <w:rFonts w:ascii="Times New Roman" w:hAnsi="Times New Roman"/>
          <w:sz w:val="24"/>
          <w:szCs w:val="24"/>
        </w:rPr>
        <w:t xml:space="preserve">%), </w:t>
      </w:r>
      <w:r w:rsidR="008D600E" w:rsidRPr="009E46B0">
        <w:rPr>
          <w:rFonts w:ascii="Times New Roman" w:hAnsi="Times New Roman"/>
          <w:sz w:val="24"/>
          <w:szCs w:val="24"/>
        </w:rPr>
        <w:t>увеличивается</w:t>
      </w:r>
      <w:r w:rsidRPr="009E46B0">
        <w:rPr>
          <w:rFonts w:ascii="Times New Roman" w:hAnsi="Times New Roman"/>
          <w:sz w:val="24"/>
          <w:szCs w:val="24"/>
        </w:rPr>
        <w:t xml:space="preserve"> объем средств из местного бюджета на </w:t>
      </w:r>
      <w:r w:rsidR="005665F4" w:rsidRPr="009E46B0">
        <w:rPr>
          <w:rFonts w:ascii="Times New Roman" w:hAnsi="Times New Roman"/>
          <w:sz w:val="24"/>
          <w:szCs w:val="24"/>
        </w:rPr>
        <w:t>44 107,82</w:t>
      </w:r>
      <w:r w:rsidRPr="009E46B0">
        <w:rPr>
          <w:rFonts w:ascii="Times New Roman" w:hAnsi="Times New Roman"/>
          <w:sz w:val="24"/>
          <w:szCs w:val="24"/>
        </w:rPr>
        <w:t xml:space="preserve">тыс. рублей (на </w:t>
      </w:r>
      <w:r w:rsidR="005665F4" w:rsidRPr="009E46B0">
        <w:rPr>
          <w:rFonts w:ascii="Times New Roman" w:hAnsi="Times New Roman"/>
          <w:sz w:val="24"/>
          <w:szCs w:val="24"/>
        </w:rPr>
        <w:t>9,47</w:t>
      </w:r>
      <w:r w:rsidRPr="009E46B0">
        <w:rPr>
          <w:rFonts w:ascii="Times New Roman" w:hAnsi="Times New Roman"/>
          <w:sz w:val="24"/>
          <w:szCs w:val="24"/>
        </w:rPr>
        <w:t>%)</w:t>
      </w:r>
      <w:r w:rsidR="008D600E" w:rsidRPr="009E46B0">
        <w:rPr>
          <w:rFonts w:ascii="Times New Roman" w:hAnsi="Times New Roman"/>
          <w:sz w:val="24"/>
          <w:szCs w:val="24"/>
        </w:rPr>
        <w:t>.</w:t>
      </w:r>
    </w:p>
    <w:p w14:paraId="43241917" w14:textId="77777777" w:rsidR="00892469" w:rsidRPr="009E46B0" w:rsidRDefault="00892469" w:rsidP="008055F6">
      <w:pPr>
        <w:spacing w:after="0" w:line="240" w:lineRule="auto"/>
        <w:ind w:right="282"/>
        <w:jc w:val="right"/>
        <w:rPr>
          <w:rFonts w:ascii="Times New Roman" w:hAnsi="Times New Roman"/>
          <w:sz w:val="24"/>
          <w:szCs w:val="24"/>
          <w:lang w:eastAsia="ru-RU"/>
        </w:rPr>
      </w:pPr>
      <w:r w:rsidRPr="009E46B0">
        <w:rPr>
          <w:rFonts w:ascii="Times New Roman" w:hAnsi="Times New Roman"/>
          <w:sz w:val="24"/>
          <w:szCs w:val="24"/>
          <w:lang w:eastAsia="ru-RU"/>
        </w:rPr>
        <w:t>Таблица 1</w:t>
      </w:r>
    </w:p>
    <w:tbl>
      <w:tblPr>
        <w:tblW w:w="9469" w:type="dxa"/>
        <w:tblLook w:val="00A0" w:firstRow="1" w:lastRow="0" w:firstColumn="1" w:lastColumn="0" w:noHBand="0" w:noVBand="0"/>
      </w:tblPr>
      <w:tblGrid>
        <w:gridCol w:w="2830"/>
        <w:gridCol w:w="2127"/>
        <w:gridCol w:w="1843"/>
        <w:gridCol w:w="1701"/>
        <w:gridCol w:w="968"/>
      </w:tblGrid>
      <w:tr w:rsidR="009E46B0" w:rsidRPr="009E46B0" w14:paraId="05BA3831" w14:textId="77777777" w:rsidTr="00944BCE">
        <w:trPr>
          <w:trHeight w:val="345"/>
        </w:trPr>
        <w:tc>
          <w:tcPr>
            <w:tcW w:w="2830" w:type="dxa"/>
            <w:vMerge w:val="restart"/>
            <w:tcBorders>
              <w:top w:val="single" w:sz="4" w:space="0" w:color="auto"/>
              <w:left w:val="single" w:sz="4" w:space="0" w:color="auto"/>
              <w:right w:val="single" w:sz="4" w:space="0" w:color="auto"/>
            </w:tcBorders>
            <w:vAlign w:val="center"/>
          </w:tcPr>
          <w:p w14:paraId="5AE35F18" w14:textId="77777777" w:rsidR="00892469" w:rsidRPr="009E46B0" w:rsidRDefault="00892469" w:rsidP="00A465FB">
            <w:pPr>
              <w:spacing w:after="0" w:line="240" w:lineRule="auto"/>
              <w:jc w:val="center"/>
              <w:rPr>
                <w:rFonts w:ascii="Times New Roman" w:hAnsi="Times New Roman"/>
                <w:sz w:val="20"/>
                <w:szCs w:val="20"/>
                <w:lang w:eastAsia="ru-RU"/>
              </w:rPr>
            </w:pPr>
            <w:r w:rsidRPr="009E46B0">
              <w:rPr>
                <w:rFonts w:ascii="Times New Roman" w:hAnsi="Times New Roman"/>
                <w:sz w:val="20"/>
                <w:szCs w:val="20"/>
                <w:lang w:eastAsia="ru-RU"/>
              </w:rPr>
              <w:t>Источник финансирования</w:t>
            </w:r>
          </w:p>
        </w:tc>
        <w:tc>
          <w:tcPr>
            <w:tcW w:w="2127" w:type="dxa"/>
            <w:vMerge w:val="restart"/>
            <w:tcBorders>
              <w:top w:val="single" w:sz="4" w:space="0" w:color="auto"/>
              <w:left w:val="nil"/>
              <w:right w:val="single" w:sz="4" w:space="0" w:color="auto"/>
            </w:tcBorders>
            <w:vAlign w:val="center"/>
          </w:tcPr>
          <w:p w14:paraId="5FC41075" w14:textId="77777777" w:rsidR="00892469" w:rsidRPr="009E46B0" w:rsidRDefault="00892469" w:rsidP="00A465FB">
            <w:pPr>
              <w:spacing w:after="0" w:line="240" w:lineRule="auto"/>
              <w:jc w:val="center"/>
              <w:rPr>
                <w:rFonts w:ascii="Times New Roman" w:hAnsi="Times New Roman"/>
                <w:sz w:val="20"/>
                <w:szCs w:val="20"/>
                <w:lang w:eastAsia="ru-RU"/>
              </w:rPr>
            </w:pPr>
            <w:r w:rsidRPr="009E46B0">
              <w:rPr>
                <w:rFonts w:ascii="Times New Roman" w:hAnsi="Times New Roman"/>
                <w:sz w:val="20"/>
                <w:szCs w:val="20"/>
                <w:lang w:eastAsia="ru-RU"/>
              </w:rPr>
              <w:t>Действующая редакция постановления</w:t>
            </w:r>
          </w:p>
        </w:tc>
        <w:tc>
          <w:tcPr>
            <w:tcW w:w="1843" w:type="dxa"/>
            <w:vMerge w:val="restart"/>
            <w:tcBorders>
              <w:top w:val="single" w:sz="4" w:space="0" w:color="auto"/>
              <w:left w:val="nil"/>
              <w:right w:val="single" w:sz="4" w:space="0" w:color="auto"/>
            </w:tcBorders>
            <w:vAlign w:val="center"/>
          </w:tcPr>
          <w:p w14:paraId="7FB83231" w14:textId="77777777" w:rsidR="00892469" w:rsidRPr="009E46B0" w:rsidRDefault="00892469" w:rsidP="00A465FB">
            <w:pPr>
              <w:spacing w:after="0" w:line="240" w:lineRule="auto"/>
              <w:jc w:val="center"/>
              <w:rPr>
                <w:rFonts w:ascii="Times New Roman" w:hAnsi="Times New Roman"/>
                <w:sz w:val="20"/>
                <w:szCs w:val="20"/>
                <w:lang w:eastAsia="ru-RU"/>
              </w:rPr>
            </w:pPr>
            <w:r w:rsidRPr="009E46B0">
              <w:rPr>
                <w:rFonts w:ascii="Times New Roman" w:hAnsi="Times New Roman"/>
                <w:sz w:val="20"/>
                <w:szCs w:val="20"/>
                <w:lang w:eastAsia="ru-RU"/>
              </w:rPr>
              <w:t>Проект постановления</w:t>
            </w:r>
          </w:p>
        </w:tc>
        <w:tc>
          <w:tcPr>
            <w:tcW w:w="2669" w:type="dxa"/>
            <w:gridSpan w:val="2"/>
            <w:tcBorders>
              <w:top w:val="single" w:sz="4" w:space="0" w:color="auto"/>
              <w:left w:val="nil"/>
              <w:bottom w:val="single" w:sz="4" w:space="0" w:color="auto"/>
              <w:right w:val="single" w:sz="4" w:space="0" w:color="auto"/>
            </w:tcBorders>
            <w:vAlign w:val="center"/>
          </w:tcPr>
          <w:p w14:paraId="586A6BE6" w14:textId="77777777" w:rsidR="00892469" w:rsidRPr="009E46B0" w:rsidRDefault="00892469" w:rsidP="00A465FB">
            <w:pPr>
              <w:spacing w:after="0" w:line="240" w:lineRule="auto"/>
              <w:jc w:val="center"/>
              <w:rPr>
                <w:rFonts w:ascii="Times New Roman" w:hAnsi="Times New Roman"/>
                <w:sz w:val="20"/>
                <w:szCs w:val="20"/>
                <w:lang w:eastAsia="ru-RU"/>
              </w:rPr>
            </w:pPr>
            <w:r w:rsidRPr="009E46B0">
              <w:rPr>
                <w:rFonts w:ascii="Times New Roman" w:hAnsi="Times New Roman"/>
                <w:sz w:val="20"/>
                <w:szCs w:val="20"/>
                <w:lang w:eastAsia="ru-RU"/>
              </w:rPr>
              <w:t xml:space="preserve">Изменение </w:t>
            </w:r>
          </w:p>
        </w:tc>
      </w:tr>
      <w:tr w:rsidR="009E46B0" w:rsidRPr="009E46B0" w14:paraId="233AE22D" w14:textId="77777777" w:rsidTr="00944BCE">
        <w:trPr>
          <w:trHeight w:val="510"/>
        </w:trPr>
        <w:tc>
          <w:tcPr>
            <w:tcW w:w="2830" w:type="dxa"/>
            <w:vMerge/>
            <w:tcBorders>
              <w:left w:val="single" w:sz="4" w:space="0" w:color="auto"/>
              <w:bottom w:val="single" w:sz="4" w:space="0" w:color="auto"/>
              <w:right w:val="single" w:sz="4" w:space="0" w:color="auto"/>
            </w:tcBorders>
            <w:vAlign w:val="center"/>
          </w:tcPr>
          <w:p w14:paraId="540A56EA" w14:textId="77777777" w:rsidR="00892469" w:rsidRPr="009E46B0" w:rsidRDefault="00892469" w:rsidP="00A465FB">
            <w:pPr>
              <w:spacing w:after="0" w:line="240" w:lineRule="auto"/>
              <w:jc w:val="center"/>
              <w:rPr>
                <w:rFonts w:ascii="Times New Roman" w:hAnsi="Times New Roman"/>
                <w:sz w:val="20"/>
                <w:szCs w:val="20"/>
                <w:lang w:eastAsia="ru-RU"/>
              </w:rPr>
            </w:pPr>
          </w:p>
        </w:tc>
        <w:tc>
          <w:tcPr>
            <w:tcW w:w="2127" w:type="dxa"/>
            <w:vMerge/>
            <w:tcBorders>
              <w:left w:val="nil"/>
              <w:bottom w:val="single" w:sz="4" w:space="0" w:color="auto"/>
              <w:right w:val="single" w:sz="4" w:space="0" w:color="auto"/>
            </w:tcBorders>
            <w:vAlign w:val="center"/>
          </w:tcPr>
          <w:p w14:paraId="2BB521CE" w14:textId="77777777" w:rsidR="00892469" w:rsidRPr="009E46B0" w:rsidRDefault="00892469" w:rsidP="00A465FB">
            <w:pPr>
              <w:spacing w:after="0" w:line="240" w:lineRule="auto"/>
              <w:jc w:val="center"/>
              <w:rPr>
                <w:rFonts w:ascii="Times New Roman" w:hAnsi="Times New Roman"/>
                <w:sz w:val="20"/>
                <w:szCs w:val="20"/>
                <w:lang w:eastAsia="ru-RU"/>
              </w:rPr>
            </w:pPr>
          </w:p>
        </w:tc>
        <w:tc>
          <w:tcPr>
            <w:tcW w:w="1843" w:type="dxa"/>
            <w:vMerge/>
            <w:tcBorders>
              <w:left w:val="nil"/>
              <w:bottom w:val="single" w:sz="4" w:space="0" w:color="auto"/>
              <w:right w:val="single" w:sz="4" w:space="0" w:color="auto"/>
            </w:tcBorders>
            <w:vAlign w:val="center"/>
          </w:tcPr>
          <w:p w14:paraId="5EDEAAA9" w14:textId="77777777" w:rsidR="00892469" w:rsidRPr="009E46B0" w:rsidRDefault="00892469" w:rsidP="00A465FB">
            <w:pPr>
              <w:spacing w:after="0" w:line="240" w:lineRule="auto"/>
              <w:jc w:val="center"/>
              <w:rPr>
                <w:rFonts w:ascii="Times New Roman" w:hAnsi="Times New Roman"/>
                <w:sz w:val="20"/>
                <w:szCs w:val="20"/>
                <w:lang w:eastAsia="ru-RU"/>
              </w:rPr>
            </w:pPr>
          </w:p>
        </w:tc>
        <w:tc>
          <w:tcPr>
            <w:tcW w:w="1701" w:type="dxa"/>
            <w:tcBorders>
              <w:top w:val="single" w:sz="4" w:space="0" w:color="auto"/>
              <w:left w:val="nil"/>
              <w:bottom w:val="single" w:sz="4" w:space="0" w:color="auto"/>
              <w:right w:val="single" w:sz="4" w:space="0" w:color="auto"/>
            </w:tcBorders>
            <w:vAlign w:val="center"/>
          </w:tcPr>
          <w:p w14:paraId="1F45F288" w14:textId="77777777" w:rsidR="00892469" w:rsidRPr="009E46B0" w:rsidRDefault="00892469" w:rsidP="00A465FB">
            <w:pPr>
              <w:spacing w:after="0" w:line="240" w:lineRule="auto"/>
              <w:jc w:val="center"/>
              <w:rPr>
                <w:rFonts w:ascii="Times New Roman" w:hAnsi="Times New Roman"/>
                <w:sz w:val="20"/>
                <w:szCs w:val="20"/>
                <w:lang w:eastAsia="ru-RU"/>
              </w:rPr>
            </w:pPr>
            <w:r w:rsidRPr="009E46B0">
              <w:rPr>
                <w:rFonts w:ascii="Times New Roman" w:hAnsi="Times New Roman"/>
                <w:sz w:val="20"/>
                <w:szCs w:val="20"/>
                <w:lang w:eastAsia="ru-RU"/>
              </w:rPr>
              <w:t>тыс. руб.</w:t>
            </w:r>
          </w:p>
        </w:tc>
        <w:tc>
          <w:tcPr>
            <w:tcW w:w="968" w:type="dxa"/>
            <w:tcBorders>
              <w:top w:val="single" w:sz="4" w:space="0" w:color="auto"/>
              <w:left w:val="nil"/>
              <w:bottom w:val="single" w:sz="4" w:space="0" w:color="auto"/>
              <w:right w:val="single" w:sz="4" w:space="0" w:color="auto"/>
            </w:tcBorders>
            <w:vAlign w:val="center"/>
          </w:tcPr>
          <w:p w14:paraId="59761CC7" w14:textId="77777777" w:rsidR="00892469" w:rsidRPr="009E46B0" w:rsidRDefault="00892469" w:rsidP="00A465FB">
            <w:pPr>
              <w:spacing w:after="0" w:line="240" w:lineRule="auto"/>
              <w:jc w:val="center"/>
              <w:rPr>
                <w:rFonts w:ascii="Times New Roman" w:hAnsi="Times New Roman"/>
                <w:sz w:val="20"/>
                <w:szCs w:val="20"/>
                <w:lang w:eastAsia="ru-RU"/>
              </w:rPr>
            </w:pPr>
            <w:r w:rsidRPr="009E46B0">
              <w:rPr>
                <w:rFonts w:ascii="Times New Roman" w:hAnsi="Times New Roman"/>
                <w:sz w:val="20"/>
                <w:szCs w:val="20"/>
                <w:lang w:eastAsia="ru-RU"/>
              </w:rPr>
              <w:t>%</w:t>
            </w:r>
          </w:p>
        </w:tc>
      </w:tr>
      <w:tr w:rsidR="009E46B0" w:rsidRPr="009E46B0" w14:paraId="3AB73822" w14:textId="77777777" w:rsidTr="00944BCE">
        <w:trPr>
          <w:trHeight w:val="370"/>
        </w:trPr>
        <w:tc>
          <w:tcPr>
            <w:tcW w:w="2830" w:type="dxa"/>
            <w:tcBorders>
              <w:top w:val="nil"/>
              <w:left w:val="single" w:sz="4" w:space="0" w:color="auto"/>
              <w:bottom w:val="single" w:sz="4" w:space="0" w:color="auto"/>
              <w:right w:val="single" w:sz="4" w:space="0" w:color="auto"/>
            </w:tcBorders>
            <w:vAlign w:val="center"/>
          </w:tcPr>
          <w:p w14:paraId="250390B2" w14:textId="77777777" w:rsidR="005665F4" w:rsidRPr="009E46B0" w:rsidRDefault="005665F4" w:rsidP="005665F4">
            <w:pPr>
              <w:spacing w:after="0" w:line="240" w:lineRule="auto"/>
              <w:rPr>
                <w:rFonts w:ascii="Times New Roman" w:hAnsi="Times New Roman"/>
                <w:sz w:val="20"/>
                <w:szCs w:val="20"/>
                <w:lang w:eastAsia="ru-RU"/>
              </w:rPr>
            </w:pPr>
            <w:r w:rsidRPr="009E46B0">
              <w:rPr>
                <w:rFonts w:ascii="Times New Roman" w:hAnsi="Times New Roman"/>
                <w:sz w:val="20"/>
                <w:szCs w:val="20"/>
                <w:lang w:eastAsia="ru-RU"/>
              </w:rPr>
              <w:t>федеральный бюджет</w:t>
            </w:r>
          </w:p>
        </w:tc>
        <w:tc>
          <w:tcPr>
            <w:tcW w:w="2127" w:type="dxa"/>
            <w:tcBorders>
              <w:top w:val="nil"/>
              <w:left w:val="nil"/>
              <w:bottom w:val="single" w:sz="8" w:space="0" w:color="auto"/>
              <w:right w:val="single" w:sz="8" w:space="0" w:color="auto"/>
            </w:tcBorders>
            <w:shd w:val="clear" w:color="auto" w:fill="auto"/>
            <w:noWrap/>
          </w:tcPr>
          <w:p w14:paraId="14D2C6EC" w14:textId="3434B1AF" w:rsidR="005665F4" w:rsidRPr="009E46B0" w:rsidRDefault="005665F4" w:rsidP="005665F4">
            <w:pPr>
              <w:jc w:val="center"/>
              <w:rPr>
                <w:rFonts w:ascii="Times New Roman" w:hAnsi="Times New Roman"/>
                <w:sz w:val="20"/>
                <w:szCs w:val="20"/>
              </w:rPr>
            </w:pPr>
            <w:r w:rsidRPr="009E46B0">
              <w:rPr>
                <w:rFonts w:ascii="Times New Roman" w:hAnsi="Times New Roman"/>
                <w:sz w:val="20"/>
                <w:szCs w:val="20"/>
              </w:rPr>
              <w:t>257 955,915380</w:t>
            </w:r>
          </w:p>
        </w:tc>
        <w:tc>
          <w:tcPr>
            <w:tcW w:w="1843" w:type="dxa"/>
            <w:tcBorders>
              <w:top w:val="nil"/>
              <w:left w:val="nil"/>
              <w:bottom w:val="single" w:sz="8" w:space="0" w:color="auto"/>
              <w:right w:val="single" w:sz="8" w:space="0" w:color="auto"/>
            </w:tcBorders>
            <w:shd w:val="clear" w:color="auto" w:fill="auto"/>
            <w:noWrap/>
          </w:tcPr>
          <w:p w14:paraId="7525FF6F" w14:textId="5F9D64E6" w:rsidR="005665F4" w:rsidRPr="009E46B0" w:rsidRDefault="005665F4" w:rsidP="005665F4">
            <w:pPr>
              <w:jc w:val="center"/>
              <w:rPr>
                <w:rFonts w:ascii="Times New Roman" w:hAnsi="Times New Roman"/>
                <w:sz w:val="20"/>
                <w:szCs w:val="20"/>
              </w:rPr>
            </w:pPr>
            <w:r w:rsidRPr="009E46B0">
              <w:rPr>
                <w:rFonts w:ascii="Times New Roman" w:hAnsi="Times New Roman"/>
                <w:sz w:val="20"/>
                <w:szCs w:val="20"/>
              </w:rPr>
              <w:t>281 896,49</w:t>
            </w:r>
          </w:p>
        </w:tc>
        <w:tc>
          <w:tcPr>
            <w:tcW w:w="1701" w:type="dxa"/>
            <w:tcBorders>
              <w:top w:val="nil"/>
              <w:left w:val="nil"/>
              <w:bottom w:val="single" w:sz="8" w:space="0" w:color="auto"/>
              <w:right w:val="single" w:sz="8" w:space="0" w:color="auto"/>
            </w:tcBorders>
            <w:shd w:val="clear" w:color="auto" w:fill="auto"/>
            <w:noWrap/>
          </w:tcPr>
          <w:p w14:paraId="4DC52BE7" w14:textId="456533DF" w:rsidR="005665F4" w:rsidRPr="009E46B0" w:rsidRDefault="005665F4" w:rsidP="005665F4">
            <w:pPr>
              <w:jc w:val="center"/>
              <w:rPr>
                <w:rFonts w:ascii="Times New Roman" w:hAnsi="Times New Roman"/>
                <w:sz w:val="20"/>
                <w:szCs w:val="20"/>
              </w:rPr>
            </w:pPr>
            <w:r w:rsidRPr="009E46B0">
              <w:rPr>
                <w:rFonts w:ascii="Times New Roman" w:hAnsi="Times New Roman"/>
                <w:sz w:val="20"/>
                <w:szCs w:val="20"/>
              </w:rPr>
              <w:t>23 940,58</w:t>
            </w:r>
          </w:p>
        </w:tc>
        <w:tc>
          <w:tcPr>
            <w:tcW w:w="968" w:type="dxa"/>
            <w:tcBorders>
              <w:top w:val="nil"/>
              <w:left w:val="nil"/>
              <w:bottom w:val="single" w:sz="8" w:space="0" w:color="auto"/>
              <w:right w:val="single" w:sz="8" w:space="0" w:color="auto"/>
            </w:tcBorders>
            <w:shd w:val="clear" w:color="auto" w:fill="auto"/>
            <w:noWrap/>
          </w:tcPr>
          <w:p w14:paraId="20320A05" w14:textId="62D3D4FD" w:rsidR="005665F4" w:rsidRPr="009E46B0" w:rsidRDefault="005665F4" w:rsidP="005665F4">
            <w:pPr>
              <w:jc w:val="center"/>
              <w:rPr>
                <w:rFonts w:ascii="Times New Roman" w:hAnsi="Times New Roman"/>
                <w:sz w:val="20"/>
                <w:szCs w:val="20"/>
              </w:rPr>
            </w:pPr>
            <w:r w:rsidRPr="009E46B0">
              <w:rPr>
                <w:rFonts w:ascii="Times New Roman" w:hAnsi="Times New Roman"/>
                <w:sz w:val="20"/>
                <w:szCs w:val="20"/>
              </w:rPr>
              <w:t>109,28</w:t>
            </w:r>
          </w:p>
        </w:tc>
      </w:tr>
      <w:tr w:rsidR="009E46B0" w:rsidRPr="009E46B0" w14:paraId="0DA91465" w14:textId="77777777" w:rsidTr="00944BCE">
        <w:trPr>
          <w:trHeight w:val="300"/>
        </w:trPr>
        <w:tc>
          <w:tcPr>
            <w:tcW w:w="2830" w:type="dxa"/>
            <w:tcBorders>
              <w:top w:val="nil"/>
              <w:left w:val="single" w:sz="4" w:space="0" w:color="auto"/>
              <w:bottom w:val="single" w:sz="4" w:space="0" w:color="auto"/>
              <w:right w:val="single" w:sz="4" w:space="0" w:color="auto"/>
            </w:tcBorders>
            <w:vAlign w:val="center"/>
          </w:tcPr>
          <w:p w14:paraId="21F153C9" w14:textId="586BDDCB" w:rsidR="005665F4" w:rsidRPr="009E46B0" w:rsidRDefault="005665F4" w:rsidP="005665F4">
            <w:pPr>
              <w:spacing w:after="0" w:line="240" w:lineRule="auto"/>
              <w:rPr>
                <w:rFonts w:ascii="Times New Roman" w:hAnsi="Times New Roman"/>
                <w:sz w:val="20"/>
                <w:szCs w:val="20"/>
                <w:lang w:eastAsia="ru-RU"/>
              </w:rPr>
            </w:pPr>
            <w:r w:rsidRPr="009E46B0">
              <w:rPr>
                <w:rFonts w:ascii="Times New Roman" w:hAnsi="Times New Roman"/>
                <w:sz w:val="20"/>
                <w:szCs w:val="20"/>
                <w:lang w:eastAsia="ru-RU"/>
              </w:rPr>
              <w:t>краевой бюджет</w:t>
            </w:r>
          </w:p>
        </w:tc>
        <w:tc>
          <w:tcPr>
            <w:tcW w:w="2127" w:type="dxa"/>
            <w:tcBorders>
              <w:top w:val="nil"/>
              <w:left w:val="nil"/>
              <w:bottom w:val="single" w:sz="8" w:space="0" w:color="auto"/>
              <w:right w:val="single" w:sz="8" w:space="0" w:color="auto"/>
            </w:tcBorders>
            <w:shd w:val="clear" w:color="auto" w:fill="auto"/>
            <w:noWrap/>
          </w:tcPr>
          <w:p w14:paraId="4227FAEB" w14:textId="35BCD03F" w:rsidR="005665F4" w:rsidRPr="009E46B0" w:rsidRDefault="005665F4" w:rsidP="005665F4">
            <w:pPr>
              <w:jc w:val="center"/>
              <w:rPr>
                <w:rFonts w:ascii="Times New Roman" w:hAnsi="Times New Roman"/>
                <w:sz w:val="20"/>
                <w:szCs w:val="20"/>
              </w:rPr>
            </w:pPr>
            <w:r w:rsidRPr="009E46B0">
              <w:rPr>
                <w:rFonts w:ascii="Times New Roman" w:hAnsi="Times New Roman"/>
                <w:sz w:val="20"/>
                <w:szCs w:val="20"/>
              </w:rPr>
              <w:t>1 100 852,029580</w:t>
            </w:r>
          </w:p>
        </w:tc>
        <w:tc>
          <w:tcPr>
            <w:tcW w:w="1843" w:type="dxa"/>
            <w:tcBorders>
              <w:top w:val="nil"/>
              <w:left w:val="nil"/>
              <w:bottom w:val="single" w:sz="8" w:space="0" w:color="auto"/>
              <w:right w:val="single" w:sz="8" w:space="0" w:color="auto"/>
            </w:tcBorders>
            <w:shd w:val="clear" w:color="auto" w:fill="auto"/>
            <w:noWrap/>
          </w:tcPr>
          <w:p w14:paraId="12D1EC5B" w14:textId="7B49F733" w:rsidR="005665F4" w:rsidRPr="009E46B0" w:rsidRDefault="005665F4" w:rsidP="005665F4">
            <w:pPr>
              <w:jc w:val="center"/>
              <w:rPr>
                <w:rFonts w:ascii="Times New Roman" w:hAnsi="Times New Roman"/>
                <w:sz w:val="20"/>
                <w:szCs w:val="20"/>
              </w:rPr>
            </w:pPr>
            <w:r w:rsidRPr="009E46B0">
              <w:rPr>
                <w:rFonts w:ascii="Times New Roman" w:hAnsi="Times New Roman"/>
                <w:sz w:val="20"/>
                <w:szCs w:val="20"/>
              </w:rPr>
              <w:t>1 147 083,75</w:t>
            </w:r>
          </w:p>
        </w:tc>
        <w:tc>
          <w:tcPr>
            <w:tcW w:w="1701" w:type="dxa"/>
            <w:tcBorders>
              <w:top w:val="nil"/>
              <w:left w:val="nil"/>
              <w:bottom w:val="single" w:sz="8" w:space="0" w:color="auto"/>
              <w:right w:val="single" w:sz="8" w:space="0" w:color="auto"/>
            </w:tcBorders>
            <w:shd w:val="clear" w:color="auto" w:fill="auto"/>
            <w:noWrap/>
          </w:tcPr>
          <w:p w14:paraId="1A651084" w14:textId="774C4E4F" w:rsidR="005665F4" w:rsidRPr="009E46B0" w:rsidRDefault="005665F4" w:rsidP="005665F4">
            <w:pPr>
              <w:jc w:val="center"/>
              <w:rPr>
                <w:rFonts w:ascii="Times New Roman" w:hAnsi="Times New Roman"/>
                <w:sz w:val="20"/>
                <w:szCs w:val="20"/>
              </w:rPr>
            </w:pPr>
            <w:r w:rsidRPr="009E46B0">
              <w:rPr>
                <w:rFonts w:ascii="Times New Roman" w:hAnsi="Times New Roman"/>
                <w:sz w:val="20"/>
                <w:szCs w:val="20"/>
              </w:rPr>
              <w:t>46 231,72</w:t>
            </w:r>
          </w:p>
        </w:tc>
        <w:tc>
          <w:tcPr>
            <w:tcW w:w="968" w:type="dxa"/>
            <w:tcBorders>
              <w:top w:val="nil"/>
              <w:left w:val="nil"/>
              <w:bottom w:val="single" w:sz="8" w:space="0" w:color="auto"/>
              <w:right w:val="single" w:sz="8" w:space="0" w:color="auto"/>
            </w:tcBorders>
            <w:shd w:val="clear" w:color="auto" w:fill="auto"/>
            <w:noWrap/>
          </w:tcPr>
          <w:p w14:paraId="323746EF" w14:textId="79261C4C" w:rsidR="005665F4" w:rsidRPr="009E46B0" w:rsidRDefault="005665F4" w:rsidP="005665F4">
            <w:pPr>
              <w:jc w:val="center"/>
              <w:rPr>
                <w:rFonts w:ascii="Times New Roman" w:hAnsi="Times New Roman"/>
                <w:sz w:val="20"/>
                <w:szCs w:val="20"/>
              </w:rPr>
            </w:pPr>
            <w:r w:rsidRPr="009E46B0">
              <w:rPr>
                <w:rFonts w:ascii="Times New Roman" w:hAnsi="Times New Roman"/>
                <w:sz w:val="20"/>
                <w:szCs w:val="20"/>
              </w:rPr>
              <w:t>104,20</w:t>
            </w:r>
          </w:p>
        </w:tc>
      </w:tr>
      <w:tr w:rsidR="009E46B0" w:rsidRPr="009E46B0" w14:paraId="4613C80B" w14:textId="77777777" w:rsidTr="00944BCE">
        <w:trPr>
          <w:trHeight w:val="254"/>
        </w:trPr>
        <w:tc>
          <w:tcPr>
            <w:tcW w:w="2830" w:type="dxa"/>
            <w:tcBorders>
              <w:top w:val="nil"/>
              <w:left w:val="single" w:sz="4" w:space="0" w:color="auto"/>
              <w:bottom w:val="single" w:sz="4" w:space="0" w:color="auto"/>
              <w:right w:val="single" w:sz="4" w:space="0" w:color="auto"/>
            </w:tcBorders>
            <w:vAlign w:val="center"/>
          </w:tcPr>
          <w:p w14:paraId="2A802ACE" w14:textId="77777777" w:rsidR="005665F4" w:rsidRPr="009E46B0" w:rsidRDefault="005665F4" w:rsidP="005665F4">
            <w:pPr>
              <w:spacing w:after="0" w:line="240" w:lineRule="auto"/>
              <w:rPr>
                <w:rFonts w:ascii="Times New Roman" w:hAnsi="Times New Roman"/>
                <w:sz w:val="20"/>
                <w:szCs w:val="20"/>
                <w:lang w:eastAsia="ru-RU"/>
              </w:rPr>
            </w:pPr>
            <w:r w:rsidRPr="009E46B0">
              <w:rPr>
                <w:rFonts w:ascii="Times New Roman" w:hAnsi="Times New Roman"/>
                <w:sz w:val="20"/>
                <w:szCs w:val="20"/>
                <w:lang w:eastAsia="ru-RU"/>
              </w:rPr>
              <w:t>местные бюджеты</w:t>
            </w:r>
          </w:p>
        </w:tc>
        <w:tc>
          <w:tcPr>
            <w:tcW w:w="2127" w:type="dxa"/>
            <w:tcBorders>
              <w:top w:val="nil"/>
              <w:left w:val="nil"/>
              <w:bottom w:val="single" w:sz="8" w:space="0" w:color="auto"/>
              <w:right w:val="single" w:sz="8" w:space="0" w:color="auto"/>
            </w:tcBorders>
            <w:shd w:val="clear" w:color="auto" w:fill="auto"/>
            <w:noWrap/>
          </w:tcPr>
          <w:p w14:paraId="11F6D896" w14:textId="278DBFD4" w:rsidR="005665F4" w:rsidRPr="009E46B0" w:rsidRDefault="005665F4" w:rsidP="005665F4">
            <w:pPr>
              <w:jc w:val="center"/>
              <w:rPr>
                <w:rFonts w:ascii="Times New Roman" w:hAnsi="Times New Roman"/>
                <w:sz w:val="20"/>
                <w:szCs w:val="20"/>
              </w:rPr>
            </w:pPr>
            <w:r w:rsidRPr="009E46B0">
              <w:rPr>
                <w:rFonts w:ascii="Times New Roman" w:hAnsi="Times New Roman"/>
                <w:sz w:val="20"/>
                <w:szCs w:val="20"/>
              </w:rPr>
              <w:t>465 563,649960</w:t>
            </w:r>
          </w:p>
        </w:tc>
        <w:tc>
          <w:tcPr>
            <w:tcW w:w="1843" w:type="dxa"/>
            <w:tcBorders>
              <w:top w:val="nil"/>
              <w:left w:val="nil"/>
              <w:bottom w:val="single" w:sz="8" w:space="0" w:color="auto"/>
              <w:right w:val="single" w:sz="8" w:space="0" w:color="auto"/>
            </w:tcBorders>
            <w:shd w:val="clear" w:color="auto" w:fill="auto"/>
            <w:noWrap/>
          </w:tcPr>
          <w:p w14:paraId="45DFAB5D" w14:textId="62287928" w:rsidR="005665F4" w:rsidRPr="009E46B0" w:rsidRDefault="005665F4" w:rsidP="005665F4">
            <w:pPr>
              <w:jc w:val="center"/>
              <w:rPr>
                <w:rFonts w:ascii="Times New Roman" w:hAnsi="Times New Roman"/>
                <w:sz w:val="20"/>
                <w:szCs w:val="20"/>
              </w:rPr>
            </w:pPr>
            <w:r w:rsidRPr="009E46B0">
              <w:rPr>
                <w:rFonts w:ascii="Times New Roman" w:hAnsi="Times New Roman"/>
                <w:sz w:val="20"/>
                <w:szCs w:val="20"/>
              </w:rPr>
              <w:t>509 671,47</w:t>
            </w:r>
          </w:p>
        </w:tc>
        <w:tc>
          <w:tcPr>
            <w:tcW w:w="1701" w:type="dxa"/>
            <w:tcBorders>
              <w:top w:val="nil"/>
              <w:left w:val="nil"/>
              <w:bottom w:val="single" w:sz="8" w:space="0" w:color="auto"/>
              <w:right w:val="single" w:sz="8" w:space="0" w:color="auto"/>
            </w:tcBorders>
            <w:shd w:val="clear" w:color="auto" w:fill="auto"/>
            <w:noWrap/>
          </w:tcPr>
          <w:p w14:paraId="30BDE375" w14:textId="68B8095E" w:rsidR="005665F4" w:rsidRPr="009E46B0" w:rsidRDefault="005665F4" w:rsidP="005665F4">
            <w:pPr>
              <w:jc w:val="center"/>
              <w:rPr>
                <w:rFonts w:ascii="Times New Roman" w:hAnsi="Times New Roman"/>
                <w:sz w:val="20"/>
                <w:szCs w:val="20"/>
              </w:rPr>
            </w:pPr>
            <w:r w:rsidRPr="009E46B0">
              <w:rPr>
                <w:rFonts w:ascii="Times New Roman" w:hAnsi="Times New Roman"/>
                <w:sz w:val="20"/>
                <w:szCs w:val="20"/>
              </w:rPr>
              <w:t>44 107,82</w:t>
            </w:r>
          </w:p>
        </w:tc>
        <w:tc>
          <w:tcPr>
            <w:tcW w:w="968" w:type="dxa"/>
            <w:tcBorders>
              <w:top w:val="nil"/>
              <w:left w:val="nil"/>
              <w:bottom w:val="single" w:sz="8" w:space="0" w:color="auto"/>
              <w:right w:val="single" w:sz="8" w:space="0" w:color="auto"/>
            </w:tcBorders>
            <w:shd w:val="clear" w:color="auto" w:fill="auto"/>
            <w:noWrap/>
          </w:tcPr>
          <w:p w14:paraId="7FCBBCB7" w14:textId="0C30023C" w:rsidR="005665F4" w:rsidRPr="009E46B0" w:rsidRDefault="005665F4" w:rsidP="005665F4">
            <w:pPr>
              <w:jc w:val="center"/>
              <w:rPr>
                <w:rFonts w:ascii="Times New Roman" w:hAnsi="Times New Roman"/>
                <w:sz w:val="20"/>
                <w:szCs w:val="20"/>
              </w:rPr>
            </w:pPr>
            <w:r w:rsidRPr="009E46B0">
              <w:rPr>
                <w:rFonts w:ascii="Times New Roman" w:hAnsi="Times New Roman"/>
                <w:sz w:val="20"/>
                <w:szCs w:val="20"/>
              </w:rPr>
              <w:t>109,47</w:t>
            </w:r>
          </w:p>
        </w:tc>
      </w:tr>
      <w:tr w:rsidR="009E46B0" w:rsidRPr="009E46B0" w14:paraId="75362B4B" w14:textId="77777777" w:rsidTr="00944BCE">
        <w:trPr>
          <w:trHeight w:val="206"/>
        </w:trPr>
        <w:tc>
          <w:tcPr>
            <w:tcW w:w="2830" w:type="dxa"/>
            <w:tcBorders>
              <w:top w:val="nil"/>
              <w:left w:val="single" w:sz="4" w:space="0" w:color="auto"/>
              <w:bottom w:val="single" w:sz="4" w:space="0" w:color="auto"/>
              <w:right w:val="single" w:sz="4" w:space="0" w:color="auto"/>
            </w:tcBorders>
            <w:vAlign w:val="center"/>
          </w:tcPr>
          <w:p w14:paraId="7FEE28BB" w14:textId="77777777" w:rsidR="005665F4" w:rsidRPr="009E46B0" w:rsidRDefault="005665F4" w:rsidP="005665F4">
            <w:pPr>
              <w:spacing w:after="0" w:line="240" w:lineRule="auto"/>
              <w:rPr>
                <w:rFonts w:ascii="Times New Roman" w:hAnsi="Times New Roman"/>
                <w:sz w:val="20"/>
                <w:szCs w:val="20"/>
                <w:lang w:eastAsia="ru-RU"/>
              </w:rPr>
            </w:pPr>
            <w:r w:rsidRPr="009E46B0">
              <w:rPr>
                <w:rFonts w:ascii="Times New Roman" w:hAnsi="Times New Roman"/>
                <w:sz w:val="20"/>
                <w:szCs w:val="20"/>
                <w:lang w:eastAsia="ru-RU"/>
              </w:rPr>
              <w:t>внебюджетные источники</w:t>
            </w:r>
          </w:p>
        </w:tc>
        <w:tc>
          <w:tcPr>
            <w:tcW w:w="2127" w:type="dxa"/>
            <w:tcBorders>
              <w:top w:val="nil"/>
              <w:left w:val="nil"/>
              <w:bottom w:val="single" w:sz="8" w:space="0" w:color="auto"/>
              <w:right w:val="single" w:sz="8" w:space="0" w:color="auto"/>
            </w:tcBorders>
            <w:shd w:val="clear" w:color="auto" w:fill="auto"/>
            <w:noWrap/>
          </w:tcPr>
          <w:p w14:paraId="6E9D8CDC" w14:textId="2E586C59" w:rsidR="005665F4" w:rsidRPr="009E46B0" w:rsidRDefault="005665F4" w:rsidP="005665F4">
            <w:pPr>
              <w:jc w:val="center"/>
              <w:rPr>
                <w:rFonts w:ascii="Times New Roman" w:hAnsi="Times New Roman"/>
                <w:sz w:val="20"/>
                <w:szCs w:val="20"/>
              </w:rPr>
            </w:pPr>
            <w:r w:rsidRPr="009E46B0">
              <w:rPr>
                <w:rFonts w:ascii="Times New Roman" w:hAnsi="Times New Roman"/>
                <w:sz w:val="20"/>
                <w:szCs w:val="20"/>
              </w:rPr>
              <w:t>0,00</w:t>
            </w:r>
          </w:p>
        </w:tc>
        <w:tc>
          <w:tcPr>
            <w:tcW w:w="1843" w:type="dxa"/>
            <w:tcBorders>
              <w:top w:val="nil"/>
              <w:left w:val="nil"/>
              <w:bottom w:val="single" w:sz="8" w:space="0" w:color="auto"/>
              <w:right w:val="single" w:sz="8" w:space="0" w:color="auto"/>
            </w:tcBorders>
            <w:shd w:val="clear" w:color="auto" w:fill="auto"/>
            <w:noWrap/>
          </w:tcPr>
          <w:p w14:paraId="2D31C8BD" w14:textId="1597C8E4" w:rsidR="005665F4" w:rsidRPr="009E46B0" w:rsidRDefault="005665F4" w:rsidP="005665F4">
            <w:pPr>
              <w:jc w:val="center"/>
              <w:rPr>
                <w:rFonts w:ascii="Times New Roman" w:hAnsi="Times New Roman"/>
                <w:sz w:val="20"/>
                <w:szCs w:val="20"/>
              </w:rPr>
            </w:pPr>
            <w:r w:rsidRPr="009E46B0">
              <w:rPr>
                <w:rFonts w:ascii="Times New Roman" w:hAnsi="Times New Roman"/>
                <w:sz w:val="20"/>
                <w:szCs w:val="20"/>
              </w:rPr>
              <w:t>0,00</w:t>
            </w:r>
          </w:p>
        </w:tc>
        <w:tc>
          <w:tcPr>
            <w:tcW w:w="1701" w:type="dxa"/>
            <w:tcBorders>
              <w:top w:val="nil"/>
              <w:left w:val="nil"/>
              <w:bottom w:val="single" w:sz="8" w:space="0" w:color="auto"/>
              <w:right w:val="single" w:sz="8" w:space="0" w:color="auto"/>
            </w:tcBorders>
            <w:shd w:val="clear" w:color="auto" w:fill="auto"/>
            <w:noWrap/>
          </w:tcPr>
          <w:p w14:paraId="69EEB507" w14:textId="2EC6E364" w:rsidR="005665F4" w:rsidRPr="009E46B0" w:rsidRDefault="005665F4" w:rsidP="005665F4">
            <w:pPr>
              <w:jc w:val="center"/>
              <w:rPr>
                <w:rFonts w:ascii="Times New Roman" w:hAnsi="Times New Roman"/>
                <w:sz w:val="20"/>
                <w:szCs w:val="20"/>
              </w:rPr>
            </w:pPr>
            <w:r w:rsidRPr="009E46B0">
              <w:rPr>
                <w:rFonts w:ascii="Times New Roman" w:hAnsi="Times New Roman"/>
                <w:sz w:val="20"/>
                <w:szCs w:val="20"/>
              </w:rPr>
              <w:t>0,00</w:t>
            </w:r>
          </w:p>
        </w:tc>
        <w:tc>
          <w:tcPr>
            <w:tcW w:w="968" w:type="dxa"/>
            <w:tcBorders>
              <w:top w:val="nil"/>
              <w:left w:val="nil"/>
              <w:bottom w:val="single" w:sz="8" w:space="0" w:color="auto"/>
              <w:right w:val="single" w:sz="8" w:space="0" w:color="auto"/>
            </w:tcBorders>
            <w:shd w:val="clear" w:color="auto" w:fill="auto"/>
            <w:noWrap/>
          </w:tcPr>
          <w:p w14:paraId="05A3BA7E" w14:textId="4CB81C2A" w:rsidR="005665F4" w:rsidRPr="009E46B0" w:rsidRDefault="005665F4" w:rsidP="005665F4">
            <w:pPr>
              <w:jc w:val="center"/>
              <w:rPr>
                <w:rFonts w:ascii="Times New Roman" w:hAnsi="Times New Roman"/>
                <w:sz w:val="20"/>
                <w:szCs w:val="20"/>
              </w:rPr>
            </w:pPr>
            <w:r w:rsidRPr="009E46B0">
              <w:rPr>
                <w:rFonts w:ascii="Times New Roman" w:hAnsi="Times New Roman"/>
                <w:sz w:val="20"/>
                <w:szCs w:val="20"/>
              </w:rPr>
              <w:t>-</w:t>
            </w:r>
          </w:p>
        </w:tc>
      </w:tr>
      <w:tr w:rsidR="005665F4" w:rsidRPr="009E46B0" w14:paraId="78A445B4" w14:textId="77777777" w:rsidTr="00944BCE">
        <w:trPr>
          <w:trHeight w:val="300"/>
        </w:trPr>
        <w:tc>
          <w:tcPr>
            <w:tcW w:w="2830" w:type="dxa"/>
            <w:tcBorders>
              <w:top w:val="nil"/>
              <w:left w:val="single" w:sz="4" w:space="0" w:color="auto"/>
              <w:bottom w:val="single" w:sz="4" w:space="0" w:color="auto"/>
              <w:right w:val="single" w:sz="4" w:space="0" w:color="auto"/>
            </w:tcBorders>
            <w:noWrap/>
            <w:vAlign w:val="center"/>
          </w:tcPr>
          <w:p w14:paraId="3A27CCF0" w14:textId="77777777" w:rsidR="005665F4" w:rsidRPr="009E46B0" w:rsidRDefault="005665F4" w:rsidP="005665F4">
            <w:pPr>
              <w:spacing w:after="0" w:line="240" w:lineRule="auto"/>
              <w:rPr>
                <w:rFonts w:ascii="Times New Roman" w:hAnsi="Times New Roman"/>
                <w:sz w:val="20"/>
                <w:szCs w:val="20"/>
                <w:lang w:eastAsia="ru-RU"/>
              </w:rPr>
            </w:pPr>
            <w:r w:rsidRPr="009E46B0">
              <w:rPr>
                <w:rFonts w:ascii="Times New Roman" w:hAnsi="Times New Roman"/>
                <w:sz w:val="20"/>
                <w:szCs w:val="20"/>
                <w:lang w:eastAsia="ru-RU"/>
              </w:rPr>
              <w:t>Итого</w:t>
            </w:r>
          </w:p>
        </w:tc>
        <w:tc>
          <w:tcPr>
            <w:tcW w:w="2127" w:type="dxa"/>
            <w:tcBorders>
              <w:top w:val="nil"/>
              <w:left w:val="nil"/>
              <w:bottom w:val="single" w:sz="8" w:space="0" w:color="auto"/>
              <w:right w:val="single" w:sz="8" w:space="0" w:color="auto"/>
            </w:tcBorders>
            <w:shd w:val="clear" w:color="auto" w:fill="auto"/>
            <w:noWrap/>
          </w:tcPr>
          <w:p w14:paraId="23EDF439" w14:textId="1DCD259B" w:rsidR="005665F4" w:rsidRPr="009E46B0" w:rsidRDefault="005665F4" w:rsidP="005665F4">
            <w:pPr>
              <w:jc w:val="center"/>
              <w:rPr>
                <w:rFonts w:ascii="Times New Roman" w:hAnsi="Times New Roman"/>
                <w:sz w:val="20"/>
                <w:szCs w:val="20"/>
              </w:rPr>
            </w:pPr>
            <w:r w:rsidRPr="009E46B0">
              <w:rPr>
                <w:rFonts w:ascii="Times New Roman" w:hAnsi="Times New Roman"/>
                <w:sz w:val="20"/>
                <w:szCs w:val="20"/>
              </w:rPr>
              <w:t>1 824 371,594920</w:t>
            </w:r>
          </w:p>
        </w:tc>
        <w:tc>
          <w:tcPr>
            <w:tcW w:w="1843" w:type="dxa"/>
            <w:tcBorders>
              <w:top w:val="nil"/>
              <w:left w:val="nil"/>
              <w:bottom w:val="single" w:sz="8" w:space="0" w:color="auto"/>
              <w:right w:val="single" w:sz="8" w:space="0" w:color="auto"/>
            </w:tcBorders>
            <w:shd w:val="clear" w:color="auto" w:fill="auto"/>
            <w:noWrap/>
          </w:tcPr>
          <w:p w14:paraId="7ABEEACC" w14:textId="1758D114" w:rsidR="005665F4" w:rsidRPr="009E46B0" w:rsidRDefault="005665F4" w:rsidP="005665F4">
            <w:pPr>
              <w:jc w:val="center"/>
              <w:rPr>
                <w:rFonts w:ascii="Times New Roman" w:hAnsi="Times New Roman"/>
                <w:sz w:val="20"/>
                <w:szCs w:val="20"/>
              </w:rPr>
            </w:pPr>
            <w:r w:rsidRPr="009E46B0">
              <w:rPr>
                <w:rFonts w:ascii="Times New Roman" w:hAnsi="Times New Roman"/>
                <w:sz w:val="20"/>
                <w:szCs w:val="20"/>
              </w:rPr>
              <w:t>1 938 651,71</w:t>
            </w:r>
          </w:p>
        </w:tc>
        <w:tc>
          <w:tcPr>
            <w:tcW w:w="1701" w:type="dxa"/>
            <w:tcBorders>
              <w:top w:val="nil"/>
              <w:left w:val="nil"/>
              <w:bottom w:val="single" w:sz="8" w:space="0" w:color="auto"/>
              <w:right w:val="single" w:sz="8" w:space="0" w:color="auto"/>
            </w:tcBorders>
            <w:shd w:val="clear" w:color="auto" w:fill="auto"/>
            <w:noWrap/>
          </w:tcPr>
          <w:p w14:paraId="094287E1" w14:textId="0DBEB87B" w:rsidR="005665F4" w:rsidRPr="009E46B0" w:rsidRDefault="005665F4" w:rsidP="005665F4">
            <w:pPr>
              <w:jc w:val="center"/>
              <w:rPr>
                <w:rFonts w:ascii="Times New Roman" w:hAnsi="Times New Roman"/>
                <w:sz w:val="20"/>
                <w:szCs w:val="20"/>
              </w:rPr>
            </w:pPr>
            <w:r w:rsidRPr="009E46B0">
              <w:rPr>
                <w:rFonts w:ascii="Times New Roman" w:hAnsi="Times New Roman"/>
                <w:sz w:val="20"/>
                <w:szCs w:val="20"/>
              </w:rPr>
              <w:t>114 280,12</w:t>
            </w:r>
          </w:p>
        </w:tc>
        <w:tc>
          <w:tcPr>
            <w:tcW w:w="968" w:type="dxa"/>
            <w:tcBorders>
              <w:top w:val="nil"/>
              <w:left w:val="nil"/>
              <w:bottom w:val="single" w:sz="8" w:space="0" w:color="auto"/>
              <w:right w:val="single" w:sz="8" w:space="0" w:color="auto"/>
            </w:tcBorders>
            <w:shd w:val="clear" w:color="auto" w:fill="auto"/>
            <w:noWrap/>
          </w:tcPr>
          <w:p w14:paraId="58636847" w14:textId="61BE05D5" w:rsidR="005665F4" w:rsidRPr="009E46B0" w:rsidRDefault="005665F4" w:rsidP="005665F4">
            <w:pPr>
              <w:jc w:val="center"/>
              <w:rPr>
                <w:rFonts w:ascii="Times New Roman" w:hAnsi="Times New Roman"/>
                <w:sz w:val="20"/>
                <w:szCs w:val="20"/>
              </w:rPr>
            </w:pPr>
            <w:r w:rsidRPr="009E46B0">
              <w:rPr>
                <w:rFonts w:ascii="Times New Roman" w:hAnsi="Times New Roman"/>
                <w:sz w:val="20"/>
                <w:szCs w:val="20"/>
              </w:rPr>
              <w:t>106,26</w:t>
            </w:r>
          </w:p>
        </w:tc>
      </w:tr>
    </w:tbl>
    <w:p w14:paraId="1B88A562" w14:textId="77777777" w:rsidR="00640E88" w:rsidRPr="009E46B0" w:rsidRDefault="00640E88" w:rsidP="009719F9">
      <w:pPr>
        <w:spacing w:after="0" w:line="240" w:lineRule="auto"/>
        <w:ind w:firstLine="709"/>
        <w:jc w:val="both"/>
        <w:rPr>
          <w:rFonts w:ascii="Times New Roman" w:hAnsi="Times New Roman"/>
          <w:sz w:val="24"/>
          <w:szCs w:val="24"/>
        </w:rPr>
      </w:pPr>
    </w:p>
    <w:p w14:paraId="625C3D08" w14:textId="24383652" w:rsidR="00892469" w:rsidRPr="009E46B0" w:rsidRDefault="00892469" w:rsidP="009719F9">
      <w:pPr>
        <w:spacing w:after="0" w:line="240" w:lineRule="auto"/>
        <w:ind w:firstLine="709"/>
        <w:jc w:val="both"/>
        <w:rPr>
          <w:rFonts w:ascii="Times New Roman" w:hAnsi="Times New Roman"/>
          <w:sz w:val="24"/>
          <w:szCs w:val="24"/>
        </w:rPr>
      </w:pPr>
      <w:r w:rsidRPr="009E46B0">
        <w:rPr>
          <w:rFonts w:ascii="Times New Roman" w:hAnsi="Times New Roman"/>
          <w:sz w:val="24"/>
          <w:szCs w:val="24"/>
        </w:rPr>
        <w:t>Согласно проекту постановления корректировка объемов финансирования муниципальной программы приходится на 202</w:t>
      </w:r>
      <w:r w:rsidR="005665F4" w:rsidRPr="009E46B0">
        <w:rPr>
          <w:rFonts w:ascii="Times New Roman" w:hAnsi="Times New Roman"/>
          <w:sz w:val="24"/>
          <w:szCs w:val="24"/>
        </w:rPr>
        <w:t>4</w:t>
      </w:r>
      <w:r w:rsidRPr="009E46B0">
        <w:rPr>
          <w:rFonts w:ascii="Times New Roman" w:hAnsi="Times New Roman"/>
          <w:sz w:val="24"/>
          <w:szCs w:val="24"/>
        </w:rPr>
        <w:t>-2025 годы.</w:t>
      </w:r>
    </w:p>
    <w:p w14:paraId="079E57D7" w14:textId="77777777" w:rsidR="00892469" w:rsidRPr="009E46B0" w:rsidRDefault="00892469" w:rsidP="009719F9">
      <w:pPr>
        <w:spacing w:after="0" w:line="240" w:lineRule="auto"/>
        <w:ind w:right="140"/>
        <w:jc w:val="right"/>
        <w:rPr>
          <w:rFonts w:ascii="Times New Roman" w:hAnsi="Times New Roman"/>
          <w:sz w:val="24"/>
          <w:szCs w:val="24"/>
        </w:rPr>
      </w:pPr>
      <w:r w:rsidRPr="009E46B0">
        <w:rPr>
          <w:rFonts w:ascii="Times New Roman" w:hAnsi="Times New Roman"/>
          <w:sz w:val="24"/>
          <w:szCs w:val="24"/>
          <w:lang w:eastAsia="ru-RU"/>
        </w:rPr>
        <w:t>Таблица 2</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993"/>
        <w:gridCol w:w="708"/>
        <w:gridCol w:w="851"/>
        <w:gridCol w:w="980"/>
        <w:gridCol w:w="867"/>
        <w:gridCol w:w="992"/>
        <w:gridCol w:w="1130"/>
        <w:gridCol w:w="1271"/>
      </w:tblGrid>
      <w:tr w:rsidR="009E46B0" w:rsidRPr="009E46B0" w14:paraId="5A07FEED" w14:textId="77777777" w:rsidTr="00A80350">
        <w:trPr>
          <w:trHeight w:val="577"/>
        </w:trPr>
        <w:tc>
          <w:tcPr>
            <w:tcW w:w="3397" w:type="dxa"/>
            <w:gridSpan w:val="3"/>
            <w:vAlign w:val="center"/>
          </w:tcPr>
          <w:p w14:paraId="609C9737" w14:textId="77777777" w:rsidR="00892469" w:rsidRPr="009E46B0" w:rsidRDefault="00892469" w:rsidP="00C17290">
            <w:pPr>
              <w:spacing w:after="0" w:line="240" w:lineRule="auto"/>
              <w:jc w:val="center"/>
              <w:rPr>
                <w:rFonts w:ascii="Times New Roman" w:hAnsi="Times New Roman"/>
                <w:sz w:val="20"/>
                <w:szCs w:val="20"/>
              </w:rPr>
            </w:pPr>
            <w:r w:rsidRPr="009E46B0">
              <w:rPr>
                <w:rFonts w:ascii="Times New Roman" w:hAnsi="Times New Roman"/>
                <w:sz w:val="20"/>
                <w:szCs w:val="20"/>
              </w:rPr>
              <w:t>Наименование</w:t>
            </w:r>
          </w:p>
        </w:tc>
        <w:tc>
          <w:tcPr>
            <w:tcW w:w="851" w:type="dxa"/>
            <w:vAlign w:val="center"/>
          </w:tcPr>
          <w:p w14:paraId="7261F716" w14:textId="77777777" w:rsidR="00892469" w:rsidRPr="009E46B0" w:rsidRDefault="00892469" w:rsidP="00C17290">
            <w:pPr>
              <w:spacing w:after="0" w:line="240" w:lineRule="auto"/>
              <w:jc w:val="center"/>
              <w:rPr>
                <w:rFonts w:ascii="Times New Roman" w:hAnsi="Times New Roman"/>
                <w:sz w:val="20"/>
                <w:szCs w:val="20"/>
              </w:rPr>
            </w:pPr>
            <w:r w:rsidRPr="009E46B0">
              <w:rPr>
                <w:rFonts w:ascii="Times New Roman" w:hAnsi="Times New Roman"/>
                <w:sz w:val="20"/>
                <w:szCs w:val="20"/>
              </w:rPr>
              <w:t xml:space="preserve">2021г. </w:t>
            </w:r>
          </w:p>
        </w:tc>
        <w:tc>
          <w:tcPr>
            <w:tcW w:w="980" w:type="dxa"/>
            <w:vAlign w:val="center"/>
          </w:tcPr>
          <w:p w14:paraId="33510C97" w14:textId="77777777" w:rsidR="00892469" w:rsidRPr="009E46B0" w:rsidRDefault="00892469" w:rsidP="00C17290">
            <w:pPr>
              <w:spacing w:after="0" w:line="240" w:lineRule="auto"/>
              <w:jc w:val="center"/>
              <w:rPr>
                <w:rFonts w:ascii="Times New Roman" w:hAnsi="Times New Roman"/>
                <w:sz w:val="20"/>
                <w:szCs w:val="20"/>
              </w:rPr>
            </w:pPr>
            <w:r w:rsidRPr="009E46B0">
              <w:rPr>
                <w:rFonts w:ascii="Times New Roman" w:hAnsi="Times New Roman"/>
                <w:sz w:val="20"/>
                <w:szCs w:val="20"/>
              </w:rPr>
              <w:t xml:space="preserve">2022г. </w:t>
            </w:r>
          </w:p>
        </w:tc>
        <w:tc>
          <w:tcPr>
            <w:tcW w:w="867" w:type="dxa"/>
            <w:vAlign w:val="center"/>
          </w:tcPr>
          <w:p w14:paraId="475CD199" w14:textId="77777777" w:rsidR="00892469" w:rsidRPr="009E46B0" w:rsidRDefault="00892469" w:rsidP="00C17290">
            <w:pPr>
              <w:spacing w:after="0" w:line="240" w:lineRule="auto"/>
              <w:jc w:val="center"/>
              <w:rPr>
                <w:rFonts w:ascii="Times New Roman" w:hAnsi="Times New Roman"/>
                <w:sz w:val="20"/>
                <w:szCs w:val="20"/>
              </w:rPr>
            </w:pPr>
            <w:r w:rsidRPr="009E46B0">
              <w:rPr>
                <w:rFonts w:ascii="Times New Roman" w:hAnsi="Times New Roman"/>
                <w:sz w:val="20"/>
                <w:szCs w:val="20"/>
              </w:rPr>
              <w:t xml:space="preserve">2023г. </w:t>
            </w:r>
          </w:p>
        </w:tc>
        <w:tc>
          <w:tcPr>
            <w:tcW w:w="992" w:type="dxa"/>
            <w:vAlign w:val="center"/>
          </w:tcPr>
          <w:p w14:paraId="4EE1C521" w14:textId="77777777" w:rsidR="00892469" w:rsidRPr="009E46B0" w:rsidRDefault="00892469" w:rsidP="00C17290">
            <w:pPr>
              <w:spacing w:after="0" w:line="240" w:lineRule="auto"/>
              <w:jc w:val="center"/>
              <w:rPr>
                <w:rFonts w:ascii="Times New Roman" w:hAnsi="Times New Roman"/>
                <w:sz w:val="20"/>
                <w:szCs w:val="20"/>
              </w:rPr>
            </w:pPr>
            <w:r w:rsidRPr="009E46B0">
              <w:rPr>
                <w:rFonts w:ascii="Times New Roman" w:hAnsi="Times New Roman"/>
                <w:sz w:val="20"/>
                <w:szCs w:val="20"/>
              </w:rPr>
              <w:t xml:space="preserve">2024г. </w:t>
            </w:r>
          </w:p>
        </w:tc>
        <w:tc>
          <w:tcPr>
            <w:tcW w:w="1130" w:type="dxa"/>
            <w:vAlign w:val="center"/>
          </w:tcPr>
          <w:p w14:paraId="46546811" w14:textId="77777777" w:rsidR="00892469" w:rsidRPr="009E46B0" w:rsidRDefault="00892469" w:rsidP="00C17290">
            <w:pPr>
              <w:spacing w:after="0" w:line="240" w:lineRule="auto"/>
              <w:jc w:val="center"/>
              <w:rPr>
                <w:rFonts w:ascii="Times New Roman" w:hAnsi="Times New Roman"/>
                <w:sz w:val="20"/>
                <w:szCs w:val="20"/>
              </w:rPr>
            </w:pPr>
            <w:r w:rsidRPr="009E46B0">
              <w:rPr>
                <w:rFonts w:ascii="Times New Roman" w:hAnsi="Times New Roman"/>
                <w:sz w:val="20"/>
                <w:szCs w:val="20"/>
              </w:rPr>
              <w:t xml:space="preserve">2025г. </w:t>
            </w:r>
          </w:p>
        </w:tc>
        <w:tc>
          <w:tcPr>
            <w:tcW w:w="1271" w:type="dxa"/>
          </w:tcPr>
          <w:p w14:paraId="2F292F4A" w14:textId="77777777" w:rsidR="00892469" w:rsidRPr="009E46B0" w:rsidRDefault="00892469" w:rsidP="00C17290">
            <w:pPr>
              <w:spacing w:after="0" w:line="240" w:lineRule="auto"/>
              <w:jc w:val="both"/>
              <w:rPr>
                <w:rFonts w:ascii="Times New Roman" w:hAnsi="Times New Roman"/>
                <w:sz w:val="20"/>
                <w:szCs w:val="20"/>
              </w:rPr>
            </w:pPr>
            <w:r w:rsidRPr="009E46B0">
              <w:rPr>
                <w:rFonts w:ascii="Times New Roman" w:hAnsi="Times New Roman"/>
                <w:sz w:val="20"/>
                <w:szCs w:val="20"/>
              </w:rPr>
              <w:t>Всего за 2021-2025гг.</w:t>
            </w:r>
          </w:p>
        </w:tc>
      </w:tr>
      <w:tr w:rsidR="009E46B0" w:rsidRPr="009E46B0" w14:paraId="5F253964" w14:textId="77777777" w:rsidTr="00A80350">
        <w:trPr>
          <w:trHeight w:val="607"/>
        </w:trPr>
        <w:tc>
          <w:tcPr>
            <w:tcW w:w="1696" w:type="dxa"/>
            <w:vMerge w:val="restart"/>
            <w:vAlign w:val="center"/>
          </w:tcPr>
          <w:p w14:paraId="7FCBAA27" w14:textId="77777777" w:rsidR="004B4A58" w:rsidRPr="009E46B0" w:rsidRDefault="004B4A58" w:rsidP="004B4A58">
            <w:pPr>
              <w:spacing w:after="0" w:line="240" w:lineRule="auto"/>
              <w:jc w:val="both"/>
              <w:rPr>
                <w:rFonts w:ascii="Times New Roman" w:hAnsi="Times New Roman"/>
                <w:sz w:val="16"/>
                <w:szCs w:val="16"/>
              </w:rPr>
            </w:pPr>
            <w:r w:rsidRPr="009E46B0">
              <w:rPr>
                <w:rFonts w:ascii="Times New Roman" w:hAnsi="Times New Roman"/>
                <w:sz w:val="16"/>
                <w:szCs w:val="16"/>
              </w:rPr>
              <w:t>Муниципальная программа «Развитие образования в Змеиногорском районе» на 2021–2025 годы</w:t>
            </w:r>
          </w:p>
        </w:tc>
        <w:tc>
          <w:tcPr>
            <w:tcW w:w="993" w:type="dxa"/>
          </w:tcPr>
          <w:p w14:paraId="434B9520" w14:textId="77777777" w:rsidR="004B4A58" w:rsidRPr="009E46B0" w:rsidRDefault="004B4A58" w:rsidP="004B4A58">
            <w:pPr>
              <w:spacing w:after="0" w:line="240" w:lineRule="auto"/>
              <w:jc w:val="both"/>
              <w:rPr>
                <w:rFonts w:ascii="Times New Roman" w:hAnsi="Times New Roman"/>
                <w:sz w:val="16"/>
                <w:szCs w:val="16"/>
              </w:rPr>
            </w:pPr>
            <w:r w:rsidRPr="009E46B0">
              <w:rPr>
                <w:rFonts w:ascii="Times New Roman" w:hAnsi="Times New Roman"/>
                <w:sz w:val="16"/>
                <w:szCs w:val="16"/>
              </w:rPr>
              <w:t>Проект постановления</w:t>
            </w:r>
          </w:p>
        </w:tc>
        <w:tc>
          <w:tcPr>
            <w:tcW w:w="708" w:type="dxa"/>
          </w:tcPr>
          <w:p w14:paraId="45A4C950" w14:textId="77777777" w:rsidR="004B4A58" w:rsidRPr="009E46B0" w:rsidRDefault="004B4A58" w:rsidP="004B4A58">
            <w:pPr>
              <w:spacing w:after="0" w:line="240" w:lineRule="auto"/>
              <w:jc w:val="both"/>
              <w:rPr>
                <w:rFonts w:ascii="Times New Roman" w:hAnsi="Times New Roman"/>
                <w:sz w:val="16"/>
                <w:szCs w:val="16"/>
              </w:rPr>
            </w:pPr>
            <w:r w:rsidRPr="009E46B0">
              <w:rPr>
                <w:rFonts w:ascii="Times New Roman" w:hAnsi="Times New Roman"/>
                <w:sz w:val="16"/>
                <w:szCs w:val="16"/>
              </w:rPr>
              <w:t>тыс. руб.</w:t>
            </w:r>
          </w:p>
        </w:tc>
        <w:tc>
          <w:tcPr>
            <w:tcW w:w="851" w:type="dxa"/>
            <w:shd w:val="clear" w:color="auto" w:fill="auto"/>
            <w:vAlign w:val="center"/>
          </w:tcPr>
          <w:p w14:paraId="5DCBCFFD" w14:textId="55CCB20C"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273115,20627</w:t>
            </w:r>
          </w:p>
        </w:tc>
        <w:tc>
          <w:tcPr>
            <w:tcW w:w="980" w:type="dxa"/>
            <w:shd w:val="clear" w:color="auto" w:fill="auto"/>
            <w:vAlign w:val="center"/>
          </w:tcPr>
          <w:p w14:paraId="6EF6F326" w14:textId="7282DC51"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329895,632</w:t>
            </w:r>
          </w:p>
        </w:tc>
        <w:tc>
          <w:tcPr>
            <w:tcW w:w="867" w:type="dxa"/>
            <w:shd w:val="clear" w:color="auto" w:fill="auto"/>
            <w:vAlign w:val="center"/>
          </w:tcPr>
          <w:p w14:paraId="12DAFBA2" w14:textId="274F609E"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521783,15665</w:t>
            </w:r>
          </w:p>
        </w:tc>
        <w:tc>
          <w:tcPr>
            <w:tcW w:w="992" w:type="dxa"/>
            <w:shd w:val="clear" w:color="auto" w:fill="auto"/>
            <w:vAlign w:val="center"/>
          </w:tcPr>
          <w:p w14:paraId="75F42F05" w14:textId="777E0486"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416053,60161</w:t>
            </w:r>
          </w:p>
        </w:tc>
        <w:tc>
          <w:tcPr>
            <w:tcW w:w="1130" w:type="dxa"/>
            <w:shd w:val="clear" w:color="auto" w:fill="auto"/>
            <w:vAlign w:val="center"/>
          </w:tcPr>
          <w:p w14:paraId="33BCC35C" w14:textId="33F96FE7" w:rsidR="004B4A58" w:rsidRPr="009E46B0" w:rsidRDefault="004B4A58" w:rsidP="00A80350">
            <w:pPr>
              <w:spacing w:after="0" w:line="240" w:lineRule="auto"/>
              <w:ind w:right="-107"/>
              <w:jc w:val="center"/>
              <w:rPr>
                <w:rFonts w:ascii="Times New Roman" w:hAnsi="Times New Roman"/>
                <w:sz w:val="16"/>
                <w:szCs w:val="16"/>
              </w:rPr>
            </w:pPr>
            <w:r w:rsidRPr="009E46B0">
              <w:rPr>
                <w:rFonts w:ascii="Times New Roman" w:hAnsi="Times New Roman"/>
                <w:sz w:val="16"/>
                <w:szCs w:val="16"/>
              </w:rPr>
              <w:t>397804,11818</w:t>
            </w:r>
          </w:p>
        </w:tc>
        <w:tc>
          <w:tcPr>
            <w:tcW w:w="1271" w:type="dxa"/>
            <w:shd w:val="clear" w:color="auto" w:fill="auto"/>
            <w:vAlign w:val="center"/>
          </w:tcPr>
          <w:p w14:paraId="6B9F73AA" w14:textId="4EBA9C31"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1938651,71471</w:t>
            </w:r>
          </w:p>
        </w:tc>
      </w:tr>
      <w:tr w:rsidR="009E46B0" w:rsidRPr="009E46B0" w14:paraId="7C19ED10" w14:textId="77777777" w:rsidTr="00A80350">
        <w:trPr>
          <w:trHeight w:val="545"/>
        </w:trPr>
        <w:tc>
          <w:tcPr>
            <w:tcW w:w="1696" w:type="dxa"/>
            <w:vMerge/>
            <w:vAlign w:val="center"/>
          </w:tcPr>
          <w:p w14:paraId="32179C41" w14:textId="77777777" w:rsidR="004B4A58" w:rsidRPr="009E46B0" w:rsidRDefault="004B4A58" w:rsidP="004B4A58">
            <w:pPr>
              <w:spacing w:after="0" w:line="240" w:lineRule="auto"/>
              <w:jc w:val="both"/>
              <w:rPr>
                <w:rFonts w:ascii="Times New Roman" w:hAnsi="Times New Roman"/>
                <w:sz w:val="16"/>
                <w:szCs w:val="16"/>
              </w:rPr>
            </w:pPr>
          </w:p>
        </w:tc>
        <w:tc>
          <w:tcPr>
            <w:tcW w:w="993" w:type="dxa"/>
          </w:tcPr>
          <w:p w14:paraId="4ED224CE" w14:textId="77777777" w:rsidR="004B4A58" w:rsidRPr="009E46B0" w:rsidRDefault="004B4A58" w:rsidP="004B4A58">
            <w:pPr>
              <w:spacing w:after="0" w:line="240" w:lineRule="auto"/>
              <w:jc w:val="both"/>
              <w:rPr>
                <w:rFonts w:ascii="Times New Roman" w:hAnsi="Times New Roman"/>
                <w:sz w:val="16"/>
                <w:szCs w:val="16"/>
              </w:rPr>
            </w:pPr>
            <w:r w:rsidRPr="009E46B0">
              <w:rPr>
                <w:rFonts w:ascii="Times New Roman" w:hAnsi="Times New Roman"/>
                <w:sz w:val="16"/>
                <w:szCs w:val="16"/>
              </w:rPr>
              <w:t xml:space="preserve">Действующая </w:t>
            </w:r>
            <w:proofErr w:type="spellStart"/>
            <w:r w:rsidRPr="009E46B0">
              <w:rPr>
                <w:rFonts w:ascii="Times New Roman" w:hAnsi="Times New Roman"/>
                <w:sz w:val="16"/>
                <w:szCs w:val="16"/>
              </w:rPr>
              <w:t>редак-ция</w:t>
            </w:r>
            <w:proofErr w:type="spellEnd"/>
          </w:p>
        </w:tc>
        <w:tc>
          <w:tcPr>
            <w:tcW w:w="708" w:type="dxa"/>
          </w:tcPr>
          <w:p w14:paraId="6EDADFB4" w14:textId="77777777" w:rsidR="004B4A58" w:rsidRPr="009E46B0" w:rsidRDefault="004B4A58" w:rsidP="004B4A58">
            <w:pPr>
              <w:spacing w:after="0" w:line="240" w:lineRule="auto"/>
              <w:jc w:val="both"/>
              <w:rPr>
                <w:rFonts w:ascii="Times New Roman" w:hAnsi="Times New Roman"/>
                <w:sz w:val="16"/>
                <w:szCs w:val="16"/>
              </w:rPr>
            </w:pPr>
            <w:r w:rsidRPr="009E46B0">
              <w:rPr>
                <w:rFonts w:ascii="Times New Roman" w:hAnsi="Times New Roman"/>
                <w:sz w:val="16"/>
                <w:szCs w:val="16"/>
              </w:rPr>
              <w:t>тыс. руб.</w:t>
            </w:r>
          </w:p>
        </w:tc>
        <w:tc>
          <w:tcPr>
            <w:tcW w:w="851" w:type="dxa"/>
            <w:shd w:val="clear" w:color="auto" w:fill="auto"/>
            <w:vAlign w:val="center"/>
          </w:tcPr>
          <w:p w14:paraId="5DC4F9AB" w14:textId="68D0F801"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273115,20627</w:t>
            </w:r>
          </w:p>
        </w:tc>
        <w:tc>
          <w:tcPr>
            <w:tcW w:w="980" w:type="dxa"/>
            <w:shd w:val="clear" w:color="auto" w:fill="auto"/>
            <w:vAlign w:val="center"/>
          </w:tcPr>
          <w:p w14:paraId="68AB09EF" w14:textId="214AF27C"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329895,632</w:t>
            </w:r>
          </w:p>
        </w:tc>
        <w:tc>
          <w:tcPr>
            <w:tcW w:w="867" w:type="dxa"/>
            <w:shd w:val="clear" w:color="auto" w:fill="auto"/>
            <w:vAlign w:val="center"/>
          </w:tcPr>
          <w:p w14:paraId="04A8F67C" w14:textId="70E9F6C1"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521783,15665</w:t>
            </w:r>
          </w:p>
        </w:tc>
        <w:tc>
          <w:tcPr>
            <w:tcW w:w="992" w:type="dxa"/>
            <w:shd w:val="clear" w:color="auto" w:fill="auto"/>
            <w:vAlign w:val="center"/>
          </w:tcPr>
          <w:p w14:paraId="6104B2A9" w14:textId="2173878F"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350605,70</w:t>
            </w:r>
          </w:p>
        </w:tc>
        <w:tc>
          <w:tcPr>
            <w:tcW w:w="1130" w:type="dxa"/>
            <w:shd w:val="clear" w:color="auto" w:fill="auto"/>
            <w:vAlign w:val="center"/>
          </w:tcPr>
          <w:p w14:paraId="0C46DF67" w14:textId="52B73601"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348971,90</w:t>
            </w:r>
          </w:p>
        </w:tc>
        <w:tc>
          <w:tcPr>
            <w:tcW w:w="1271" w:type="dxa"/>
            <w:shd w:val="clear" w:color="auto" w:fill="auto"/>
            <w:vAlign w:val="center"/>
          </w:tcPr>
          <w:p w14:paraId="15F53C60" w14:textId="444A105E"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1824371,59492</w:t>
            </w:r>
          </w:p>
        </w:tc>
      </w:tr>
      <w:tr w:rsidR="009E46B0" w:rsidRPr="009E46B0" w14:paraId="11E47DB5" w14:textId="77777777" w:rsidTr="00A80350">
        <w:trPr>
          <w:trHeight w:val="464"/>
        </w:trPr>
        <w:tc>
          <w:tcPr>
            <w:tcW w:w="1696" w:type="dxa"/>
            <w:vMerge/>
            <w:vAlign w:val="center"/>
          </w:tcPr>
          <w:p w14:paraId="09A875E1" w14:textId="77777777" w:rsidR="00352D4F" w:rsidRPr="009E46B0" w:rsidRDefault="00352D4F" w:rsidP="00352D4F">
            <w:pPr>
              <w:spacing w:after="0" w:line="240" w:lineRule="auto"/>
              <w:jc w:val="both"/>
              <w:rPr>
                <w:rFonts w:ascii="Times New Roman" w:hAnsi="Times New Roman"/>
                <w:sz w:val="16"/>
                <w:szCs w:val="16"/>
              </w:rPr>
            </w:pPr>
          </w:p>
        </w:tc>
        <w:tc>
          <w:tcPr>
            <w:tcW w:w="993" w:type="dxa"/>
            <w:vMerge w:val="restart"/>
            <w:vAlign w:val="center"/>
          </w:tcPr>
          <w:p w14:paraId="1EBEDDFB" w14:textId="77777777" w:rsidR="00352D4F" w:rsidRPr="009E46B0" w:rsidRDefault="00352D4F" w:rsidP="00352D4F">
            <w:pPr>
              <w:spacing w:after="0" w:line="240" w:lineRule="auto"/>
              <w:ind w:right="-114"/>
              <w:rPr>
                <w:rFonts w:ascii="Times New Roman" w:hAnsi="Times New Roman"/>
                <w:sz w:val="16"/>
                <w:szCs w:val="16"/>
              </w:rPr>
            </w:pPr>
            <w:r w:rsidRPr="009E46B0">
              <w:rPr>
                <w:rFonts w:ascii="Times New Roman" w:hAnsi="Times New Roman"/>
                <w:sz w:val="16"/>
                <w:szCs w:val="16"/>
              </w:rPr>
              <w:t xml:space="preserve">Отклонение </w:t>
            </w:r>
          </w:p>
        </w:tc>
        <w:tc>
          <w:tcPr>
            <w:tcW w:w="708" w:type="dxa"/>
            <w:vAlign w:val="center"/>
          </w:tcPr>
          <w:p w14:paraId="1B56A43A" w14:textId="77777777" w:rsidR="00352D4F" w:rsidRPr="009E46B0" w:rsidRDefault="00352D4F" w:rsidP="00352D4F">
            <w:pPr>
              <w:spacing w:after="0" w:line="240" w:lineRule="auto"/>
              <w:jc w:val="center"/>
              <w:rPr>
                <w:rFonts w:ascii="Times New Roman" w:hAnsi="Times New Roman"/>
                <w:sz w:val="16"/>
                <w:szCs w:val="16"/>
              </w:rPr>
            </w:pPr>
            <w:r w:rsidRPr="009E46B0">
              <w:rPr>
                <w:rFonts w:ascii="Times New Roman" w:hAnsi="Times New Roman"/>
                <w:sz w:val="16"/>
                <w:szCs w:val="16"/>
              </w:rPr>
              <w:t>тыс. руб.</w:t>
            </w:r>
          </w:p>
        </w:tc>
        <w:tc>
          <w:tcPr>
            <w:tcW w:w="851" w:type="dxa"/>
            <w:shd w:val="clear" w:color="auto" w:fill="auto"/>
            <w:vAlign w:val="center"/>
          </w:tcPr>
          <w:p w14:paraId="65E707D4" w14:textId="55CCDFC4" w:rsidR="00352D4F" w:rsidRPr="009E46B0" w:rsidRDefault="00352D4F" w:rsidP="00352D4F">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980" w:type="dxa"/>
            <w:shd w:val="clear" w:color="auto" w:fill="auto"/>
            <w:vAlign w:val="center"/>
          </w:tcPr>
          <w:p w14:paraId="6B244A25" w14:textId="40F11A49" w:rsidR="00352D4F" w:rsidRPr="009E46B0" w:rsidRDefault="00352D4F" w:rsidP="00352D4F">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867" w:type="dxa"/>
            <w:shd w:val="clear" w:color="auto" w:fill="auto"/>
            <w:vAlign w:val="center"/>
          </w:tcPr>
          <w:p w14:paraId="6A3D707D" w14:textId="5C0140B3" w:rsidR="00352D4F" w:rsidRPr="009E46B0" w:rsidRDefault="00352D4F" w:rsidP="00352D4F">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992" w:type="dxa"/>
            <w:shd w:val="clear" w:color="auto" w:fill="auto"/>
            <w:vAlign w:val="center"/>
          </w:tcPr>
          <w:p w14:paraId="52115FC6" w14:textId="4F2B1092" w:rsidR="00352D4F" w:rsidRPr="009E46B0" w:rsidRDefault="00352D4F" w:rsidP="00352D4F">
            <w:pPr>
              <w:spacing w:after="0" w:line="240" w:lineRule="auto"/>
              <w:jc w:val="center"/>
              <w:rPr>
                <w:rFonts w:ascii="Times New Roman" w:hAnsi="Times New Roman"/>
                <w:sz w:val="16"/>
                <w:szCs w:val="16"/>
              </w:rPr>
            </w:pPr>
            <w:r w:rsidRPr="009E46B0">
              <w:rPr>
                <w:rFonts w:ascii="Times New Roman" w:hAnsi="Times New Roman"/>
                <w:sz w:val="16"/>
                <w:szCs w:val="16"/>
              </w:rPr>
              <w:t>65447,90161</w:t>
            </w:r>
          </w:p>
        </w:tc>
        <w:tc>
          <w:tcPr>
            <w:tcW w:w="1130" w:type="dxa"/>
            <w:shd w:val="clear" w:color="auto" w:fill="auto"/>
            <w:vAlign w:val="center"/>
          </w:tcPr>
          <w:p w14:paraId="7F940C23" w14:textId="047D2F17" w:rsidR="00352D4F" w:rsidRPr="009E46B0" w:rsidRDefault="00352D4F" w:rsidP="00352D4F">
            <w:pPr>
              <w:spacing w:after="0" w:line="240" w:lineRule="auto"/>
              <w:jc w:val="center"/>
              <w:rPr>
                <w:rFonts w:ascii="Times New Roman" w:hAnsi="Times New Roman"/>
                <w:sz w:val="16"/>
                <w:szCs w:val="16"/>
              </w:rPr>
            </w:pPr>
            <w:r w:rsidRPr="009E46B0">
              <w:rPr>
                <w:rFonts w:ascii="Times New Roman" w:hAnsi="Times New Roman"/>
                <w:sz w:val="16"/>
                <w:szCs w:val="16"/>
              </w:rPr>
              <w:t>48832,21818</w:t>
            </w:r>
          </w:p>
        </w:tc>
        <w:tc>
          <w:tcPr>
            <w:tcW w:w="1271" w:type="dxa"/>
            <w:shd w:val="clear" w:color="auto" w:fill="auto"/>
            <w:vAlign w:val="center"/>
          </w:tcPr>
          <w:p w14:paraId="6DA2996B" w14:textId="5B2E5666" w:rsidR="00352D4F" w:rsidRPr="009E46B0" w:rsidRDefault="00352D4F" w:rsidP="00352D4F">
            <w:pPr>
              <w:spacing w:after="0" w:line="240" w:lineRule="auto"/>
              <w:jc w:val="center"/>
              <w:rPr>
                <w:rFonts w:ascii="Times New Roman" w:hAnsi="Times New Roman"/>
                <w:sz w:val="16"/>
                <w:szCs w:val="16"/>
              </w:rPr>
            </w:pPr>
            <w:r w:rsidRPr="009E46B0">
              <w:rPr>
                <w:rFonts w:ascii="Times New Roman" w:hAnsi="Times New Roman"/>
                <w:sz w:val="16"/>
                <w:szCs w:val="16"/>
              </w:rPr>
              <w:t>114280,11979</w:t>
            </w:r>
          </w:p>
        </w:tc>
      </w:tr>
      <w:tr w:rsidR="009E46B0" w:rsidRPr="009E46B0" w14:paraId="298A63DC" w14:textId="77777777" w:rsidTr="00A80350">
        <w:trPr>
          <w:trHeight w:val="325"/>
        </w:trPr>
        <w:tc>
          <w:tcPr>
            <w:tcW w:w="1696" w:type="dxa"/>
            <w:vMerge/>
            <w:vAlign w:val="center"/>
          </w:tcPr>
          <w:p w14:paraId="05B74886" w14:textId="77777777" w:rsidR="004B4A58" w:rsidRPr="009E46B0" w:rsidRDefault="004B4A58" w:rsidP="004B4A58">
            <w:pPr>
              <w:spacing w:after="0" w:line="240" w:lineRule="auto"/>
              <w:jc w:val="both"/>
              <w:rPr>
                <w:rFonts w:ascii="Times New Roman" w:hAnsi="Times New Roman"/>
                <w:sz w:val="16"/>
                <w:szCs w:val="16"/>
              </w:rPr>
            </w:pPr>
          </w:p>
        </w:tc>
        <w:tc>
          <w:tcPr>
            <w:tcW w:w="993" w:type="dxa"/>
            <w:vMerge/>
          </w:tcPr>
          <w:p w14:paraId="6365DFE5" w14:textId="77777777" w:rsidR="004B4A58" w:rsidRPr="009E46B0" w:rsidRDefault="004B4A58" w:rsidP="004B4A58">
            <w:pPr>
              <w:spacing w:after="0" w:line="240" w:lineRule="auto"/>
              <w:jc w:val="both"/>
              <w:rPr>
                <w:rFonts w:ascii="Times New Roman" w:hAnsi="Times New Roman"/>
                <w:sz w:val="16"/>
                <w:szCs w:val="16"/>
              </w:rPr>
            </w:pPr>
          </w:p>
        </w:tc>
        <w:tc>
          <w:tcPr>
            <w:tcW w:w="708" w:type="dxa"/>
            <w:vAlign w:val="center"/>
          </w:tcPr>
          <w:p w14:paraId="564B3C44" w14:textId="77777777"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w:t>
            </w:r>
          </w:p>
        </w:tc>
        <w:tc>
          <w:tcPr>
            <w:tcW w:w="851" w:type="dxa"/>
            <w:shd w:val="clear" w:color="auto" w:fill="auto"/>
            <w:noWrap/>
            <w:vAlign w:val="center"/>
          </w:tcPr>
          <w:p w14:paraId="1F53E202" w14:textId="1B5DFFD2"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980" w:type="dxa"/>
            <w:shd w:val="clear" w:color="auto" w:fill="auto"/>
            <w:noWrap/>
            <w:vAlign w:val="center"/>
          </w:tcPr>
          <w:p w14:paraId="70123061" w14:textId="2AF2EF06"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867" w:type="dxa"/>
            <w:shd w:val="clear" w:color="auto" w:fill="auto"/>
            <w:noWrap/>
            <w:vAlign w:val="center"/>
          </w:tcPr>
          <w:p w14:paraId="04D6E849" w14:textId="5C55B70A"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992" w:type="dxa"/>
            <w:shd w:val="clear" w:color="auto" w:fill="auto"/>
            <w:noWrap/>
            <w:vAlign w:val="center"/>
          </w:tcPr>
          <w:p w14:paraId="4399F37D" w14:textId="629F445C"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18,67</w:t>
            </w:r>
          </w:p>
        </w:tc>
        <w:tc>
          <w:tcPr>
            <w:tcW w:w="1130" w:type="dxa"/>
            <w:shd w:val="clear" w:color="auto" w:fill="auto"/>
            <w:noWrap/>
            <w:vAlign w:val="center"/>
          </w:tcPr>
          <w:p w14:paraId="041EDA61" w14:textId="281C982D"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13,99</w:t>
            </w:r>
          </w:p>
        </w:tc>
        <w:tc>
          <w:tcPr>
            <w:tcW w:w="1271" w:type="dxa"/>
            <w:shd w:val="clear" w:color="auto" w:fill="auto"/>
            <w:noWrap/>
            <w:vAlign w:val="center"/>
          </w:tcPr>
          <w:p w14:paraId="2EAC7828" w14:textId="5C2B7615"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6,26</w:t>
            </w:r>
          </w:p>
        </w:tc>
      </w:tr>
      <w:tr w:rsidR="009E46B0" w:rsidRPr="009E46B0" w14:paraId="5FB64AFD" w14:textId="77777777" w:rsidTr="00A80350">
        <w:trPr>
          <w:trHeight w:val="539"/>
        </w:trPr>
        <w:tc>
          <w:tcPr>
            <w:tcW w:w="1696" w:type="dxa"/>
            <w:vMerge w:val="restart"/>
            <w:vAlign w:val="center"/>
          </w:tcPr>
          <w:p w14:paraId="3D25B3C8" w14:textId="77777777" w:rsidR="004B4A58" w:rsidRPr="009E46B0" w:rsidRDefault="004B4A58" w:rsidP="004B4A58">
            <w:pPr>
              <w:spacing w:after="0" w:line="240" w:lineRule="auto"/>
              <w:jc w:val="both"/>
              <w:rPr>
                <w:rFonts w:ascii="Times New Roman" w:hAnsi="Times New Roman"/>
                <w:sz w:val="16"/>
                <w:szCs w:val="16"/>
              </w:rPr>
            </w:pPr>
            <w:r w:rsidRPr="009E46B0">
              <w:rPr>
                <w:rFonts w:ascii="Times New Roman" w:hAnsi="Times New Roman"/>
                <w:sz w:val="16"/>
                <w:szCs w:val="16"/>
              </w:rPr>
              <w:t>Подпрограмма 1 «Развитие дошкольного образования в Змеиногорском районе»</w:t>
            </w:r>
          </w:p>
        </w:tc>
        <w:tc>
          <w:tcPr>
            <w:tcW w:w="993" w:type="dxa"/>
          </w:tcPr>
          <w:p w14:paraId="6A6ED6B8" w14:textId="77777777" w:rsidR="004B4A58" w:rsidRPr="009E46B0" w:rsidRDefault="004B4A58" w:rsidP="004B4A58">
            <w:pPr>
              <w:spacing w:after="0" w:line="240" w:lineRule="auto"/>
              <w:jc w:val="both"/>
              <w:rPr>
                <w:rFonts w:ascii="Times New Roman" w:hAnsi="Times New Roman"/>
                <w:sz w:val="16"/>
                <w:szCs w:val="16"/>
              </w:rPr>
            </w:pPr>
            <w:r w:rsidRPr="009E46B0">
              <w:rPr>
                <w:rFonts w:ascii="Times New Roman" w:hAnsi="Times New Roman"/>
                <w:sz w:val="16"/>
                <w:szCs w:val="16"/>
              </w:rPr>
              <w:t>Проект постановления</w:t>
            </w:r>
          </w:p>
        </w:tc>
        <w:tc>
          <w:tcPr>
            <w:tcW w:w="708" w:type="dxa"/>
          </w:tcPr>
          <w:p w14:paraId="39305398" w14:textId="77777777"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тыс. руб.</w:t>
            </w:r>
          </w:p>
        </w:tc>
        <w:tc>
          <w:tcPr>
            <w:tcW w:w="851" w:type="dxa"/>
            <w:shd w:val="clear" w:color="auto" w:fill="auto"/>
            <w:noWrap/>
            <w:vAlign w:val="center"/>
          </w:tcPr>
          <w:p w14:paraId="0E03C6A3" w14:textId="50AC77BE"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71034,93117</w:t>
            </w:r>
          </w:p>
        </w:tc>
        <w:tc>
          <w:tcPr>
            <w:tcW w:w="980" w:type="dxa"/>
            <w:shd w:val="clear" w:color="auto" w:fill="auto"/>
            <w:noWrap/>
            <w:vAlign w:val="center"/>
          </w:tcPr>
          <w:p w14:paraId="41E81B94" w14:textId="2E684778"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81477,32</w:t>
            </w:r>
          </w:p>
        </w:tc>
        <w:tc>
          <w:tcPr>
            <w:tcW w:w="867" w:type="dxa"/>
            <w:shd w:val="clear" w:color="auto" w:fill="auto"/>
            <w:noWrap/>
            <w:vAlign w:val="center"/>
          </w:tcPr>
          <w:p w14:paraId="0076D7BC" w14:textId="371BF6C2"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94474,70</w:t>
            </w:r>
          </w:p>
        </w:tc>
        <w:tc>
          <w:tcPr>
            <w:tcW w:w="992" w:type="dxa"/>
            <w:shd w:val="clear" w:color="auto" w:fill="auto"/>
            <w:noWrap/>
            <w:vAlign w:val="center"/>
          </w:tcPr>
          <w:p w14:paraId="6A3EE80A" w14:textId="201D0EA6"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95323,855</w:t>
            </w:r>
          </w:p>
        </w:tc>
        <w:tc>
          <w:tcPr>
            <w:tcW w:w="1130" w:type="dxa"/>
            <w:shd w:val="clear" w:color="auto" w:fill="auto"/>
            <w:noWrap/>
            <w:vAlign w:val="center"/>
          </w:tcPr>
          <w:p w14:paraId="0A58AFF0" w14:textId="1119A6B4"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101593,00</w:t>
            </w:r>
          </w:p>
        </w:tc>
        <w:tc>
          <w:tcPr>
            <w:tcW w:w="1271" w:type="dxa"/>
            <w:shd w:val="clear" w:color="auto" w:fill="auto"/>
            <w:noWrap/>
            <w:vAlign w:val="center"/>
          </w:tcPr>
          <w:p w14:paraId="07624323" w14:textId="02563493"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443903,80617</w:t>
            </w:r>
          </w:p>
        </w:tc>
      </w:tr>
      <w:tr w:rsidR="009E46B0" w:rsidRPr="009E46B0" w14:paraId="14F07808" w14:textId="77777777" w:rsidTr="00A80350">
        <w:trPr>
          <w:trHeight w:val="533"/>
        </w:trPr>
        <w:tc>
          <w:tcPr>
            <w:tcW w:w="1696" w:type="dxa"/>
            <w:vMerge/>
            <w:vAlign w:val="center"/>
          </w:tcPr>
          <w:p w14:paraId="6F67AB5E" w14:textId="77777777" w:rsidR="004B4A58" w:rsidRPr="009E46B0" w:rsidRDefault="004B4A58" w:rsidP="004B4A58">
            <w:pPr>
              <w:spacing w:after="0" w:line="240" w:lineRule="auto"/>
              <w:jc w:val="both"/>
              <w:rPr>
                <w:rFonts w:ascii="Times New Roman" w:hAnsi="Times New Roman"/>
                <w:sz w:val="16"/>
                <w:szCs w:val="16"/>
              </w:rPr>
            </w:pPr>
          </w:p>
        </w:tc>
        <w:tc>
          <w:tcPr>
            <w:tcW w:w="993" w:type="dxa"/>
          </w:tcPr>
          <w:p w14:paraId="77261EB8" w14:textId="77777777" w:rsidR="004B4A58" w:rsidRPr="009E46B0" w:rsidRDefault="004B4A58" w:rsidP="004B4A58">
            <w:pPr>
              <w:spacing w:after="0" w:line="240" w:lineRule="auto"/>
              <w:jc w:val="both"/>
              <w:rPr>
                <w:rFonts w:ascii="Times New Roman" w:hAnsi="Times New Roman"/>
                <w:sz w:val="16"/>
                <w:szCs w:val="16"/>
              </w:rPr>
            </w:pPr>
            <w:r w:rsidRPr="009E46B0">
              <w:rPr>
                <w:rFonts w:ascii="Times New Roman" w:hAnsi="Times New Roman"/>
                <w:sz w:val="16"/>
                <w:szCs w:val="16"/>
              </w:rPr>
              <w:t xml:space="preserve">Действующая </w:t>
            </w:r>
            <w:proofErr w:type="spellStart"/>
            <w:r w:rsidRPr="009E46B0">
              <w:rPr>
                <w:rFonts w:ascii="Times New Roman" w:hAnsi="Times New Roman"/>
                <w:sz w:val="16"/>
                <w:szCs w:val="16"/>
              </w:rPr>
              <w:t>редак-ция</w:t>
            </w:r>
            <w:proofErr w:type="spellEnd"/>
          </w:p>
        </w:tc>
        <w:tc>
          <w:tcPr>
            <w:tcW w:w="708" w:type="dxa"/>
          </w:tcPr>
          <w:p w14:paraId="0C757681" w14:textId="77777777"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тыс. руб.</w:t>
            </w:r>
          </w:p>
        </w:tc>
        <w:tc>
          <w:tcPr>
            <w:tcW w:w="851" w:type="dxa"/>
            <w:shd w:val="clear" w:color="auto" w:fill="auto"/>
            <w:noWrap/>
            <w:vAlign w:val="center"/>
          </w:tcPr>
          <w:p w14:paraId="114FD782" w14:textId="63ABF8B9"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71034,93117</w:t>
            </w:r>
          </w:p>
        </w:tc>
        <w:tc>
          <w:tcPr>
            <w:tcW w:w="980" w:type="dxa"/>
            <w:shd w:val="clear" w:color="auto" w:fill="auto"/>
            <w:noWrap/>
            <w:vAlign w:val="center"/>
          </w:tcPr>
          <w:p w14:paraId="3F0B42E2" w14:textId="053810DB"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81477,32</w:t>
            </w:r>
          </w:p>
        </w:tc>
        <w:tc>
          <w:tcPr>
            <w:tcW w:w="867" w:type="dxa"/>
            <w:shd w:val="clear" w:color="auto" w:fill="auto"/>
            <w:noWrap/>
            <w:vAlign w:val="center"/>
          </w:tcPr>
          <w:p w14:paraId="2E11BBD5" w14:textId="52EB5722"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94474,70</w:t>
            </w:r>
          </w:p>
        </w:tc>
        <w:tc>
          <w:tcPr>
            <w:tcW w:w="992" w:type="dxa"/>
            <w:shd w:val="clear" w:color="auto" w:fill="auto"/>
            <w:noWrap/>
            <w:vAlign w:val="center"/>
          </w:tcPr>
          <w:p w14:paraId="795FAB26" w14:textId="2DF8B274"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94712,70</w:t>
            </w:r>
          </w:p>
        </w:tc>
        <w:tc>
          <w:tcPr>
            <w:tcW w:w="1130" w:type="dxa"/>
            <w:shd w:val="clear" w:color="auto" w:fill="auto"/>
            <w:noWrap/>
            <w:vAlign w:val="center"/>
          </w:tcPr>
          <w:p w14:paraId="6635C9A9" w14:textId="49D7AA73"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94873,00</w:t>
            </w:r>
          </w:p>
        </w:tc>
        <w:tc>
          <w:tcPr>
            <w:tcW w:w="1271" w:type="dxa"/>
            <w:shd w:val="clear" w:color="auto" w:fill="auto"/>
            <w:noWrap/>
            <w:vAlign w:val="center"/>
          </w:tcPr>
          <w:p w14:paraId="38865826" w14:textId="495CC3FA"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436572,65117</w:t>
            </w:r>
          </w:p>
        </w:tc>
      </w:tr>
      <w:tr w:rsidR="009E46B0" w:rsidRPr="009E46B0" w14:paraId="0F666E74" w14:textId="77777777" w:rsidTr="00A80350">
        <w:trPr>
          <w:trHeight w:val="329"/>
        </w:trPr>
        <w:tc>
          <w:tcPr>
            <w:tcW w:w="1696" w:type="dxa"/>
            <w:vMerge/>
            <w:vAlign w:val="center"/>
          </w:tcPr>
          <w:p w14:paraId="683996A8" w14:textId="77777777" w:rsidR="00352D4F" w:rsidRPr="009E46B0" w:rsidRDefault="00352D4F" w:rsidP="00352D4F">
            <w:pPr>
              <w:spacing w:after="0" w:line="240" w:lineRule="auto"/>
              <w:jc w:val="both"/>
              <w:rPr>
                <w:rFonts w:ascii="Times New Roman" w:hAnsi="Times New Roman"/>
                <w:sz w:val="16"/>
                <w:szCs w:val="16"/>
              </w:rPr>
            </w:pPr>
          </w:p>
        </w:tc>
        <w:tc>
          <w:tcPr>
            <w:tcW w:w="993" w:type="dxa"/>
            <w:vMerge w:val="restart"/>
            <w:vAlign w:val="center"/>
          </w:tcPr>
          <w:p w14:paraId="04559D60" w14:textId="77777777" w:rsidR="00352D4F" w:rsidRPr="009E46B0" w:rsidRDefault="00352D4F" w:rsidP="00352D4F">
            <w:pPr>
              <w:spacing w:after="0" w:line="240" w:lineRule="auto"/>
              <w:ind w:right="-114"/>
              <w:jc w:val="both"/>
              <w:rPr>
                <w:rFonts w:ascii="Times New Roman" w:hAnsi="Times New Roman"/>
                <w:sz w:val="16"/>
                <w:szCs w:val="16"/>
              </w:rPr>
            </w:pPr>
            <w:r w:rsidRPr="009E46B0">
              <w:rPr>
                <w:rFonts w:ascii="Times New Roman" w:hAnsi="Times New Roman"/>
                <w:sz w:val="16"/>
                <w:szCs w:val="16"/>
              </w:rPr>
              <w:t xml:space="preserve">Отклонение </w:t>
            </w:r>
          </w:p>
        </w:tc>
        <w:tc>
          <w:tcPr>
            <w:tcW w:w="708" w:type="dxa"/>
            <w:vAlign w:val="center"/>
          </w:tcPr>
          <w:p w14:paraId="63832664" w14:textId="77777777" w:rsidR="00352D4F" w:rsidRPr="009E46B0" w:rsidRDefault="00352D4F" w:rsidP="00352D4F">
            <w:pPr>
              <w:spacing w:after="0" w:line="240" w:lineRule="auto"/>
              <w:jc w:val="center"/>
              <w:rPr>
                <w:rFonts w:ascii="Times New Roman" w:hAnsi="Times New Roman"/>
                <w:sz w:val="16"/>
                <w:szCs w:val="16"/>
              </w:rPr>
            </w:pPr>
            <w:r w:rsidRPr="009E46B0">
              <w:rPr>
                <w:rFonts w:ascii="Times New Roman" w:hAnsi="Times New Roman"/>
                <w:sz w:val="16"/>
                <w:szCs w:val="16"/>
              </w:rPr>
              <w:t>тыс. руб.</w:t>
            </w:r>
          </w:p>
        </w:tc>
        <w:tc>
          <w:tcPr>
            <w:tcW w:w="851" w:type="dxa"/>
            <w:shd w:val="clear" w:color="auto" w:fill="auto"/>
            <w:noWrap/>
            <w:vAlign w:val="center"/>
          </w:tcPr>
          <w:p w14:paraId="3964C536" w14:textId="425595C2" w:rsidR="00352D4F" w:rsidRPr="009E46B0" w:rsidRDefault="00352D4F" w:rsidP="00352D4F">
            <w:pPr>
              <w:spacing w:after="0" w:line="240" w:lineRule="auto"/>
              <w:jc w:val="center"/>
              <w:rPr>
                <w:rFonts w:ascii="Times New Roman" w:hAnsi="Times New Roman"/>
                <w:sz w:val="16"/>
                <w:szCs w:val="16"/>
                <w:lang w:val="en-US"/>
              </w:rPr>
            </w:pPr>
            <w:r w:rsidRPr="009E46B0">
              <w:rPr>
                <w:rFonts w:ascii="Times New Roman" w:hAnsi="Times New Roman"/>
                <w:sz w:val="16"/>
                <w:szCs w:val="16"/>
              </w:rPr>
              <w:t>0,00</w:t>
            </w:r>
          </w:p>
        </w:tc>
        <w:tc>
          <w:tcPr>
            <w:tcW w:w="980" w:type="dxa"/>
            <w:shd w:val="clear" w:color="auto" w:fill="auto"/>
            <w:noWrap/>
            <w:vAlign w:val="center"/>
          </w:tcPr>
          <w:p w14:paraId="69EE7E42" w14:textId="20B1580F" w:rsidR="00352D4F" w:rsidRPr="009E46B0" w:rsidRDefault="00352D4F" w:rsidP="00352D4F">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867" w:type="dxa"/>
            <w:shd w:val="clear" w:color="auto" w:fill="auto"/>
            <w:noWrap/>
            <w:vAlign w:val="center"/>
          </w:tcPr>
          <w:p w14:paraId="7D6E9B6A" w14:textId="6A3EA691" w:rsidR="00352D4F" w:rsidRPr="009E46B0" w:rsidRDefault="00352D4F" w:rsidP="00352D4F">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992" w:type="dxa"/>
            <w:shd w:val="clear" w:color="auto" w:fill="auto"/>
            <w:noWrap/>
            <w:vAlign w:val="center"/>
          </w:tcPr>
          <w:p w14:paraId="174D31DD" w14:textId="226EA533" w:rsidR="00352D4F" w:rsidRPr="009E46B0" w:rsidRDefault="00352D4F" w:rsidP="00352D4F">
            <w:pPr>
              <w:spacing w:after="0" w:line="240" w:lineRule="auto"/>
              <w:jc w:val="center"/>
              <w:rPr>
                <w:rFonts w:ascii="Times New Roman" w:hAnsi="Times New Roman"/>
                <w:sz w:val="16"/>
                <w:szCs w:val="16"/>
              </w:rPr>
            </w:pPr>
            <w:r w:rsidRPr="009E46B0">
              <w:rPr>
                <w:rFonts w:ascii="Times New Roman" w:hAnsi="Times New Roman"/>
                <w:sz w:val="16"/>
                <w:szCs w:val="16"/>
              </w:rPr>
              <w:t>611,155</w:t>
            </w:r>
          </w:p>
        </w:tc>
        <w:tc>
          <w:tcPr>
            <w:tcW w:w="1130" w:type="dxa"/>
            <w:shd w:val="clear" w:color="auto" w:fill="auto"/>
            <w:noWrap/>
            <w:vAlign w:val="center"/>
          </w:tcPr>
          <w:p w14:paraId="077EA49C" w14:textId="62FF9A14" w:rsidR="00352D4F" w:rsidRPr="009E46B0" w:rsidRDefault="00352D4F" w:rsidP="00352D4F">
            <w:pPr>
              <w:spacing w:after="0" w:line="240" w:lineRule="auto"/>
              <w:jc w:val="center"/>
              <w:rPr>
                <w:rFonts w:ascii="Times New Roman" w:hAnsi="Times New Roman"/>
                <w:sz w:val="16"/>
                <w:szCs w:val="16"/>
              </w:rPr>
            </w:pPr>
            <w:r w:rsidRPr="009E46B0">
              <w:rPr>
                <w:rFonts w:ascii="Times New Roman" w:hAnsi="Times New Roman"/>
                <w:sz w:val="16"/>
                <w:szCs w:val="16"/>
              </w:rPr>
              <w:t>6720,00</w:t>
            </w:r>
          </w:p>
        </w:tc>
        <w:tc>
          <w:tcPr>
            <w:tcW w:w="1271" w:type="dxa"/>
            <w:shd w:val="clear" w:color="auto" w:fill="auto"/>
            <w:noWrap/>
            <w:vAlign w:val="center"/>
          </w:tcPr>
          <w:p w14:paraId="207DA66D" w14:textId="242A85C7" w:rsidR="00352D4F" w:rsidRPr="009E46B0" w:rsidRDefault="00352D4F" w:rsidP="00352D4F">
            <w:pPr>
              <w:spacing w:after="0" w:line="240" w:lineRule="auto"/>
              <w:jc w:val="center"/>
              <w:rPr>
                <w:rFonts w:ascii="Times New Roman" w:hAnsi="Times New Roman"/>
                <w:sz w:val="16"/>
                <w:szCs w:val="16"/>
              </w:rPr>
            </w:pPr>
            <w:r w:rsidRPr="009E46B0">
              <w:rPr>
                <w:rFonts w:ascii="Times New Roman" w:hAnsi="Times New Roman"/>
                <w:sz w:val="16"/>
                <w:szCs w:val="16"/>
              </w:rPr>
              <w:t>7331,155</w:t>
            </w:r>
          </w:p>
        </w:tc>
      </w:tr>
      <w:tr w:rsidR="009E46B0" w:rsidRPr="009E46B0" w14:paraId="6120848B" w14:textId="77777777" w:rsidTr="00A80350">
        <w:trPr>
          <w:trHeight w:val="379"/>
        </w:trPr>
        <w:tc>
          <w:tcPr>
            <w:tcW w:w="1696" w:type="dxa"/>
            <w:vMerge/>
            <w:vAlign w:val="center"/>
          </w:tcPr>
          <w:p w14:paraId="67A81D39" w14:textId="77777777" w:rsidR="004B4A58" w:rsidRPr="009E46B0" w:rsidRDefault="004B4A58" w:rsidP="004B4A58">
            <w:pPr>
              <w:spacing w:after="0" w:line="240" w:lineRule="auto"/>
              <w:jc w:val="both"/>
              <w:rPr>
                <w:rFonts w:ascii="Times New Roman" w:hAnsi="Times New Roman"/>
                <w:sz w:val="16"/>
                <w:szCs w:val="16"/>
              </w:rPr>
            </w:pPr>
          </w:p>
        </w:tc>
        <w:tc>
          <w:tcPr>
            <w:tcW w:w="993" w:type="dxa"/>
            <w:vMerge/>
          </w:tcPr>
          <w:p w14:paraId="3775FFAE" w14:textId="77777777" w:rsidR="004B4A58" w:rsidRPr="009E46B0" w:rsidRDefault="004B4A58" w:rsidP="004B4A58">
            <w:pPr>
              <w:spacing w:after="0" w:line="240" w:lineRule="auto"/>
              <w:jc w:val="both"/>
              <w:rPr>
                <w:rFonts w:ascii="Times New Roman" w:hAnsi="Times New Roman"/>
                <w:sz w:val="16"/>
                <w:szCs w:val="16"/>
              </w:rPr>
            </w:pPr>
          </w:p>
        </w:tc>
        <w:tc>
          <w:tcPr>
            <w:tcW w:w="708" w:type="dxa"/>
            <w:vAlign w:val="center"/>
          </w:tcPr>
          <w:p w14:paraId="44DE863C" w14:textId="77777777"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w:t>
            </w:r>
          </w:p>
        </w:tc>
        <w:tc>
          <w:tcPr>
            <w:tcW w:w="851" w:type="dxa"/>
            <w:shd w:val="clear" w:color="auto" w:fill="auto"/>
            <w:noWrap/>
            <w:vAlign w:val="center"/>
          </w:tcPr>
          <w:p w14:paraId="27D08557" w14:textId="1243FCE6"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980" w:type="dxa"/>
            <w:shd w:val="clear" w:color="auto" w:fill="auto"/>
            <w:noWrap/>
            <w:vAlign w:val="center"/>
          </w:tcPr>
          <w:p w14:paraId="05981068" w14:textId="07CEA1C8"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867" w:type="dxa"/>
            <w:shd w:val="clear" w:color="auto" w:fill="auto"/>
            <w:noWrap/>
            <w:vAlign w:val="center"/>
          </w:tcPr>
          <w:p w14:paraId="35BA294B" w14:textId="1B22BB50"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992" w:type="dxa"/>
            <w:shd w:val="clear" w:color="auto" w:fill="auto"/>
            <w:noWrap/>
            <w:vAlign w:val="center"/>
          </w:tcPr>
          <w:p w14:paraId="41CEEEF9" w14:textId="15A9D601"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0,65</w:t>
            </w:r>
          </w:p>
        </w:tc>
        <w:tc>
          <w:tcPr>
            <w:tcW w:w="1130" w:type="dxa"/>
            <w:shd w:val="clear" w:color="auto" w:fill="auto"/>
            <w:noWrap/>
            <w:vAlign w:val="center"/>
          </w:tcPr>
          <w:p w14:paraId="3AB2A04C" w14:textId="686D2D5E"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7,08</w:t>
            </w:r>
          </w:p>
        </w:tc>
        <w:tc>
          <w:tcPr>
            <w:tcW w:w="1271" w:type="dxa"/>
            <w:shd w:val="clear" w:color="auto" w:fill="auto"/>
            <w:noWrap/>
            <w:vAlign w:val="center"/>
          </w:tcPr>
          <w:p w14:paraId="71BC5547" w14:textId="2188DF81"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1,68</w:t>
            </w:r>
          </w:p>
        </w:tc>
      </w:tr>
      <w:tr w:rsidR="009E46B0" w:rsidRPr="009E46B0" w14:paraId="0A479ADE" w14:textId="77777777" w:rsidTr="00A80350">
        <w:trPr>
          <w:trHeight w:val="510"/>
        </w:trPr>
        <w:tc>
          <w:tcPr>
            <w:tcW w:w="1696" w:type="dxa"/>
            <w:vMerge w:val="restart"/>
            <w:vAlign w:val="center"/>
          </w:tcPr>
          <w:p w14:paraId="3789BD29" w14:textId="77777777" w:rsidR="004B4A58" w:rsidRPr="009E46B0" w:rsidRDefault="004B4A58" w:rsidP="004B4A58">
            <w:pPr>
              <w:spacing w:after="0" w:line="240" w:lineRule="auto"/>
              <w:jc w:val="both"/>
              <w:rPr>
                <w:rFonts w:ascii="Times New Roman" w:hAnsi="Times New Roman"/>
                <w:sz w:val="16"/>
                <w:szCs w:val="16"/>
              </w:rPr>
            </w:pPr>
            <w:r w:rsidRPr="009E46B0">
              <w:rPr>
                <w:rFonts w:ascii="Times New Roman" w:hAnsi="Times New Roman"/>
                <w:sz w:val="16"/>
                <w:szCs w:val="16"/>
              </w:rPr>
              <w:t>Подпрограмма 2 «Развитие общего образования в Змеиногорском районе»</w:t>
            </w:r>
          </w:p>
        </w:tc>
        <w:tc>
          <w:tcPr>
            <w:tcW w:w="993" w:type="dxa"/>
          </w:tcPr>
          <w:p w14:paraId="3A2AA09E" w14:textId="77777777" w:rsidR="004B4A58" w:rsidRPr="009E46B0" w:rsidRDefault="004B4A58" w:rsidP="004B4A58">
            <w:pPr>
              <w:spacing w:after="0" w:line="240" w:lineRule="auto"/>
              <w:jc w:val="both"/>
              <w:rPr>
                <w:rFonts w:ascii="Times New Roman" w:hAnsi="Times New Roman"/>
                <w:sz w:val="16"/>
                <w:szCs w:val="16"/>
              </w:rPr>
            </w:pPr>
            <w:r w:rsidRPr="009E46B0">
              <w:rPr>
                <w:rFonts w:ascii="Times New Roman" w:hAnsi="Times New Roman"/>
                <w:sz w:val="16"/>
                <w:szCs w:val="16"/>
              </w:rPr>
              <w:t>Проект постановления</w:t>
            </w:r>
          </w:p>
        </w:tc>
        <w:tc>
          <w:tcPr>
            <w:tcW w:w="708" w:type="dxa"/>
          </w:tcPr>
          <w:p w14:paraId="10609542" w14:textId="77777777"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тыс. руб.</w:t>
            </w:r>
          </w:p>
        </w:tc>
        <w:tc>
          <w:tcPr>
            <w:tcW w:w="851" w:type="dxa"/>
            <w:shd w:val="clear" w:color="auto" w:fill="auto"/>
            <w:noWrap/>
            <w:vAlign w:val="center"/>
          </w:tcPr>
          <w:p w14:paraId="644ABFDE" w14:textId="7920B91C"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178349,71010</w:t>
            </w:r>
          </w:p>
        </w:tc>
        <w:tc>
          <w:tcPr>
            <w:tcW w:w="980" w:type="dxa"/>
            <w:shd w:val="clear" w:color="auto" w:fill="auto"/>
            <w:noWrap/>
            <w:vAlign w:val="center"/>
          </w:tcPr>
          <w:p w14:paraId="22AF9F03" w14:textId="482C3E46"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209621,69494</w:t>
            </w:r>
          </w:p>
        </w:tc>
        <w:tc>
          <w:tcPr>
            <w:tcW w:w="867" w:type="dxa"/>
            <w:shd w:val="clear" w:color="auto" w:fill="auto"/>
            <w:noWrap/>
            <w:vAlign w:val="center"/>
          </w:tcPr>
          <w:p w14:paraId="4673F721" w14:textId="00FB665D"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407988,64426</w:t>
            </w:r>
          </w:p>
        </w:tc>
        <w:tc>
          <w:tcPr>
            <w:tcW w:w="992" w:type="dxa"/>
            <w:shd w:val="clear" w:color="auto" w:fill="auto"/>
            <w:noWrap/>
            <w:vAlign w:val="center"/>
          </w:tcPr>
          <w:p w14:paraId="69DC79F0" w14:textId="5EFB07CA"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300472,97537</w:t>
            </w:r>
          </w:p>
        </w:tc>
        <w:tc>
          <w:tcPr>
            <w:tcW w:w="1130" w:type="dxa"/>
            <w:shd w:val="clear" w:color="auto" w:fill="auto"/>
            <w:noWrap/>
            <w:vAlign w:val="center"/>
          </w:tcPr>
          <w:p w14:paraId="4A3EDAEE" w14:textId="058545DE" w:rsidR="004B4A58" w:rsidRPr="009E46B0" w:rsidRDefault="004B4A58" w:rsidP="00A80350">
            <w:pPr>
              <w:spacing w:after="0" w:line="240" w:lineRule="auto"/>
              <w:ind w:right="-107"/>
              <w:jc w:val="center"/>
              <w:rPr>
                <w:rFonts w:ascii="Times New Roman" w:hAnsi="Times New Roman"/>
                <w:sz w:val="16"/>
                <w:szCs w:val="16"/>
                <w:lang w:val="en-US"/>
              </w:rPr>
            </w:pPr>
            <w:r w:rsidRPr="009E46B0">
              <w:rPr>
                <w:rFonts w:ascii="Times New Roman" w:hAnsi="Times New Roman"/>
                <w:sz w:val="16"/>
                <w:szCs w:val="16"/>
              </w:rPr>
              <w:t>275724,11818</w:t>
            </w:r>
          </w:p>
        </w:tc>
        <w:tc>
          <w:tcPr>
            <w:tcW w:w="1271" w:type="dxa"/>
            <w:shd w:val="clear" w:color="auto" w:fill="auto"/>
            <w:noWrap/>
            <w:vAlign w:val="center"/>
          </w:tcPr>
          <w:p w14:paraId="6861C821" w14:textId="026AFF54"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1372157,14285</w:t>
            </w:r>
          </w:p>
        </w:tc>
      </w:tr>
      <w:tr w:rsidR="009E46B0" w:rsidRPr="009E46B0" w14:paraId="27300CA7" w14:textId="77777777" w:rsidTr="00A80350">
        <w:trPr>
          <w:trHeight w:val="510"/>
        </w:trPr>
        <w:tc>
          <w:tcPr>
            <w:tcW w:w="1696" w:type="dxa"/>
            <w:vMerge/>
            <w:vAlign w:val="center"/>
          </w:tcPr>
          <w:p w14:paraId="780CFA4E" w14:textId="77777777" w:rsidR="004B4A58" w:rsidRPr="009E46B0" w:rsidRDefault="004B4A58" w:rsidP="004B4A58">
            <w:pPr>
              <w:spacing w:after="0" w:line="240" w:lineRule="auto"/>
              <w:jc w:val="both"/>
              <w:rPr>
                <w:rFonts w:ascii="Times New Roman" w:hAnsi="Times New Roman"/>
                <w:sz w:val="16"/>
                <w:szCs w:val="16"/>
              </w:rPr>
            </w:pPr>
          </w:p>
        </w:tc>
        <w:tc>
          <w:tcPr>
            <w:tcW w:w="993" w:type="dxa"/>
          </w:tcPr>
          <w:p w14:paraId="24EB835D" w14:textId="77777777" w:rsidR="004B4A58" w:rsidRPr="009E46B0" w:rsidRDefault="004B4A58" w:rsidP="004B4A58">
            <w:pPr>
              <w:spacing w:after="0" w:line="240" w:lineRule="auto"/>
              <w:jc w:val="both"/>
              <w:rPr>
                <w:rFonts w:ascii="Times New Roman" w:hAnsi="Times New Roman"/>
                <w:sz w:val="16"/>
                <w:szCs w:val="16"/>
              </w:rPr>
            </w:pPr>
            <w:r w:rsidRPr="009E46B0">
              <w:rPr>
                <w:rFonts w:ascii="Times New Roman" w:hAnsi="Times New Roman"/>
                <w:sz w:val="16"/>
                <w:szCs w:val="16"/>
              </w:rPr>
              <w:t xml:space="preserve">Действующая </w:t>
            </w:r>
            <w:proofErr w:type="spellStart"/>
            <w:r w:rsidRPr="009E46B0">
              <w:rPr>
                <w:rFonts w:ascii="Times New Roman" w:hAnsi="Times New Roman"/>
                <w:sz w:val="16"/>
                <w:szCs w:val="16"/>
              </w:rPr>
              <w:t>редак-ция</w:t>
            </w:r>
            <w:proofErr w:type="spellEnd"/>
          </w:p>
        </w:tc>
        <w:tc>
          <w:tcPr>
            <w:tcW w:w="708" w:type="dxa"/>
          </w:tcPr>
          <w:p w14:paraId="7A1B5887" w14:textId="77777777"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тыс. руб.</w:t>
            </w:r>
          </w:p>
        </w:tc>
        <w:tc>
          <w:tcPr>
            <w:tcW w:w="851" w:type="dxa"/>
            <w:shd w:val="clear" w:color="auto" w:fill="auto"/>
            <w:noWrap/>
            <w:vAlign w:val="center"/>
          </w:tcPr>
          <w:p w14:paraId="062039C5" w14:textId="0E5AEBD4"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178349,7101</w:t>
            </w:r>
          </w:p>
        </w:tc>
        <w:tc>
          <w:tcPr>
            <w:tcW w:w="980" w:type="dxa"/>
            <w:shd w:val="clear" w:color="auto" w:fill="auto"/>
            <w:noWrap/>
            <w:vAlign w:val="center"/>
          </w:tcPr>
          <w:p w14:paraId="1D54DE76" w14:textId="3E9862C6"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209621,69494</w:t>
            </w:r>
          </w:p>
        </w:tc>
        <w:tc>
          <w:tcPr>
            <w:tcW w:w="867" w:type="dxa"/>
            <w:shd w:val="clear" w:color="auto" w:fill="auto"/>
            <w:noWrap/>
            <w:vAlign w:val="center"/>
          </w:tcPr>
          <w:p w14:paraId="5BE70891" w14:textId="0F3C8484"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407988,64426</w:t>
            </w:r>
          </w:p>
        </w:tc>
        <w:tc>
          <w:tcPr>
            <w:tcW w:w="992" w:type="dxa"/>
            <w:shd w:val="clear" w:color="auto" w:fill="auto"/>
            <w:noWrap/>
            <w:vAlign w:val="center"/>
          </w:tcPr>
          <w:p w14:paraId="49408941" w14:textId="33515ADC"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238789,00</w:t>
            </w:r>
          </w:p>
        </w:tc>
        <w:tc>
          <w:tcPr>
            <w:tcW w:w="1130" w:type="dxa"/>
            <w:shd w:val="clear" w:color="auto" w:fill="auto"/>
            <w:noWrap/>
            <w:vAlign w:val="center"/>
          </w:tcPr>
          <w:p w14:paraId="4BDE4FA4" w14:textId="5DF43929"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238587,70</w:t>
            </w:r>
          </w:p>
        </w:tc>
        <w:tc>
          <w:tcPr>
            <w:tcW w:w="1271" w:type="dxa"/>
            <w:shd w:val="clear" w:color="auto" w:fill="auto"/>
            <w:noWrap/>
            <w:vAlign w:val="center"/>
          </w:tcPr>
          <w:p w14:paraId="2AA215EE" w14:textId="7D41D55F"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1273336,7493</w:t>
            </w:r>
          </w:p>
        </w:tc>
      </w:tr>
      <w:tr w:rsidR="009E46B0" w:rsidRPr="009E46B0" w14:paraId="6B241A4A" w14:textId="77777777" w:rsidTr="00A80350">
        <w:trPr>
          <w:trHeight w:val="517"/>
        </w:trPr>
        <w:tc>
          <w:tcPr>
            <w:tcW w:w="1696" w:type="dxa"/>
            <w:vMerge/>
            <w:vAlign w:val="center"/>
          </w:tcPr>
          <w:p w14:paraId="79621731" w14:textId="77777777" w:rsidR="00352D4F" w:rsidRPr="009E46B0" w:rsidRDefault="00352D4F" w:rsidP="00352D4F">
            <w:pPr>
              <w:spacing w:after="0" w:line="240" w:lineRule="auto"/>
              <w:jc w:val="both"/>
              <w:rPr>
                <w:rFonts w:ascii="Times New Roman" w:hAnsi="Times New Roman"/>
                <w:sz w:val="16"/>
                <w:szCs w:val="16"/>
              </w:rPr>
            </w:pPr>
          </w:p>
        </w:tc>
        <w:tc>
          <w:tcPr>
            <w:tcW w:w="993" w:type="dxa"/>
            <w:vMerge w:val="restart"/>
            <w:vAlign w:val="center"/>
          </w:tcPr>
          <w:p w14:paraId="4320994E" w14:textId="77777777" w:rsidR="00352D4F" w:rsidRPr="009E46B0" w:rsidRDefault="00352D4F" w:rsidP="00352D4F">
            <w:pPr>
              <w:spacing w:after="0" w:line="240" w:lineRule="auto"/>
              <w:ind w:right="-114"/>
              <w:jc w:val="both"/>
              <w:rPr>
                <w:rFonts w:ascii="Times New Roman" w:hAnsi="Times New Roman"/>
                <w:sz w:val="16"/>
                <w:szCs w:val="16"/>
              </w:rPr>
            </w:pPr>
            <w:r w:rsidRPr="009E46B0">
              <w:rPr>
                <w:rFonts w:ascii="Times New Roman" w:hAnsi="Times New Roman"/>
                <w:sz w:val="16"/>
                <w:szCs w:val="16"/>
              </w:rPr>
              <w:t xml:space="preserve">Отклонение </w:t>
            </w:r>
          </w:p>
        </w:tc>
        <w:tc>
          <w:tcPr>
            <w:tcW w:w="708" w:type="dxa"/>
            <w:vAlign w:val="center"/>
          </w:tcPr>
          <w:p w14:paraId="54A60B65" w14:textId="77777777" w:rsidR="00352D4F" w:rsidRPr="009E46B0" w:rsidRDefault="00352D4F" w:rsidP="00352D4F">
            <w:pPr>
              <w:spacing w:after="0" w:line="240" w:lineRule="auto"/>
              <w:jc w:val="center"/>
              <w:rPr>
                <w:rFonts w:ascii="Times New Roman" w:hAnsi="Times New Roman"/>
                <w:sz w:val="16"/>
                <w:szCs w:val="16"/>
              </w:rPr>
            </w:pPr>
            <w:r w:rsidRPr="009E46B0">
              <w:rPr>
                <w:rFonts w:ascii="Times New Roman" w:hAnsi="Times New Roman"/>
                <w:sz w:val="16"/>
                <w:szCs w:val="16"/>
              </w:rPr>
              <w:t>тыс. руб.</w:t>
            </w:r>
          </w:p>
        </w:tc>
        <w:tc>
          <w:tcPr>
            <w:tcW w:w="851" w:type="dxa"/>
            <w:shd w:val="clear" w:color="auto" w:fill="auto"/>
            <w:noWrap/>
            <w:vAlign w:val="center"/>
          </w:tcPr>
          <w:p w14:paraId="010FF52A" w14:textId="5FF83253" w:rsidR="00352D4F" w:rsidRPr="009E46B0" w:rsidRDefault="00352D4F" w:rsidP="00352D4F">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980" w:type="dxa"/>
            <w:shd w:val="clear" w:color="auto" w:fill="auto"/>
            <w:noWrap/>
            <w:vAlign w:val="center"/>
          </w:tcPr>
          <w:p w14:paraId="5C3D0D12" w14:textId="1A6618E9" w:rsidR="00352D4F" w:rsidRPr="009E46B0" w:rsidRDefault="00352D4F" w:rsidP="00352D4F">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867" w:type="dxa"/>
            <w:shd w:val="clear" w:color="auto" w:fill="auto"/>
            <w:noWrap/>
            <w:vAlign w:val="center"/>
          </w:tcPr>
          <w:p w14:paraId="2D2B49F4" w14:textId="1289C8B5" w:rsidR="00352D4F" w:rsidRPr="009E46B0" w:rsidRDefault="00352D4F" w:rsidP="00352D4F">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992" w:type="dxa"/>
            <w:shd w:val="clear" w:color="auto" w:fill="auto"/>
            <w:noWrap/>
            <w:vAlign w:val="center"/>
          </w:tcPr>
          <w:p w14:paraId="70C0CF7C" w14:textId="162055CD" w:rsidR="00352D4F" w:rsidRPr="009E46B0" w:rsidRDefault="00352D4F" w:rsidP="00352D4F">
            <w:pPr>
              <w:spacing w:after="0" w:line="240" w:lineRule="auto"/>
              <w:jc w:val="center"/>
              <w:rPr>
                <w:rFonts w:ascii="Times New Roman" w:hAnsi="Times New Roman"/>
                <w:sz w:val="16"/>
                <w:szCs w:val="16"/>
              </w:rPr>
            </w:pPr>
            <w:r w:rsidRPr="009E46B0">
              <w:rPr>
                <w:rFonts w:ascii="Times New Roman" w:hAnsi="Times New Roman"/>
                <w:sz w:val="16"/>
                <w:szCs w:val="16"/>
              </w:rPr>
              <w:t>61683,97537</w:t>
            </w:r>
          </w:p>
        </w:tc>
        <w:tc>
          <w:tcPr>
            <w:tcW w:w="1130" w:type="dxa"/>
            <w:shd w:val="clear" w:color="auto" w:fill="auto"/>
            <w:noWrap/>
            <w:vAlign w:val="center"/>
          </w:tcPr>
          <w:p w14:paraId="2FE4AA94" w14:textId="150E172D" w:rsidR="00352D4F" w:rsidRPr="009E46B0" w:rsidRDefault="00352D4F" w:rsidP="00352D4F">
            <w:pPr>
              <w:spacing w:after="0" w:line="240" w:lineRule="auto"/>
              <w:jc w:val="center"/>
              <w:rPr>
                <w:rFonts w:ascii="Times New Roman" w:hAnsi="Times New Roman"/>
                <w:sz w:val="16"/>
                <w:szCs w:val="16"/>
              </w:rPr>
            </w:pPr>
            <w:r w:rsidRPr="009E46B0">
              <w:rPr>
                <w:rFonts w:ascii="Times New Roman" w:hAnsi="Times New Roman"/>
                <w:sz w:val="16"/>
                <w:szCs w:val="16"/>
              </w:rPr>
              <w:t>37136,41818</w:t>
            </w:r>
          </w:p>
        </w:tc>
        <w:tc>
          <w:tcPr>
            <w:tcW w:w="1271" w:type="dxa"/>
            <w:shd w:val="clear" w:color="auto" w:fill="auto"/>
            <w:noWrap/>
            <w:vAlign w:val="center"/>
          </w:tcPr>
          <w:p w14:paraId="7270C435" w14:textId="6E07758F" w:rsidR="00352D4F" w:rsidRPr="009E46B0" w:rsidRDefault="00352D4F" w:rsidP="00352D4F">
            <w:pPr>
              <w:spacing w:after="0" w:line="240" w:lineRule="auto"/>
              <w:jc w:val="center"/>
              <w:rPr>
                <w:rFonts w:ascii="Times New Roman" w:hAnsi="Times New Roman"/>
                <w:sz w:val="16"/>
                <w:szCs w:val="16"/>
              </w:rPr>
            </w:pPr>
            <w:r w:rsidRPr="009E46B0">
              <w:rPr>
                <w:rFonts w:ascii="Times New Roman" w:hAnsi="Times New Roman"/>
                <w:sz w:val="16"/>
                <w:szCs w:val="16"/>
              </w:rPr>
              <w:t>98820,39355</w:t>
            </w:r>
          </w:p>
        </w:tc>
      </w:tr>
      <w:tr w:rsidR="009E46B0" w:rsidRPr="009E46B0" w14:paraId="5614AA90" w14:textId="77777777" w:rsidTr="00A80350">
        <w:trPr>
          <w:trHeight w:val="411"/>
        </w:trPr>
        <w:tc>
          <w:tcPr>
            <w:tcW w:w="1696" w:type="dxa"/>
            <w:vMerge/>
            <w:vAlign w:val="center"/>
          </w:tcPr>
          <w:p w14:paraId="63117E98" w14:textId="77777777" w:rsidR="004B4A58" w:rsidRPr="009E46B0" w:rsidRDefault="004B4A58" w:rsidP="004B4A58">
            <w:pPr>
              <w:spacing w:after="0" w:line="240" w:lineRule="auto"/>
              <w:jc w:val="both"/>
              <w:rPr>
                <w:rFonts w:ascii="Times New Roman" w:hAnsi="Times New Roman"/>
                <w:sz w:val="16"/>
                <w:szCs w:val="16"/>
              </w:rPr>
            </w:pPr>
          </w:p>
        </w:tc>
        <w:tc>
          <w:tcPr>
            <w:tcW w:w="993" w:type="dxa"/>
            <w:vMerge/>
          </w:tcPr>
          <w:p w14:paraId="313274D9" w14:textId="77777777" w:rsidR="004B4A58" w:rsidRPr="009E46B0" w:rsidRDefault="004B4A58" w:rsidP="004B4A58">
            <w:pPr>
              <w:spacing w:after="0" w:line="240" w:lineRule="auto"/>
              <w:jc w:val="both"/>
              <w:rPr>
                <w:rFonts w:ascii="Times New Roman" w:hAnsi="Times New Roman"/>
                <w:sz w:val="16"/>
                <w:szCs w:val="16"/>
              </w:rPr>
            </w:pPr>
          </w:p>
        </w:tc>
        <w:tc>
          <w:tcPr>
            <w:tcW w:w="708" w:type="dxa"/>
            <w:vAlign w:val="center"/>
          </w:tcPr>
          <w:p w14:paraId="77B96452" w14:textId="77777777"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w:t>
            </w:r>
          </w:p>
        </w:tc>
        <w:tc>
          <w:tcPr>
            <w:tcW w:w="851" w:type="dxa"/>
            <w:shd w:val="clear" w:color="auto" w:fill="auto"/>
            <w:noWrap/>
            <w:vAlign w:val="center"/>
          </w:tcPr>
          <w:p w14:paraId="1E4AA689" w14:textId="439D377C"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980" w:type="dxa"/>
            <w:shd w:val="clear" w:color="auto" w:fill="auto"/>
            <w:noWrap/>
            <w:vAlign w:val="center"/>
          </w:tcPr>
          <w:p w14:paraId="30E39C47" w14:textId="4F01F1C5"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867" w:type="dxa"/>
            <w:shd w:val="clear" w:color="auto" w:fill="auto"/>
            <w:noWrap/>
            <w:vAlign w:val="center"/>
          </w:tcPr>
          <w:p w14:paraId="26EF26B6" w14:textId="08D4DD04"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992" w:type="dxa"/>
            <w:shd w:val="clear" w:color="auto" w:fill="auto"/>
            <w:noWrap/>
            <w:vAlign w:val="center"/>
          </w:tcPr>
          <w:p w14:paraId="3FACE291" w14:textId="64663CCD"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25,83</w:t>
            </w:r>
          </w:p>
        </w:tc>
        <w:tc>
          <w:tcPr>
            <w:tcW w:w="1130" w:type="dxa"/>
            <w:shd w:val="clear" w:color="auto" w:fill="auto"/>
            <w:noWrap/>
            <w:vAlign w:val="center"/>
          </w:tcPr>
          <w:p w14:paraId="667CB555" w14:textId="04ED6BF2"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15,57</w:t>
            </w:r>
          </w:p>
        </w:tc>
        <w:tc>
          <w:tcPr>
            <w:tcW w:w="1271" w:type="dxa"/>
            <w:shd w:val="clear" w:color="auto" w:fill="auto"/>
            <w:noWrap/>
            <w:vAlign w:val="center"/>
          </w:tcPr>
          <w:p w14:paraId="594563DB" w14:textId="3A25E0F4"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7,76</w:t>
            </w:r>
          </w:p>
        </w:tc>
      </w:tr>
      <w:tr w:rsidR="009E46B0" w:rsidRPr="009E46B0" w14:paraId="4D136214" w14:textId="77777777" w:rsidTr="00A80350">
        <w:trPr>
          <w:trHeight w:val="510"/>
        </w:trPr>
        <w:tc>
          <w:tcPr>
            <w:tcW w:w="1696" w:type="dxa"/>
            <w:vMerge w:val="restart"/>
            <w:vAlign w:val="center"/>
          </w:tcPr>
          <w:p w14:paraId="71E046A1" w14:textId="77777777" w:rsidR="004B4A58" w:rsidRPr="009E46B0" w:rsidRDefault="004B4A58" w:rsidP="004B4A58">
            <w:pPr>
              <w:spacing w:after="0" w:line="240" w:lineRule="auto"/>
              <w:jc w:val="both"/>
              <w:rPr>
                <w:rFonts w:ascii="Times New Roman" w:hAnsi="Times New Roman"/>
                <w:sz w:val="16"/>
                <w:szCs w:val="16"/>
              </w:rPr>
            </w:pPr>
            <w:r w:rsidRPr="009E46B0">
              <w:rPr>
                <w:rFonts w:ascii="Times New Roman" w:hAnsi="Times New Roman"/>
                <w:sz w:val="16"/>
                <w:szCs w:val="16"/>
              </w:rPr>
              <w:t>Подпрограмма 3 «Развитие дополнительного образования детей и сферы отдыха и оздоровления детей в Змеиногорском районе»</w:t>
            </w:r>
          </w:p>
        </w:tc>
        <w:tc>
          <w:tcPr>
            <w:tcW w:w="993" w:type="dxa"/>
          </w:tcPr>
          <w:p w14:paraId="4402730B" w14:textId="77777777" w:rsidR="004B4A58" w:rsidRPr="009E46B0" w:rsidRDefault="004B4A58" w:rsidP="004B4A58">
            <w:pPr>
              <w:spacing w:after="0" w:line="240" w:lineRule="auto"/>
              <w:jc w:val="both"/>
              <w:rPr>
                <w:rFonts w:ascii="Times New Roman" w:hAnsi="Times New Roman"/>
                <w:sz w:val="16"/>
                <w:szCs w:val="16"/>
              </w:rPr>
            </w:pPr>
            <w:r w:rsidRPr="009E46B0">
              <w:rPr>
                <w:rFonts w:ascii="Times New Roman" w:hAnsi="Times New Roman"/>
                <w:sz w:val="16"/>
                <w:szCs w:val="16"/>
              </w:rPr>
              <w:t>Проект постановления</w:t>
            </w:r>
          </w:p>
        </w:tc>
        <w:tc>
          <w:tcPr>
            <w:tcW w:w="708" w:type="dxa"/>
          </w:tcPr>
          <w:p w14:paraId="2D043DD8" w14:textId="77777777"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тыс. руб.</w:t>
            </w:r>
          </w:p>
        </w:tc>
        <w:tc>
          <w:tcPr>
            <w:tcW w:w="851" w:type="dxa"/>
            <w:shd w:val="clear" w:color="auto" w:fill="auto"/>
            <w:noWrap/>
            <w:vAlign w:val="center"/>
          </w:tcPr>
          <w:p w14:paraId="16C560F0" w14:textId="6225478D"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14529,365</w:t>
            </w:r>
          </w:p>
        </w:tc>
        <w:tc>
          <w:tcPr>
            <w:tcW w:w="980" w:type="dxa"/>
            <w:shd w:val="clear" w:color="auto" w:fill="auto"/>
            <w:noWrap/>
            <w:vAlign w:val="center"/>
          </w:tcPr>
          <w:p w14:paraId="2D248605" w14:textId="778E5618"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15204,77</w:t>
            </w:r>
          </w:p>
        </w:tc>
        <w:tc>
          <w:tcPr>
            <w:tcW w:w="867" w:type="dxa"/>
            <w:shd w:val="clear" w:color="auto" w:fill="auto"/>
            <w:noWrap/>
            <w:vAlign w:val="center"/>
          </w:tcPr>
          <w:p w14:paraId="6D363572" w14:textId="05F93212"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19250,01239</w:t>
            </w:r>
          </w:p>
        </w:tc>
        <w:tc>
          <w:tcPr>
            <w:tcW w:w="992" w:type="dxa"/>
            <w:shd w:val="clear" w:color="auto" w:fill="auto"/>
            <w:noWrap/>
            <w:vAlign w:val="center"/>
          </w:tcPr>
          <w:p w14:paraId="53AD4921" w14:textId="3110FE7D"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20049,01524</w:t>
            </w:r>
          </w:p>
        </w:tc>
        <w:tc>
          <w:tcPr>
            <w:tcW w:w="1130" w:type="dxa"/>
            <w:shd w:val="clear" w:color="auto" w:fill="auto"/>
            <w:noWrap/>
            <w:vAlign w:val="center"/>
          </w:tcPr>
          <w:p w14:paraId="39DB546D" w14:textId="6826B424"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20074,60</w:t>
            </w:r>
          </w:p>
        </w:tc>
        <w:tc>
          <w:tcPr>
            <w:tcW w:w="1271" w:type="dxa"/>
            <w:shd w:val="clear" w:color="auto" w:fill="auto"/>
            <w:noWrap/>
            <w:vAlign w:val="center"/>
          </w:tcPr>
          <w:p w14:paraId="2E42A07B" w14:textId="41D92CE2"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89107,76263</w:t>
            </w:r>
          </w:p>
        </w:tc>
      </w:tr>
      <w:tr w:rsidR="009E46B0" w:rsidRPr="009E46B0" w14:paraId="5F302244" w14:textId="77777777" w:rsidTr="00A80350">
        <w:trPr>
          <w:trHeight w:val="510"/>
        </w:trPr>
        <w:tc>
          <w:tcPr>
            <w:tcW w:w="1696" w:type="dxa"/>
            <w:vMerge/>
            <w:vAlign w:val="center"/>
          </w:tcPr>
          <w:p w14:paraId="7BA67978" w14:textId="77777777" w:rsidR="004B4A58" w:rsidRPr="009E46B0" w:rsidRDefault="004B4A58" w:rsidP="004B4A58">
            <w:pPr>
              <w:spacing w:after="0" w:line="240" w:lineRule="auto"/>
              <w:jc w:val="both"/>
              <w:rPr>
                <w:rFonts w:ascii="Times New Roman" w:hAnsi="Times New Roman"/>
                <w:sz w:val="16"/>
                <w:szCs w:val="16"/>
              </w:rPr>
            </w:pPr>
          </w:p>
        </w:tc>
        <w:tc>
          <w:tcPr>
            <w:tcW w:w="993" w:type="dxa"/>
          </w:tcPr>
          <w:p w14:paraId="3C8EF97D" w14:textId="77777777" w:rsidR="004B4A58" w:rsidRPr="009E46B0" w:rsidRDefault="004B4A58" w:rsidP="004B4A58">
            <w:pPr>
              <w:spacing w:after="0" w:line="240" w:lineRule="auto"/>
              <w:jc w:val="both"/>
              <w:rPr>
                <w:rFonts w:ascii="Times New Roman" w:hAnsi="Times New Roman"/>
                <w:sz w:val="16"/>
                <w:szCs w:val="16"/>
              </w:rPr>
            </w:pPr>
            <w:r w:rsidRPr="009E46B0">
              <w:rPr>
                <w:rFonts w:ascii="Times New Roman" w:hAnsi="Times New Roman"/>
                <w:sz w:val="16"/>
                <w:szCs w:val="16"/>
              </w:rPr>
              <w:t xml:space="preserve">Действующая </w:t>
            </w:r>
            <w:proofErr w:type="spellStart"/>
            <w:r w:rsidRPr="009E46B0">
              <w:rPr>
                <w:rFonts w:ascii="Times New Roman" w:hAnsi="Times New Roman"/>
                <w:sz w:val="16"/>
                <w:szCs w:val="16"/>
              </w:rPr>
              <w:t>редак-ция</w:t>
            </w:r>
            <w:proofErr w:type="spellEnd"/>
          </w:p>
        </w:tc>
        <w:tc>
          <w:tcPr>
            <w:tcW w:w="708" w:type="dxa"/>
          </w:tcPr>
          <w:p w14:paraId="540604DA" w14:textId="77777777"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тыс. руб.</w:t>
            </w:r>
          </w:p>
        </w:tc>
        <w:tc>
          <w:tcPr>
            <w:tcW w:w="851" w:type="dxa"/>
            <w:shd w:val="clear" w:color="auto" w:fill="auto"/>
            <w:noWrap/>
            <w:vAlign w:val="center"/>
          </w:tcPr>
          <w:p w14:paraId="05F5143D" w14:textId="509E65BE"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14529,365</w:t>
            </w:r>
          </w:p>
        </w:tc>
        <w:tc>
          <w:tcPr>
            <w:tcW w:w="980" w:type="dxa"/>
            <w:shd w:val="clear" w:color="auto" w:fill="auto"/>
            <w:noWrap/>
            <w:vAlign w:val="center"/>
          </w:tcPr>
          <w:p w14:paraId="261610FF" w14:textId="623DA275"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15204,77</w:t>
            </w:r>
          </w:p>
        </w:tc>
        <w:tc>
          <w:tcPr>
            <w:tcW w:w="867" w:type="dxa"/>
            <w:shd w:val="clear" w:color="auto" w:fill="auto"/>
            <w:noWrap/>
            <w:vAlign w:val="center"/>
          </w:tcPr>
          <w:p w14:paraId="3796E040" w14:textId="3DF60758"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19250,01239</w:t>
            </w:r>
          </w:p>
        </w:tc>
        <w:tc>
          <w:tcPr>
            <w:tcW w:w="992" w:type="dxa"/>
            <w:shd w:val="clear" w:color="auto" w:fill="auto"/>
            <w:noWrap/>
            <w:vAlign w:val="center"/>
          </w:tcPr>
          <w:p w14:paraId="3225DA62" w14:textId="03973D50"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17034,20</w:t>
            </w:r>
          </w:p>
        </w:tc>
        <w:tc>
          <w:tcPr>
            <w:tcW w:w="1130" w:type="dxa"/>
            <w:shd w:val="clear" w:color="auto" w:fill="auto"/>
            <w:noWrap/>
            <w:vAlign w:val="center"/>
          </w:tcPr>
          <w:p w14:paraId="7137A0FD" w14:textId="51B9B53A"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15441,40</w:t>
            </w:r>
          </w:p>
        </w:tc>
        <w:tc>
          <w:tcPr>
            <w:tcW w:w="1271" w:type="dxa"/>
            <w:shd w:val="clear" w:color="auto" w:fill="auto"/>
            <w:noWrap/>
            <w:vAlign w:val="center"/>
          </w:tcPr>
          <w:p w14:paraId="7E27FD5F" w14:textId="6F973732"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81459,74739</w:t>
            </w:r>
          </w:p>
        </w:tc>
      </w:tr>
      <w:tr w:rsidR="009E46B0" w:rsidRPr="009E46B0" w14:paraId="69794616" w14:textId="77777777" w:rsidTr="00A80350">
        <w:trPr>
          <w:trHeight w:val="433"/>
        </w:trPr>
        <w:tc>
          <w:tcPr>
            <w:tcW w:w="1696" w:type="dxa"/>
            <w:vMerge/>
            <w:vAlign w:val="center"/>
          </w:tcPr>
          <w:p w14:paraId="549F752D" w14:textId="77777777" w:rsidR="00352D4F" w:rsidRPr="009E46B0" w:rsidRDefault="00352D4F" w:rsidP="00352D4F">
            <w:pPr>
              <w:spacing w:after="0" w:line="240" w:lineRule="auto"/>
              <w:jc w:val="both"/>
              <w:rPr>
                <w:rFonts w:ascii="Times New Roman" w:hAnsi="Times New Roman"/>
                <w:sz w:val="16"/>
                <w:szCs w:val="16"/>
              </w:rPr>
            </w:pPr>
          </w:p>
        </w:tc>
        <w:tc>
          <w:tcPr>
            <w:tcW w:w="993" w:type="dxa"/>
            <w:vMerge w:val="restart"/>
            <w:vAlign w:val="center"/>
          </w:tcPr>
          <w:p w14:paraId="045F1D76" w14:textId="77777777" w:rsidR="00352D4F" w:rsidRPr="009E46B0" w:rsidRDefault="00352D4F" w:rsidP="00352D4F">
            <w:pPr>
              <w:spacing w:after="0" w:line="240" w:lineRule="auto"/>
              <w:ind w:right="-114"/>
              <w:jc w:val="both"/>
              <w:rPr>
                <w:rFonts w:ascii="Times New Roman" w:hAnsi="Times New Roman"/>
                <w:sz w:val="16"/>
                <w:szCs w:val="16"/>
              </w:rPr>
            </w:pPr>
            <w:r w:rsidRPr="009E46B0">
              <w:rPr>
                <w:rFonts w:ascii="Times New Roman" w:hAnsi="Times New Roman"/>
                <w:sz w:val="16"/>
                <w:szCs w:val="16"/>
              </w:rPr>
              <w:t xml:space="preserve">Отклонение </w:t>
            </w:r>
          </w:p>
        </w:tc>
        <w:tc>
          <w:tcPr>
            <w:tcW w:w="708" w:type="dxa"/>
            <w:vAlign w:val="center"/>
          </w:tcPr>
          <w:p w14:paraId="4FF9F0BD" w14:textId="77777777" w:rsidR="00352D4F" w:rsidRPr="009E46B0" w:rsidRDefault="00352D4F" w:rsidP="00352D4F">
            <w:pPr>
              <w:spacing w:after="0" w:line="240" w:lineRule="auto"/>
              <w:jc w:val="center"/>
              <w:rPr>
                <w:rFonts w:ascii="Times New Roman" w:hAnsi="Times New Roman"/>
                <w:sz w:val="16"/>
                <w:szCs w:val="16"/>
              </w:rPr>
            </w:pPr>
            <w:r w:rsidRPr="009E46B0">
              <w:rPr>
                <w:rFonts w:ascii="Times New Roman" w:hAnsi="Times New Roman"/>
                <w:sz w:val="16"/>
                <w:szCs w:val="16"/>
              </w:rPr>
              <w:t>тыс. руб.</w:t>
            </w:r>
          </w:p>
        </w:tc>
        <w:tc>
          <w:tcPr>
            <w:tcW w:w="851" w:type="dxa"/>
            <w:shd w:val="clear" w:color="auto" w:fill="auto"/>
            <w:noWrap/>
            <w:vAlign w:val="center"/>
          </w:tcPr>
          <w:p w14:paraId="42955754" w14:textId="43574B0E" w:rsidR="00352D4F" w:rsidRPr="009E46B0" w:rsidRDefault="00352D4F" w:rsidP="00352D4F">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980" w:type="dxa"/>
            <w:shd w:val="clear" w:color="auto" w:fill="auto"/>
            <w:noWrap/>
            <w:vAlign w:val="center"/>
          </w:tcPr>
          <w:p w14:paraId="76441518" w14:textId="6FF17191" w:rsidR="00352D4F" w:rsidRPr="009E46B0" w:rsidRDefault="00352D4F" w:rsidP="00352D4F">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867" w:type="dxa"/>
            <w:shd w:val="clear" w:color="auto" w:fill="auto"/>
            <w:noWrap/>
            <w:vAlign w:val="center"/>
          </w:tcPr>
          <w:p w14:paraId="2CEA22EB" w14:textId="10AF085A" w:rsidR="00352D4F" w:rsidRPr="009E46B0" w:rsidRDefault="00352D4F" w:rsidP="00352D4F">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992" w:type="dxa"/>
            <w:shd w:val="clear" w:color="auto" w:fill="auto"/>
            <w:noWrap/>
            <w:vAlign w:val="center"/>
          </w:tcPr>
          <w:p w14:paraId="2D4A6C1C" w14:textId="0BCAFAE2" w:rsidR="00352D4F" w:rsidRPr="009E46B0" w:rsidRDefault="00352D4F" w:rsidP="00352D4F">
            <w:pPr>
              <w:spacing w:after="0" w:line="240" w:lineRule="auto"/>
              <w:jc w:val="center"/>
              <w:rPr>
                <w:rFonts w:ascii="Times New Roman" w:hAnsi="Times New Roman"/>
                <w:sz w:val="16"/>
                <w:szCs w:val="16"/>
              </w:rPr>
            </w:pPr>
            <w:r w:rsidRPr="009E46B0">
              <w:rPr>
                <w:rFonts w:ascii="Times New Roman" w:hAnsi="Times New Roman"/>
                <w:sz w:val="16"/>
                <w:szCs w:val="16"/>
              </w:rPr>
              <w:t>3014,81524</w:t>
            </w:r>
          </w:p>
        </w:tc>
        <w:tc>
          <w:tcPr>
            <w:tcW w:w="1130" w:type="dxa"/>
            <w:shd w:val="clear" w:color="auto" w:fill="auto"/>
            <w:noWrap/>
            <w:vAlign w:val="center"/>
          </w:tcPr>
          <w:p w14:paraId="1B2246BD" w14:textId="7578ED56" w:rsidR="00352D4F" w:rsidRPr="009E46B0" w:rsidRDefault="00352D4F" w:rsidP="00352D4F">
            <w:pPr>
              <w:spacing w:after="0" w:line="240" w:lineRule="auto"/>
              <w:jc w:val="center"/>
              <w:rPr>
                <w:rFonts w:ascii="Times New Roman" w:hAnsi="Times New Roman"/>
                <w:sz w:val="16"/>
                <w:szCs w:val="16"/>
              </w:rPr>
            </w:pPr>
            <w:r w:rsidRPr="009E46B0">
              <w:rPr>
                <w:rFonts w:ascii="Times New Roman" w:hAnsi="Times New Roman"/>
                <w:sz w:val="16"/>
                <w:szCs w:val="16"/>
              </w:rPr>
              <w:t>4633,20</w:t>
            </w:r>
          </w:p>
        </w:tc>
        <w:tc>
          <w:tcPr>
            <w:tcW w:w="1271" w:type="dxa"/>
            <w:shd w:val="clear" w:color="auto" w:fill="auto"/>
            <w:noWrap/>
            <w:vAlign w:val="center"/>
          </w:tcPr>
          <w:p w14:paraId="0D008EF7" w14:textId="0FE5D327" w:rsidR="00352D4F" w:rsidRPr="009E46B0" w:rsidRDefault="00352D4F" w:rsidP="00352D4F">
            <w:pPr>
              <w:spacing w:after="0" w:line="240" w:lineRule="auto"/>
              <w:jc w:val="center"/>
              <w:rPr>
                <w:rFonts w:ascii="Times New Roman" w:hAnsi="Times New Roman"/>
                <w:sz w:val="16"/>
                <w:szCs w:val="16"/>
              </w:rPr>
            </w:pPr>
            <w:r w:rsidRPr="009E46B0">
              <w:rPr>
                <w:rFonts w:ascii="Times New Roman" w:hAnsi="Times New Roman"/>
                <w:sz w:val="16"/>
                <w:szCs w:val="16"/>
              </w:rPr>
              <w:t>7648,01524</w:t>
            </w:r>
          </w:p>
        </w:tc>
      </w:tr>
      <w:tr w:rsidR="009E46B0" w:rsidRPr="009E46B0" w14:paraId="034B5725" w14:textId="77777777" w:rsidTr="00A80350">
        <w:trPr>
          <w:trHeight w:val="410"/>
        </w:trPr>
        <w:tc>
          <w:tcPr>
            <w:tcW w:w="1696" w:type="dxa"/>
            <w:vMerge/>
            <w:vAlign w:val="center"/>
          </w:tcPr>
          <w:p w14:paraId="6C82A836" w14:textId="77777777" w:rsidR="004B4A58" w:rsidRPr="009E46B0" w:rsidRDefault="004B4A58" w:rsidP="004B4A58">
            <w:pPr>
              <w:spacing w:after="0" w:line="240" w:lineRule="auto"/>
              <w:jc w:val="both"/>
              <w:rPr>
                <w:rFonts w:ascii="Times New Roman" w:hAnsi="Times New Roman"/>
                <w:sz w:val="16"/>
                <w:szCs w:val="16"/>
              </w:rPr>
            </w:pPr>
          </w:p>
        </w:tc>
        <w:tc>
          <w:tcPr>
            <w:tcW w:w="993" w:type="dxa"/>
            <w:vMerge/>
          </w:tcPr>
          <w:p w14:paraId="6B7C00DF" w14:textId="77777777" w:rsidR="004B4A58" w:rsidRPr="009E46B0" w:rsidRDefault="004B4A58" w:rsidP="004B4A58">
            <w:pPr>
              <w:spacing w:after="0" w:line="240" w:lineRule="auto"/>
              <w:jc w:val="both"/>
              <w:rPr>
                <w:rFonts w:ascii="Times New Roman" w:hAnsi="Times New Roman"/>
                <w:sz w:val="16"/>
                <w:szCs w:val="16"/>
              </w:rPr>
            </w:pPr>
          </w:p>
        </w:tc>
        <w:tc>
          <w:tcPr>
            <w:tcW w:w="708" w:type="dxa"/>
            <w:vAlign w:val="center"/>
          </w:tcPr>
          <w:p w14:paraId="0F3A6287" w14:textId="77777777"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w:t>
            </w:r>
          </w:p>
        </w:tc>
        <w:tc>
          <w:tcPr>
            <w:tcW w:w="851" w:type="dxa"/>
            <w:shd w:val="clear" w:color="auto" w:fill="auto"/>
            <w:noWrap/>
            <w:vAlign w:val="center"/>
          </w:tcPr>
          <w:p w14:paraId="4DE27DBA" w14:textId="488F60AA"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980" w:type="dxa"/>
            <w:shd w:val="clear" w:color="auto" w:fill="auto"/>
            <w:noWrap/>
            <w:vAlign w:val="center"/>
          </w:tcPr>
          <w:p w14:paraId="04FE3A9D" w14:textId="1872E1AC"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867" w:type="dxa"/>
            <w:shd w:val="clear" w:color="auto" w:fill="auto"/>
            <w:noWrap/>
            <w:vAlign w:val="center"/>
          </w:tcPr>
          <w:p w14:paraId="281B5E0C" w14:textId="13D25A9B"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992" w:type="dxa"/>
            <w:shd w:val="clear" w:color="auto" w:fill="auto"/>
            <w:noWrap/>
            <w:vAlign w:val="center"/>
          </w:tcPr>
          <w:p w14:paraId="3CF3B100" w14:textId="4F8AAD7C"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17,70</w:t>
            </w:r>
          </w:p>
        </w:tc>
        <w:tc>
          <w:tcPr>
            <w:tcW w:w="1130" w:type="dxa"/>
            <w:shd w:val="clear" w:color="auto" w:fill="auto"/>
            <w:noWrap/>
            <w:vAlign w:val="center"/>
          </w:tcPr>
          <w:p w14:paraId="6BDA2124" w14:textId="07916C43"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30,01</w:t>
            </w:r>
          </w:p>
        </w:tc>
        <w:tc>
          <w:tcPr>
            <w:tcW w:w="1271" w:type="dxa"/>
            <w:shd w:val="clear" w:color="auto" w:fill="auto"/>
            <w:noWrap/>
            <w:vAlign w:val="center"/>
          </w:tcPr>
          <w:p w14:paraId="2A36619C" w14:textId="35B40999"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9,39</w:t>
            </w:r>
          </w:p>
        </w:tc>
      </w:tr>
      <w:tr w:rsidR="009E46B0" w:rsidRPr="009E46B0" w14:paraId="6864327C" w14:textId="77777777" w:rsidTr="00A80350">
        <w:trPr>
          <w:trHeight w:val="531"/>
        </w:trPr>
        <w:tc>
          <w:tcPr>
            <w:tcW w:w="1696" w:type="dxa"/>
            <w:vMerge w:val="restart"/>
            <w:vAlign w:val="center"/>
          </w:tcPr>
          <w:p w14:paraId="7C5AE621" w14:textId="77777777" w:rsidR="004B4A58" w:rsidRPr="009E46B0" w:rsidRDefault="004B4A58" w:rsidP="004B4A58">
            <w:pPr>
              <w:spacing w:after="0" w:line="240" w:lineRule="auto"/>
              <w:jc w:val="both"/>
              <w:rPr>
                <w:rFonts w:ascii="Times New Roman" w:hAnsi="Times New Roman"/>
                <w:sz w:val="16"/>
                <w:szCs w:val="16"/>
              </w:rPr>
            </w:pPr>
            <w:r w:rsidRPr="009E46B0">
              <w:rPr>
                <w:rFonts w:ascii="Times New Roman" w:hAnsi="Times New Roman"/>
                <w:sz w:val="16"/>
                <w:szCs w:val="16"/>
              </w:rPr>
              <w:t>Подпрограмма 5 «Профессиональная подготовка, переподготовка, повышение квалификации и развитие кадрового потенциала Змеиногорского района»</w:t>
            </w:r>
          </w:p>
        </w:tc>
        <w:tc>
          <w:tcPr>
            <w:tcW w:w="993" w:type="dxa"/>
          </w:tcPr>
          <w:p w14:paraId="463B68F7" w14:textId="77777777" w:rsidR="004B4A58" w:rsidRPr="009E46B0" w:rsidRDefault="004B4A58" w:rsidP="004B4A58">
            <w:pPr>
              <w:spacing w:after="0" w:line="240" w:lineRule="auto"/>
              <w:jc w:val="both"/>
              <w:rPr>
                <w:rFonts w:ascii="Times New Roman" w:hAnsi="Times New Roman"/>
                <w:sz w:val="16"/>
                <w:szCs w:val="16"/>
              </w:rPr>
            </w:pPr>
            <w:r w:rsidRPr="009E46B0">
              <w:rPr>
                <w:rFonts w:ascii="Times New Roman" w:hAnsi="Times New Roman"/>
                <w:sz w:val="16"/>
                <w:szCs w:val="16"/>
              </w:rPr>
              <w:t>Проект постановления</w:t>
            </w:r>
          </w:p>
        </w:tc>
        <w:tc>
          <w:tcPr>
            <w:tcW w:w="708" w:type="dxa"/>
          </w:tcPr>
          <w:p w14:paraId="7036A890" w14:textId="77777777"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тыс. руб.</w:t>
            </w:r>
          </w:p>
        </w:tc>
        <w:tc>
          <w:tcPr>
            <w:tcW w:w="851" w:type="dxa"/>
            <w:shd w:val="clear" w:color="auto" w:fill="auto"/>
            <w:noWrap/>
            <w:vAlign w:val="center"/>
          </w:tcPr>
          <w:p w14:paraId="7BED9E89" w14:textId="6D2D5F0F"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56,50</w:t>
            </w:r>
          </w:p>
        </w:tc>
        <w:tc>
          <w:tcPr>
            <w:tcW w:w="980" w:type="dxa"/>
            <w:shd w:val="clear" w:color="auto" w:fill="auto"/>
            <w:noWrap/>
            <w:vAlign w:val="center"/>
          </w:tcPr>
          <w:p w14:paraId="65E7E248" w14:textId="6EC1DE55"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58,20</w:t>
            </w:r>
          </w:p>
        </w:tc>
        <w:tc>
          <w:tcPr>
            <w:tcW w:w="867" w:type="dxa"/>
            <w:shd w:val="clear" w:color="auto" w:fill="auto"/>
            <w:noWrap/>
            <w:vAlign w:val="center"/>
          </w:tcPr>
          <w:p w14:paraId="0BE0CF62" w14:textId="7415DCED"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69,80</w:t>
            </w:r>
          </w:p>
        </w:tc>
        <w:tc>
          <w:tcPr>
            <w:tcW w:w="992" w:type="dxa"/>
            <w:shd w:val="clear" w:color="auto" w:fill="auto"/>
            <w:noWrap/>
            <w:vAlign w:val="center"/>
          </w:tcPr>
          <w:p w14:paraId="4A80934E" w14:textId="1A311F61"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87,956</w:t>
            </w:r>
          </w:p>
        </w:tc>
        <w:tc>
          <w:tcPr>
            <w:tcW w:w="1130" w:type="dxa"/>
            <w:shd w:val="clear" w:color="auto" w:fill="auto"/>
            <w:noWrap/>
            <w:vAlign w:val="center"/>
          </w:tcPr>
          <w:p w14:paraId="419FF3B9" w14:textId="61E468AD"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53,00</w:t>
            </w:r>
          </w:p>
        </w:tc>
        <w:tc>
          <w:tcPr>
            <w:tcW w:w="1271" w:type="dxa"/>
            <w:shd w:val="clear" w:color="auto" w:fill="auto"/>
            <w:noWrap/>
            <w:vAlign w:val="center"/>
          </w:tcPr>
          <w:p w14:paraId="3055D8A0" w14:textId="4FD2BB32"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325,456</w:t>
            </w:r>
          </w:p>
        </w:tc>
      </w:tr>
      <w:tr w:rsidR="009E46B0" w:rsidRPr="009E46B0" w14:paraId="7D57B20E" w14:textId="77777777" w:rsidTr="00A80350">
        <w:trPr>
          <w:trHeight w:val="510"/>
        </w:trPr>
        <w:tc>
          <w:tcPr>
            <w:tcW w:w="1696" w:type="dxa"/>
            <w:vMerge/>
          </w:tcPr>
          <w:p w14:paraId="66F1C05F" w14:textId="77777777" w:rsidR="004B4A58" w:rsidRPr="009E46B0" w:rsidRDefault="004B4A58" w:rsidP="004B4A58">
            <w:pPr>
              <w:spacing w:after="0" w:line="240" w:lineRule="auto"/>
              <w:jc w:val="both"/>
              <w:rPr>
                <w:rFonts w:ascii="Times New Roman" w:hAnsi="Times New Roman"/>
                <w:sz w:val="16"/>
                <w:szCs w:val="16"/>
              </w:rPr>
            </w:pPr>
          </w:p>
        </w:tc>
        <w:tc>
          <w:tcPr>
            <w:tcW w:w="993" w:type="dxa"/>
          </w:tcPr>
          <w:p w14:paraId="636DE9FB" w14:textId="77777777" w:rsidR="004B4A58" w:rsidRPr="009E46B0" w:rsidRDefault="004B4A58" w:rsidP="004B4A58">
            <w:pPr>
              <w:spacing w:after="0" w:line="240" w:lineRule="auto"/>
              <w:jc w:val="both"/>
              <w:rPr>
                <w:rFonts w:ascii="Times New Roman" w:hAnsi="Times New Roman"/>
                <w:sz w:val="16"/>
                <w:szCs w:val="16"/>
              </w:rPr>
            </w:pPr>
            <w:r w:rsidRPr="009E46B0">
              <w:rPr>
                <w:rFonts w:ascii="Times New Roman" w:hAnsi="Times New Roman"/>
                <w:sz w:val="16"/>
                <w:szCs w:val="16"/>
              </w:rPr>
              <w:t xml:space="preserve">Действующая </w:t>
            </w:r>
            <w:proofErr w:type="spellStart"/>
            <w:r w:rsidRPr="009E46B0">
              <w:rPr>
                <w:rFonts w:ascii="Times New Roman" w:hAnsi="Times New Roman"/>
                <w:sz w:val="16"/>
                <w:szCs w:val="16"/>
              </w:rPr>
              <w:t>редак-ция</w:t>
            </w:r>
            <w:proofErr w:type="spellEnd"/>
          </w:p>
        </w:tc>
        <w:tc>
          <w:tcPr>
            <w:tcW w:w="708" w:type="dxa"/>
          </w:tcPr>
          <w:p w14:paraId="0AB62A7D" w14:textId="77777777"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тыс. руб.</w:t>
            </w:r>
          </w:p>
        </w:tc>
        <w:tc>
          <w:tcPr>
            <w:tcW w:w="851" w:type="dxa"/>
            <w:shd w:val="clear" w:color="auto" w:fill="auto"/>
            <w:noWrap/>
            <w:vAlign w:val="center"/>
          </w:tcPr>
          <w:p w14:paraId="0988AAE5" w14:textId="1C125FD0"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56,50</w:t>
            </w:r>
          </w:p>
        </w:tc>
        <w:tc>
          <w:tcPr>
            <w:tcW w:w="980" w:type="dxa"/>
            <w:shd w:val="clear" w:color="auto" w:fill="auto"/>
            <w:noWrap/>
            <w:vAlign w:val="center"/>
          </w:tcPr>
          <w:p w14:paraId="5B10D07B" w14:textId="2E1703F7"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58,20</w:t>
            </w:r>
          </w:p>
        </w:tc>
        <w:tc>
          <w:tcPr>
            <w:tcW w:w="867" w:type="dxa"/>
            <w:shd w:val="clear" w:color="auto" w:fill="auto"/>
            <w:noWrap/>
            <w:vAlign w:val="center"/>
          </w:tcPr>
          <w:p w14:paraId="2F1AEEDA" w14:textId="47FD7F5A"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69,80</w:t>
            </w:r>
          </w:p>
        </w:tc>
        <w:tc>
          <w:tcPr>
            <w:tcW w:w="992" w:type="dxa"/>
            <w:shd w:val="clear" w:color="auto" w:fill="auto"/>
            <w:noWrap/>
            <w:vAlign w:val="center"/>
          </w:tcPr>
          <w:p w14:paraId="3749F7D0" w14:textId="2DF9CAB0"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69,80</w:t>
            </w:r>
          </w:p>
        </w:tc>
        <w:tc>
          <w:tcPr>
            <w:tcW w:w="1130" w:type="dxa"/>
            <w:shd w:val="clear" w:color="auto" w:fill="auto"/>
            <w:noWrap/>
            <w:vAlign w:val="center"/>
          </w:tcPr>
          <w:p w14:paraId="2BB4BF81" w14:textId="339CCF51"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69,80</w:t>
            </w:r>
          </w:p>
        </w:tc>
        <w:tc>
          <w:tcPr>
            <w:tcW w:w="1271" w:type="dxa"/>
            <w:shd w:val="clear" w:color="auto" w:fill="auto"/>
            <w:noWrap/>
            <w:vAlign w:val="center"/>
          </w:tcPr>
          <w:p w14:paraId="502382A4" w14:textId="193CBA87"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324,10</w:t>
            </w:r>
          </w:p>
        </w:tc>
      </w:tr>
      <w:tr w:rsidR="009E46B0" w:rsidRPr="009E46B0" w14:paraId="1C84E599" w14:textId="77777777" w:rsidTr="00A80350">
        <w:trPr>
          <w:trHeight w:val="487"/>
        </w:trPr>
        <w:tc>
          <w:tcPr>
            <w:tcW w:w="1696" w:type="dxa"/>
            <w:vMerge/>
          </w:tcPr>
          <w:p w14:paraId="2856B32E" w14:textId="77777777" w:rsidR="00C60E44" w:rsidRPr="009E46B0" w:rsidRDefault="00C60E44" w:rsidP="00C60E44">
            <w:pPr>
              <w:spacing w:after="0" w:line="240" w:lineRule="auto"/>
              <w:jc w:val="both"/>
              <w:rPr>
                <w:rFonts w:ascii="Times New Roman" w:hAnsi="Times New Roman"/>
                <w:sz w:val="16"/>
                <w:szCs w:val="16"/>
              </w:rPr>
            </w:pPr>
          </w:p>
        </w:tc>
        <w:tc>
          <w:tcPr>
            <w:tcW w:w="993" w:type="dxa"/>
            <w:vMerge w:val="restart"/>
            <w:vAlign w:val="center"/>
          </w:tcPr>
          <w:p w14:paraId="2124BB5D" w14:textId="77777777" w:rsidR="00C60E44" w:rsidRPr="009E46B0" w:rsidRDefault="00C60E44" w:rsidP="00C60E44">
            <w:pPr>
              <w:spacing w:after="0" w:line="240" w:lineRule="auto"/>
              <w:ind w:right="-255"/>
              <w:jc w:val="both"/>
              <w:rPr>
                <w:rFonts w:ascii="Times New Roman" w:hAnsi="Times New Roman"/>
                <w:sz w:val="16"/>
                <w:szCs w:val="16"/>
              </w:rPr>
            </w:pPr>
            <w:r w:rsidRPr="009E46B0">
              <w:rPr>
                <w:rFonts w:ascii="Times New Roman" w:hAnsi="Times New Roman"/>
                <w:sz w:val="16"/>
                <w:szCs w:val="16"/>
              </w:rPr>
              <w:t xml:space="preserve">Отклонение </w:t>
            </w:r>
          </w:p>
        </w:tc>
        <w:tc>
          <w:tcPr>
            <w:tcW w:w="708" w:type="dxa"/>
            <w:vAlign w:val="center"/>
          </w:tcPr>
          <w:p w14:paraId="1934957C" w14:textId="77777777"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тыс. руб.</w:t>
            </w:r>
          </w:p>
        </w:tc>
        <w:tc>
          <w:tcPr>
            <w:tcW w:w="851" w:type="dxa"/>
            <w:shd w:val="clear" w:color="auto" w:fill="auto"/>
            <w:noWrap/>
            <w:vAlign w:val="center"/>
          </w:tcPr>
          <w:p w14:paraId="11578074" w14:textId="6D20419C" w:rsidR="00C60E44" w:rsidRPr="009E46B0" w:rsidRDefault="00C60E44" w:rsidP="00C60E44">
            <w:pPr>
              <w:spacing w:after="0" w:line="240" w:lineRule="auto"/>
              <w:jc w:val="center"/>
              <w:rPr>
                <w:rFonts w:ascii="Times New Roman" w:hAnsi="Times New Roman"/>
                <w:sz w:val="16"/>
                <w:szCs w:val="16"/>
                <w:lang w:val="en-US"/>
              </w:rPr>
            </w:pPr>
            <w:r w:rsidRPr="009E46B0">
              <w:rPr>
                <w:rFonts w:ascii="Times New Roman" w:hAnsi="Times New Roman"/>
                <w:sz w:val="16"/>
                <w:szCs w:val="16"/>
              </w:rPr>
              <w:t>0,00</w:t>
            </w:r>
          </w:p>
        </w:tc>
        <w:tc>
          <w:tcPr>
            <w:tcW w:w="980" w:type="dxa"/>
            <w:shd w:val="clear" w:color="auto" w:fill="auto"/>
            <w:noWrap/>
            <w:vAlign w:val="center"/>
          </w:tcPr>
          <w:p w14:paraId="64E7A3C7" w14:textId="5B76A63A" w:rsidR="00C60E44" w:rsidRPr="009E46B0" w:rsidRDefault="00C60E44" w:rsidP="00C60E44">
            <w:pPr>
              <w:spacing w:after="0" w:line="240" w:lineRule="auto"/>
              <w:jc w:val="center"/>
              <w:rPr>
                <w:rFonts w:ascii="Times New Roman" w:hAnsi="Times New Roman"/>
                <w:sz w:val="16"/>
                <w:szCs w:val="16"/>
                <w:lang w:val="en-US"/>
              </w:rPr>
            </w:pPr>
            <w:r w:rsidRPr="009E46B0">
              <w:rPr>
                <w:rFonts w:ascii="Times New Roman" w:hAnsi="Times New Roman"/>
                <w:sz w:val="16"/>
                <w:szCs w:val="16"/>
              </w:rPr>
              <w:t>0,00</w:t>
            </w:r>
          </w:p>
        </w:tc>
        <w:tc>
          <w:tcPr>
            <w:tcW w:w="867" w:type="dxa"/>
            <w:shd w:val="clear" w:color="auto" w:fill="auto"/>
            <w:noWrap/>
            <w:vAlign w:val="center"/>
          </w:tcPr>
          <w:p w14:paraId="2582E7A1" w14:textId="68184A19"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992" w:type="dxa"/>
            <w:shd w:val="clear" w:color="auto" w:fill="auto"/>
            <w:noWrap/>
            <w:vAlign w:val="center"/>
          </w:tcPr>
          <w:p w14:paraId="29FCD944" w14:textId="555CEFA1"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18,156</w:t>
            </w:r>
          </w:p>
        </w:tc>
        <w:tc>
          <w:tcPr>
            <w:tcW w:w="1130" w:type="dxa"/>
            <w:shd w:val="clear" w:color="auto" w:fill="auto"/>
            <w:noWrap/>
            <w:vAlign w:val="center"/>
          </w:tcPr>
          <w:p w14:paraId="6427CE02" w14:textId="5BC4B1E6"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-16,80</w:t>
            </w:r>
          </w:p>
        </w:tc>
        <w:tc>
          <w:tcPr>
            <w:tcW w:w="1271" w:type="dxa"/>
            <w:shd w:val="clear" w:color="auto" w:fill="auto"/>
            <w:noWrap/>
            <w:vAlign w:val="center"/>
          </w:tcPr>
          <w:p w14:paraId="6617076E" w14:textId="68793C66"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1,356</w:t>
            </w:r>
          </w:p>
        </w:tc>
      </w:tr>
      <w:tr w:rsidR="009E46B0" w:rsidRPr="009E46B0" w14:paraId="4A7A9938" w14:textId="77777777" w:rsidTr="00A80350">
        <w:trPr>
          <w:trHeight w:val="423"/>
        </w:trPr>
        <w:tc>
          <w:tcPr>
            <w:tcW w:w="1696" w:type="dxa"/>
            <w:vMerge/>
          </w:tcPr>
          <w:p w14:paraId="3168E1DE" w14:textId="77777777" w:rsidR="004B4A58" w:rsidRPr="009E46B0" w:rsidRDefault="004B4A58" w:rsidP="004B4A58">
            <w:pPr>
              <w:spacing w:after="0" w:line="240" w:lineRule="auto"/>
              <w:jc w:val="both"/>
              <w:rPr>
                <w:rFonts w:ascii="Times New Roman" w:hAnsi="Times New Roman"/>
                <w:sz w:val="16"/>
                <w:szCs w:val="16"/>
              </w:rPr>
            </w:pPr>
          </w:p>
        </w:tc>
        <w:tc>
          <w:tcPr>
            <w:tcW w:w="993" w:type="dxa"/>
            <w:vMerge/>
            <w:vAlign w:val="center"/>
          </w:tcPr>
          <w:p w14:paraId="1FADDFD6" w14:textId="77777777" w:rsidR="004B4A58" w:rsidRPr="009E46B0" w:rsidRDefault="004B4A58" w:rsidP="004B4A58">
            <w:pPr>
              <w:spacing w:after="0" w:line="240" w:lineRule="auto"/>
              <w:jc w:val="both"/>
              <w:rPr>
                <w:rFonts w:ascii="Times New Roman" w:hAnsi="Times New Roman"/>
                <w:sz w:val="16"/>
                <w:szCs w:val="16"/>
              </w:rPr>
            </w:pPr>
          </w:p>
        </w:tc>
        <w:tc>
          <w:tcPr>
            <w:tcW w:w="708" w:type="dxa"/>
            <w:vAlign w:val="center"/>
          </w:tcPr>
          <w:p w14:paraId="6C70D494" w14:textId="77777777"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w:t>
            </w:r>
          </w:p>
        </w:tc>
        <w:tc>
          <w:tcPr>
            <w:tcW w:w="851" w:type="dxa"/>
            <w:shd w:val="clear" w:color="auto" w:fill="auto"/>
            <w:noWrap/>
            <w:vAlign w:val="center"/>
          </w:tcPr>
          <w:p w14:paraId="3F9828AD" w14:textId="30FB22E7"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980" w:type="dxa"/>
            <w:shd w:val="clear" w:color="auto" w:fill="auto"/>
            <w:noWrap/>
            <w:vAlign w:val="center"/>
          </w:tcPr>
          <w:p w14:paraId="4B5D58E0" w14:textId="3F2C55BF"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867" w:type="dxa"/>
            <w:shd w:val="clear" w:color="auto" w:fill="auto"/>
            <w:noWrap/>
            <w:vAlign w:val="center"/>
          </w:tcPr>
          <w:p w14:paraId="57277605" w14:textId="62E83B01"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992" w:type="dxa"/>
            <w:shd w:val="clear" w:color="auto" w:fill="auto"/>
            <w:noWrap/>
            <w:vAlign w:val="center"/>
          </w:tcPr>
          <w:p w14:paraId="1FE78632" w14:textId="0136A716"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26,01</w:t>
            </w:r>
          </w:p>
        </w:tc>
        <w:tc>
          <w:tcPr>
            <w:tcW w:w="1130" w:type="dxa"/>
            <w:shd w:val="clear" w:color="auto" w:fill="auto"/>
            <w:noWrap/>
            <w:vAlign w:val="center"/>
          </w:tcPr>
          <w:p w14:paraId="1013E09E" w14:textId="38162E14"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-24,07</w:t>
            </w:r>
          </w:p>
        </w:tc>
        <w:tc>
          <w:tcPr>
            <w:tcW w:w="1271" w:type="dxa"/>
            <w:shd w:val="clear" w:color="auto" w:fill="auto"/>
            <w:noWrap/>
            <w:vAlign w:val="center"/>
          </w:tcPr>
          <w:p w14:paraId="659CC691" w14:textId="065BB585"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0,42</w:t>
            </w:r>
          </w:p>
        </w:tc>
      </w:tr>
      <w:tr w:rsidR="009E46B0" w:rsidRPr="009E46B0" w14:paraId="72EC8ED7" w14:textId="77777777" w:rsidTr="00A80350">
        <w:trPr>
          <w:trHeight w:val="635"/>
        </w:trPr>
        <w:tc>
          <w:tcPr>
            <w:tcW w:w="1696" w:type="dxa"/>
            <w:vMerge w:val="restart"/>
            <w:vAlign w:val="center"/>
          </w:tcPr>
          <w:p w14:paraId="5C54CC70" w14:textId="77777777" w:rsidR="00C60E44" w:rsidRPr="009E46B0" w:rsidRDefault="00C60E44" w:rsidP="00C60E44">
            <w:pPr>
              <w:spacing w:after="0" w:line="240" w:lineRule="auto"/>
              <w:jc w:val="both"/>
              <w:rPr>
                <w:rFonts w:ascii="Times New Roman" w:hAnsi="Times New Roman"/>
                <w:sz w:val="16"/>
                <w:szCs w:val="16"/>
              </w:rPr>
            </w:pPr>
            <w:r w:rsidRPr="009E46B0">
              <w:rPr>
                <w:rFonts w:ascii="Times New Roman" w:hAnsi="Times New Roman"/>
                <w:sz w:val="16"/>
                <w:szCs w:val="16"/>
              </w:rPr>
              <w:t>Подпрограмма 6 «Совершенствование управления системой образования и обеспечение деятельности образовательных организаций в Змеиногорском районе»</w:t>
            </w:r>
          </w:p>
        </w:tc>
        <w:tc>
          <w:tcPr>
            <w:tcW w:w="993" w:type="dxa"/>
          </w:tcPr>
          <w:p w14:paraId="3C33CF63" w14:textId="77777777" w:rsidR="00C60E44" w:rsidRPr="009E46B0" w:rsidRDefault="00C60E44" w:rsidP="00C60E44">
            <w:pPr>
              <w:spacing w:after="0" w:line="240" w:lineRule="auto"/>
              <w:jc w:val="both"/>
              <w:rPr>
                <w:rFonts w:ascii="Times New Roman" w:hAnsi="Times New Roman"/>
                <w:sz w:val="16"/>
                <w:szCs w:val="16"/>
              </w:rPr>
            </w:pPr>
            <w:r w:rsidRPr="009E46B0">
              <w:rPr>
                <w:rFonts w:ascii="Times New Roman" w:hAnsi="Times New Roman"/>
                <w:sz w:val="16"/>
                <w:szCs w:val="16"/>
              </w:rPr>
              <w:t>Проект постановления</w:t>
            </w:r>
          </w:p>
        </w:tc>
        <w:tc>
          <w:tcPr>
            <w:tcW w:w="708" w:type="dxa"/>
          </w:tcPr>
          <w:p w14:paraId="2AA7D59E" w14:textId="77777777"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тыс. руб.</w:t>
            </w:r>
          </w:p>
        </w:tc>
        <w:tc>
          <w:tcPr>
            <w:tcW w:w="851" w:type="dxa"/>
            <w:shd w:val="clear" w:color="auto" w:fill="auto"/>
            <w:noWrap/>
            <w:vAlign w:val="center"/>
          </w:tcPr>
          <w:p w14:paraId="03BAE146" w14:textId="2496EF74"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980" w:type="dxa"/>
            <w:shd w:val="clear" w:color="auto" w:fill="auto"/>
            <w:noWrap/>
            <w:vAlign w:val="center"/>
          </w:tcPr>
          <w:p w14:paraId="3360E9DC" w14:textId="692A0448"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867" w:type="dxa"/>
            <w:shd w:val="clear" w:color="auto" w:fill="auto"/>
            <w:noWrap/>
            <w:vAlign w:val="center"/>
          </w:tcPr>
          <w:p w14:paraId="27F875F0" w14:textId="08737D3C"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992" w:type="dxa"/>
            <w:shd w:val="clear" w:color="auto" w:fill="auto"/>
            <w:noWrap/>
            <w:vAlign w:val="center"/>
          </w:tcPr>
          <w:p w14:paraId="01D149F0" w14:textId="6A7BFC84"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119,80</w:t>
            </w:r>
          </w:p>
        </w:tc>
        <w:tc>
          <w:tcPr>
            <w:tcW w:w="1130" w:type="dxa"/>
            <w:shd w:val="clear" w:color="auto" w:fill="auto"/>
            <w:noWrap/>
            <w:vAlign w:val="center"/>
          </w:tcPr>
          <w:p w14:paraId="550E362E" w14:textId="2747D928"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359,40</w:t>
            </w:r>
          </w:p>
        </w:tc>
        <w:tc>
          <w:tcPr>
            <w:tcW w:w="1271" w:type="dxa"/>
            <w:shd w:val="clear" w:color="auto" w:fill="auto"/>
            <w:noWrap/>
            <w:vAlign w:val="center"/>
          </w:tcPr>
          <w:p w14:paraId="1D41732F" w14:textId="57950A27"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479,2</w:t>
            </w:r>
          </w:p>
        </w:tc>
      </w:tr>
      <w:tr w:rsidR="009E46B0" w:rsidRPr="009E46B0" w14:paraId="0CE03E1B" w14:textId="77777777" w:rsidTr="00A80350">
        <w:trPr>
          <w:trHeight w:val="510"/>
        </w:trPr>
        <w:tc>
          <w:tcPr>
            <w:tcW w:w="1696" w:type="dxa"/>
            <w:vMerge/>
          </w:tcPr>
          <w:p w14:paraId="7830B3DB" w14:textId="77777777" w:rsidR="00C60E44" w:rsidRPr="009E46B0" w:rsidRDefault="00C60E44" w:rsidP="00C60E44">
            <w:pPr>
              <w:spacing w:after="0" w:line="240" w:lineRule="auto"/>
              <w:jc w:val="both"/>
              <w:rPr>
                <w:rFonts w:ascii="Times New Roman" w:hAnsi="Times New Roman"/>
                <w:sz w:val="16"/>
                <w:szCs w:val="16"/>
              </w:rPr>
            </w:pPr>
          </w:p>
        </w:tc>
        <w:tc>
          <w:tcPr>
            <w:tcW w:w="993" w:type="dxa"/>
          </w:tcPr>
          <w:p w14:paraId="7F70CC2B" w14:textId="77777777" w:rsidR="00C60E44" w:rsidRPr="009E46B0" w:rsidRDefault="00C60E44" w:rsidP="00C60E44">
            <w:pPr>
              <w:spacing w:after="0" w:line="240" w:lineRule="auto"/>
              <w:jc w:val="both"/>
              <w:rPr>
                <w:rFonts w:ascii="Times New Roman" w:hAnsi="Times New Roman"/>
                <w:sz w:val="16"/>
                <w:szCs w:val="16"/>
              </w:rPr>
            </w:pPr>
            <w:r w:rsidRPr="009E46B0">
              <w:rPr>
                <w:rFonts w:ascii="Times New Roman" w:hAnsi="Times New Roman"/>
                <w:sz w:val="16"/>
                <w:szCs w:val="16"/>
              </w:rPr>
              <w:t xml:space="preserve">Действующая </w:t>
            </w:r>
            <w:proofErr w:type="spellStart"/>
            <w:r w:rsidRPr="009E46B0">
              <w:rPr>
                <w:rFonts w:ascii="Times New Roman" w:hAnsi="Times New Roman"/>
                <w:sz w:val="16"/>
                <w:szCs w:val="16"/>
              </w:rPr>
              <w:t>редак-ция</w:t>
            </w:r>
            <w:proofErr w:type="spellEnd"/>
          </w:p>
        </w:tc>
        <w:tc>
          <w:tcPr>
            <w:tcW w:w="708" w:type="dxa"/>
          </w:tcPr>
          <w:p w14:paraId="25559851" w14:textId="77777777"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тыс. руб.</w:t>
            </w:r>
          </w:p>
        </w:tc>
        <w:tc>
          <w:tcPr>
            <w:tcW w:w="851" w:type="dxa"/>
            <w:shd w:val="clear" w:color="auto" w:fill="auto"/>
            <w:noWrap/>
            <w:vAlign w:val="center"/>
          </w:tcPr>
          <w:p w14:paraId="5FC1174B" w14:textId="52DBA51C"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980" w:type="dxa"/>
            <w:shd w:val="clear" w:color="auto" w:fill="auto"/>
            <w:noWrap/>
            <w:vAlign w:val="center"/>
          </w:tcPr>
          <w:p w14:paraId="0DA7771C" w14:textId="4C20B8AE"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867" w:type="dxa"/>
            <w:shd w:val="clear" w:color="auto" w:fill="auto"/>
            <w:noWrap/>
            <w:vAlign w:val="center"/>
          </w:tcPr>
          <w:p w14:paraId="6C911EFF" w14:textId="77A995B5"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992" w:type="dxa"/>
            <w:shd w:val="clear" w:color="auto" w:fill="auto"/>
            <w:noWrap/>
            <w:vAlign w:val="center"/>
          </w:tcPr>
          <w:p w14:paraId="165F14D3" w14:textId="0A2145ED"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1130" w:type="dxa"/>
            <w:shd w:val="clear" w:color="auto" w:fill="auto"/>
            <w:noWrap/>
            <w:vAlign w:val="center"/>
          </w:tcPr>
          <w:p w14:paraId="58AEA39D" w14:textId="2106B66A"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1271" w:type="dxa"/>
            <w:shd w:val="clear" w:color="auto" w:fill="auto"/>
            <w:noWrap/>
            <w:vAlign w:val="center"/>
          </w:tcPr>
          <w:p w14:paraId="3EC7AA62" w14:textId="636ECD03"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0,00</w:t>
            </w:r>
          </w:p>
        </w:tc>
      </w:tr>
      <w:tr w:rsidR="009E46B0" w:rsidRPr="009E46B0" w14:paraId="35E82DCA" w14:textId="77777777" w:rsidTr="00A80350">
        <w:trPr>
          <w:trHeight w:val="489"/>
        </w:trPr>
        <w:tc>
          <w:tcPr>
            <w:tcW w:w="1696" w:type="dxa"/>
            <w:vMerge/>
          </w:tcPr>
          <w:p w14:paraId="11BB56BF" w14:textId="77777777" w:rsidR="00C60E44" w:rsidRPr="009E46B0" w:rsidRDefault="00C60E44" w:rsidP="00C60E44">
            <w:pPr>
              <w:spacing w:after="0" w:line="240" w:lineRule="auto"/>
              <w:jc w:val="both"/>
              <w:rPr>
                <w:rFonts w:ascii="Times New Roman" w:hAnsi="Times New Roman"/>
                <w:sz w:val="16"/>
                <w:szCs w:val="16"/>
              </w:rPr>
            </w:pPr>
          </w:p>
        </w:tc>
        <w:tc>
          <w:tcPr>
            <w:tcW w:w="993" w:type="dxa"/>
            <w:vMerge w:val="restart"/>
            <w:vAlign w:val="center"/>
          </w:tcPr>
          <w:p w14:paraId="5AFB950F" w14:textId="77777777" w:rsidR="00C60E44" w:rsidRPr="009E46B0" w:rsidRDefault="00C60E44" w:rsidP="00C60E44">
            <w:pPr>
              <w:spacing w:after="0" w:line="240" w:lineRule="auto"/>
              <w:ind w:right="-114"/>
              <w:jc w:val="both"/>
              <w:rPr>
                <w:rFonts w:ascii="Times New Roman" w:hAnsi="Times New Roman"/>
                <w:sz w:val="16"/>
                <w:szCs w:val="16"/>
              </w:rPr>
            </w:pPr>
            <w:r w:rsidRPr="009E46B0">
              <w:rPr>
                <w:rFonts w:ascii="Times New Roman" w:hAnsi="Times New Roman"/>
                <w:sz w:val="16"/>
                <w:szCs w:val="16"/>
              </w:rPr>
              <w:t xml:space="preserve">Отклонение </w:t>
            </w:r>
          </w:p>
        </w:tc>
        <w:tc>
          <w:tcPr>
            <w:tcW w:w="708" w:type="dxa"/>
            <w:vAlign w:val="center"/>
          </w:tcPr>
          <w:p w14:paraId="009238B8" w14:textId="77777777"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тыс. руб.</w:t>
            </w:r>
          </w:p>
        </w:tc>
        <w:tc>
          <w:tcPr>
            <w:tcW w:w="851" w:type="dxa"/>
            <w:shd w:val="clear" w:color="auto" w:fill="auto"/>
            <w:noWrap/>
            <w:vAlign w:val="center"/>
          </w:tcPr>
          <w:p w14:paraId="04969D46" w14:textId="3D9FFEAF"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980" w:type="dxa"/>
            <w:shd w:val="clear" w:color="auto" w:fill="auto"/>
            <w:noWrap/>
            <w:vAlign w:val="center"/>
          </w:tcPr>
          <w:p w14:paraId="211C4346" w14:textId="456DC9E6"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867" w:type="dxa"/>
            <w:shd w:val="clear" w:color="auto" w:fill="auto"/>
            <w:noWrap/>
            <w:vAlign w:val="center"/>
          </w:tcPr>
          <w:p w14:paraId="544DA649" w14:textId="09DE8760"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992" w:type="dxa"/>
            <w:shd w:val="clear" w:color="auto" w:fill="auto"/>
            <w:noWrap/>
            <w:vAlign w:val="center"/>
          </w:tcPr>
          <w:p w14:paraId="41F10E81" w14:textId="5B1DD271"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119,80</w:t>
            </w:r>
          </w:p>
        </w:tc>
        <w:tc>
          <w:tcPr>
            <w:tcW w:w="1130" w:type="dxa"/>
            <w:shd w:val="clear" w:color="auto" w:fill="auto"/>
            <w:noWrap/>
            <w:vAlign w:val="center"/>
          </w:tcPr>
          <w:p w14:paraId="57C65410" w14:textId="58A3DB72"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359,40</w:t>
            </w:r>
          </w:p>
        </w:tc>
        <w:tc>
          <w:tcPr>
            <w:tcW w:w="1271" w:type="dxa"/>
            <w:shd w:val="clear" w:color="auto" w:fill="auto"/>
            <w:noWrap/>
            <w:vAlign w:val="center"/>
          </w:tcPr>
          <w:p w14:paraId="6E93C48C" w14:textId="6CF83A1D"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479,20</w:t>
            </w:r>
          </w:p>
        </w:tc>
      </w:tr>
      <w:tr w:rsidR="009E46B0" w:rsidRPr="009E46B0" w14:paraId="6C59783F" w14:textId="77777777" w:rsidTr="00A80350">
        <w:trPr>
          <w:trHeight w:val="465"/>
        </w:trPr>
        <w:tc>
          <w:tcPr>
            <w:tcW w:w="1696" w:type="dxa"/>
            <w:vMerge/>
          </w:tcPr>
          <w:p w14:paraId="27316CD6" w14:textId="77777777" w:rsidR="004B4A58" w:rsidRPr="009E46B0" w:rsidRDefault="004B4A58" w:rsidP="004B4A58">
            <w:pPr>
              <w:spacing w:after="0" w:line="240" w:lineRule="auto"/>
              <w:jc w:val="both"/>
              <w:rPr>
                <w:rFonts w:ascii="Times New Roman" w:hAnsi="Times New Roman"/>
                <w:sz w:val="16"/>
                <w:szCs w:val="16"/>
              </w:rPr>
            </w:pPr>
          </w:p>
        </w:tc>
        <w:tc>
          <w:tcPr>
            <w:tcW w:w="993" w:type="dxa"/>
            <w:vMerge/>
            <w:vAlign w:val="center"/>
          </w:tcPr>
          <w:p w14:paraId="2E29080A" w14:textId="77777777" w:rsidR="004B4A58" w:rsidRPr="009E46B0" w:rsidRDefault="004B4A58" w:rsidP="004B4A58">
            <w:pPr>
              <w:spacing w:after="0" w:line="240" w:lineRule="auto"/>
              <w:jc w:val="both"/>
              <w:rPr>
                <w:rFonts w:ascii="Times New Roman" w:hAnsi="Times New Roman"/>
                <w:sz w:val="16"/>
                <w:szCs w:val="16"/>
              </w:rPr>
            </w:pPr>
          </w:p>
        </w:tc>
        <w:tc>
          <w:tcPr>
            <w:tcW w:w="708" w:type="dxa"/>
            <w:vAlign w:val="center"/>
          </w:tcPr>
          <w:p w14:paraId="7726273E" w14:textId="77777777"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w:t>
            </w:r>
          </w:p>
        </w:tc>
        <w:tc>
          <w:tcPr>
            <w:tcW w:w="851" w:type="dxa"/>
            <w:shd w:val="clear" w:color="auto" w:fill="auto"/>
            <w:noWrap/>
            <w:vAlign w:val="center"/>
          </w:tcPr>
          <w:p w14:paraId="0DBC7DE5" w14:textId="22CD2BC1"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w:t>
            </w:r>
          </w:p>
        </w:tc>
        <w:tc>
          <w:tcPr>
            <w:tcW w:w="980" w:type="dxa"/>
            <w:shd w:val="clear" w:color="auto" w:fill="auto"/>
            <w:noWrap/>
            <w:vAlign w:val="center"/>
          </w:tcPr>
          <w:p w14:paraId="13368426" w14:textId="098C4331"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w:t>
            </w:r>
          </w:p>
        </w:tc>
        <w:tc>
          <w:tcPr>
            <w:tcW w:w="867" w:type="dxa"/>
            <w:shd w:val="clear" w:color="auto" w:fill="auto"/>
            <w:noWrap/>
            <w:vAlign w:val="center"/>
          </w:tcPr>
          <w:p w14:paraId="2D7863FF" w14:textId="761D1E01"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w:t>
            </w:r>
          </w:p>
        </w:tc>
        <w:tc>
          <w:tcPr>
            <w:tcW w:w="992" w:type="dxa"/>
            <w:shd w:val="clear" w:color="auto" w:fill="auto"/>
            <w:noWrap/>
            <w:vAlign w:val="center"/>
          </w:tcPr>
          <w:p w14:paraId="7EA0FE55" w14:textId="7D9BEA5B"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w:t>
            </w:r>
          </w:p>
        </w:tc>
        <w:tc>
          <w:tcPr>
            <w:tcW w:w="1130" w:type="dxa"/>
            <w:shd w:val="clear" w:color="auto" w:fill="auto"/>
            <w:noWrap/>
            <w:vAlign w:val="center"/>
          </w:tcPr>
          <w:p w14:paraId="0149F4C6" w14:textId="3A845D41"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w:t>
            </w:r>
          </w:p>
        </w:tc>
        <w:tc>
          <w:tcPr>
            <w:tcW w:w="1271" w:type="dxa"/>
            <w:shd w:val="clear" w:color="auto" w:fill="auto"/>
            <w:noWrap/>
            <w:vAlign w:val="center"/>
          </w:tcPr>
          <w:p w14:paraId="0D400701" w14:textId="5B1F2AA1" w:rsidR="004B4A58" w:rsidRPr="009E46B0" w:rsidRDefault="004B4A58" w:rsidP="004B4A58">
            <w:pPr>
              <w:spacing w:after="0" w:line="240" w:lineRule="auto"/>
              <w:jc w:val="center"/>
              <w:rPr>
                <w:rFonts w:ascii="Times New Roman" w:hAnsi="Times New Roman"/>
                <w:sz w:val="16"/>
                <w:szCs w:val="16"/>
              </w:rPr>
            </w:pPr>
            <w:r w:rsidRPr="009E46B0">
              <w:rPr>
                <w:rFonts w:ascii="Times New Roman" w:hAnsi="Times New Roman"/>
                <w:sz w:val="16"/>
                <w:szCs w:val="16"/>
              </w:rPr>
              <w:t>-</w:t>
            </w:r>
          </w:p>
        </w:tc>
      </w:tr>
      <w:tr w:rsidR="009E46B0" w:rsidRPr="009E46B0" w14:paraId="15761F99" w14:textId="77777777" w:rsidTr="00A80350">
        <w:trPr>
          <w:trHeight w:val="840"/>
        </w:trPr>
        <w:tc>
          <w:tcPr>
            <w:tcW w:w="1696" w:type="dxa"/>
            <w:vMerge w:val="restart"/>
            <w:vAlign w:val="center"/>
          </w:tcPr>
          <w:p w14:paraId="3F66E7C9" w14:textId="77777777" w:rsidR="00C60E44" w:rsidRPr="009E46B0" w:rsidRDefault="00C60E44" w:rsidP="00C60E44">
            <w:pPr>
              <w:spacing w:after="0" w:line="240" w:lineRule="auto"/>
              <w:jc w:val="both"/>
              <w:rPr>
                <w:rFonts w:ascii="Times New Roman" w:hAnsi="Times New Roman"/>
                <w:sz w:val="16"/>
                <w:szCs w:val="16"/>
              </w:rPr>
            </w:pPr>
            <w:r w:rsidRPr="009E46B0">
              <w:rPr>
                <w:rFonts w:ascii="Times New Roman" w:hAnsi="Times New Roman"/>
                <w:sz w:val="16"/>
                <w:szCs w:val="16"/>
              </w:rPr>
              <w:t>Подпрограмма 7 «Создание новых мест в общеобразовательных организациях в соответствии с прогнозируемой потребностью, приведение инфраструктуры образовательных учреждений в соответствие с современными условиями обучения»</w:t>
            </w:r>
          </w:p>
        </w:tc>
        <w:tc>
          <w:tcPr>
            <w:tcW w:w="993" w:type="dxa"/>
          </w:tcPr>
          <w:p w14:paraId="69D6D29F" w14:textId="77777777" w:rsidR="00C60E44" w:rsidRPr="009E46B0" w:rsidRDefault="00C60E44" w:rsidP="00C60E44">
            <w:pPr>
              <w:spacing w:after="0" w:line="240" w:lineRule="auto"/>
              <w:jc w:val="both"/>
              <w:rPr>
                <w:rFonts w:ascii="Times New Roman" w:hAnsi="Times New Roman"/>
                <w:sz w:val="16"/>
                <w:szCs w:val="16"/>
              </w:rPr>
            </w:pPr>
            <w:r w:rsidRPr="009E46B0">
              <w:rPr>
                <w:rFonts w:ascii="Times New Roman" w:hAnsi="Times New Roman"/>
                <w:sz w:val="16"/>
                <w:szCs w:val="16"/>
              </w:rPr>
              <w:t>Проект постановления</w:t>
            </w:r>
          </w:p>
        </w:tc>
        <w:tc>
          <w:tcPr>
            <w:tcW w:w="708" w:type="dxa"/>
          </w:tcPr>
          <w:p w14:paraId="715B1E56" w14:textId="77777777"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тыс. руб.</w:t>
            </w:r>
          </w:p>
        </w:tc>
        <w:tc>
          <w:tcPr>
            <w:tcW w:w="851" w:type="dxa"/>
            <w:shd w:val="clear" w:color="auto" w:fill="auto"/>
            <w:noWrap/>
            <w:vAlign w:val="center"/>
          </w:tcPr>
          <w:p w14:paraId="4FA7BDC1" w14:textId="21CD70D5"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9144,70</w:t>
            </w:r>
          </w:p>
        </w:tc>
        <w:tc>
          <w:tcPr>
            <w:tcW w:w="980" w:type="dxa"/>
            <w:shd w:val="clear" w:color="auto" w:fill="auto"/>
            <w:noWrap/>
            <w:vAlign w:val="center"/>
          </w:tcPr>
          <w:p w14:paraId="71278055" w14:textId="53A1FB2F"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23533,64706</w:t>
            </w:r>
          </w:p>
        </w:tc>
        <w:tc>
          <w:tcPr>
            <w:tcW w:w="867" w:type="dxa"/>
            <w:shd w:val="clear" w:color="auto" w:fill="auto"/>
            <w:noWrap/>
            <w:vAlign w:val="center"/>
          </w:tcPr>
          <w:p w14:paraId="13733A50" w14:textId="61BA6932"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992" w:type="dxa"/>
            <w:shd w:val="clear" w:color="auto" w:fill="auto"/>
            <w:noWrap/>
            <w:vAlign w:val="center"/>
          </w:tcPr>
          <w:p w14:paraId="4690C53C" w14:textId="2A9E674D"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1130" w:type="dxa"/>
            <w:shd w:val="clear" w:color="auto" w:fill="auto"/>
            <w:noWrap/>
            <w:vAlign w:val="center"/>
          </w:tcPr>
          <w:p w14:paraId="3AEB7526" w14:textId="50E7CCF8"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1271" w:type="dxa"/>
            <w:shd w:val="clear" w:color="auto" w:fill="auto"/>
            <w:noWrap/>
            <w:vAlign w:val="center"/>
          </w:tcPr>
          <w:p w14:paraId="75FA1149" w14:textId="0BD21F72"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32678,34706</w:t>
            </w:r>
          </w:p>
        </w:tc>
      </w:tr>
      <w:tr w:rsidR="009E46B0" w:rsidRPr="009E46B0" w14:paraId="125EC1BE" w14:textId="77777777" w:rsidTr="00A80350">
        <w:trPr>
          <w:trHeight w:val="670"/>
        </w:trPr>
        <w:tc>
          <w:tcPr>
            <w:tcW w:w="1696" w:type="dxa"/>
            <w:vMerge/>
          </w:tcPr>
          <w:p w14:paraId="6FA6F0A5" w14:textId="77777777" w:rsidR="00C60E44" w:rsidRPr="009E46B0" w:rsidRDefault="00C60E44" w:rsidP="00C60E44">
            <w:pPr>
              <w:spacing w:after="0" w:line="240" w:lineRule="auto"/>
              <w:jc w:val="both"/>
              <w:rPr>
                <w:rFonts w:ascii="Times New Roman" w:hAnsi="Times New Roman"/>
                <w:sz w:val="16"/>
                <w:szCs w:val="16"/>
              </w:rPr>
            </w:pPr>
          </w:p>
        </w:tc>
        <w:tc>
          <w:tcPr>
            <w:tcW w:w="993" w:type="dxa"/>
          </w:tcPr>
          <w:p w14:paraId="726ACF64" w14:textId="77777777" w:rsidR="00C60E44" w:rsidRPr="009E46B0" w:rsidRDefault="00C60E44" w:rsidP="00C60E44">
            <w:pPr>
              <w:spacing w:after="0" w:line="240" w:lineRule="auto"/>
              <w:jc w:val="both"/>
              <w:rPr>
                <w:rFonts w:ascii="Times New Roman" w:hAnsi="Times New Roman"/>
                <w:sz w:val="16"/>
                <w:szCs w:val="16"/>
              </w:rPr>
            </w:pPr>
            <w:r w:rsidRPr="009E46B0">
              <w:rPr>
                <w:rFonts w:ascii="Times New Roman" w:hAnsi="Times New Roman"/>
                <w:sz w:val="16"/>
                <w:szCs w:val="16"/>
              </w:rPr>
              <w:t xml:space="preserve">Действующая </w:t>
            </w:r>
            <w:proofErr w:type="spellStart"/>
            <w:r w:rsidRPr="009E46B0">
              <w:rPr>
                <w:rFonts w:ascii="Times New Roman" w:hAnsi="Times New Roman"/>
                <w:sz w:val="16"/>
                <w:szCs w:val="16"/>
              </w:rPr>
              <w:t>редак-ция</w:t>
            </w:r>
            <w:proofErr w:type="spellEnd"/>
          </w:p>
        </w:tc>
        <w:tc>
          <w:tcPr>
            <w:tcW w:w="708" w:type="dxa"/>
          </w:tcPr>
          <w:p w14:paraId="06A32D70" w14:textId="77777777"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тыс. руб.</w:t>
            </w:r>
          </w:p>
        </w:tc>
        <w:tc>
          <w:tcPr>
            <w:tcW w:w="851" w:type="dxa"/>
            <w:shd w:val="clear" w:color="auto" w:fill="auto"/>
            <w:noWrap/>
            <w:vAlign w:val="center"/>
          </w:tcPr>
          <w:p w14:paraId="3D12C9C6" w14:textId="14A86C15"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9144,70</w:t>
            </w:r>
          </w:p>
        </w:tc>
        <w:tc>
          <w:tcPr>
            <w:tcW w:w="980" w:type="dxa"/>
            <w:shd w:val="clear" w:color="auto" w:fill="auto"/>
            <w:noWrap/>
            <w:vAlign w:val="center"/>
          </w:tcPr>
          <w:p w14:paraId="14D39197" w14:textId="54C8CD4D"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23533,64706</w:t>
            </w:r>
          </w:p>
        </w:tc>
        <w:tc>
          <w:tcPr>
            <w:tcW w:w="867" w:type="dxa"/>
            <w:shd w:val="clear" w:color="auto" w:fill="auto"/>
            <w:noWrap/>
            <w:vAlign w:val="center"/>
          </w:tcPr>
          <w:p w14:paraId="13850D79" w14:textId="2B58C7D2"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992" w:type="dxa"/>
            <w:shd w:val="clear" w:color="auto" w:fill="auto"/>
            <w:noWrap/>
            <w:vAlign w:val="center"/>
          </w:tcPr>
          <w:p w14:paraId="72629699" w14:textId="16D4FC41"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1130" w:type="dxa"/>
            <w:shd w:val="clear" w:color="auto" w:fill="auto"/>
            <w:noWrap/>
            <w:vAlign w:val="center"/>
          </w:tcPr>
          <w:p w14:paraId="4B385BE6" w14:textId="793FCAA0"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1271" w:type="dxa"/>
            <w:shd w:val="clear" w:color="auto" w:fill="auto"/>
            <w:noWrap/>
            <w:vAlign w:val="center"/>
          </w:tcPr>
          <w:p w14:paraId="4C2A6B2F" w14:textId="061E2004"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32678,34706</w:t>
            </w:r>
          </w:p>
        </w:tc>
      </w:tr>
      <w:tr w:rsidR="009E46B0" w:rsidRPr="009E46B0" w14:paraId="7CAC6EC9" w14:textId="77777777" w:rsidTr="00A80350">
        <w:trPr>
          <w:trHeight w:val="751"/>
        </w:trPr>
        <w:tc>
          <w:tcPr>
            <w:tcW w:w="1696" w:type="dxa"/>
            <w:vMerge/>
          </w:tcPr>
          <w:p w14:paraId="583B5D6E" w14:textId="77777777" w:rsidR="00C60E44" w:rsidRPr="009E46B0" w:rsidRDefault="00C60E44" w:rsidP="00C60E44">
            <w:pPr>
              <w:spacing w:after="0" w:line="240" w:lineRule="auto"/>
              <w:jc w:val="both"/>
              <w:rPr>
                <w:rFonts w:ascii="Times New Roman" w:hAnsi="Times New Roman"/>
                <w:sz w:val="16"/>
                <w:szCs w:val="16"/>
              </w:rPr>
            </w:pPr>
          </w:p>
        </w:tc>
        <w:tc>
          <w:tcPr>
            <w:tcW w:w="993" w:type="dxa"/>
            <w:vMerge w:val="restart"/>
            <w:vAlign w:val="center"/>
          </w:tcPr>
          <w:p w14:paraId="787C22C5" w14:textId="77777777" w:rsidR="00C60E44" w:rsidRPr="009E46B0" w:rsidRDefault="00C60E44" w:rsidP="00C60E44">
            <w:pPr>
              <w:spacing w:after="0" w:line="240" w:lineRule="auto"/>
              <w:ind w:right="-114"/>
              <w:jc w:val="both"/>
              <w:rPr>
                <w:rFonts w:ascii="Times New Roman" w:hAnsi="Times New Roman"/>
                <w:sz w:val="16"/>
                <w:szCs w:val="16"/>
              </w:rPr>
            </w:pPr>
            <w:r w:rsidRPr="009E46B0">
              <w:rPr>
                <w:rFonts w:ascii="Times New Roman" w:hAnsi="Times New Roman"/>
                <w:sz w:val="16"/>
                <w:szCs w:val="16"/>
              </w:rPr>
              <w:t xml:space="preserve">Отклонение </w:t>
            </w:r>
          </w:p>
        </w:tc>
        <w:tc>
          <w:tcPr>
            <w:tcW w:w="708" w:type="dxa"/>
            <w:vAlign w:val="center"/>
          </w:tcPr>
          <w:p w14:paraId="4D4EC94A" w14:textId="77777777"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тыс. руб.</w:t>
            </w:r>
          </w:p>
        </w:tc>
        <w:tc>
          <w:tcPr>
            <w:tcW w:w="851" w:type="dxa"/>
            <w:shd w:val="clear" w:color="auto" w:fill="auto"/>
            <w:noWrap/>
            <w:vAlign w:val="center"/>
          </w:tcPr>
          <w:p w14:paraId="628D011C" w14:textId="48376223"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980" w:type="dxa"/>
            <w:shd w:val="clear" w:color="auto" w:fill="auto"/>
            <w:noWrap/>
            <w:vAlign w:val="center"/>
          </w:tcPr>
          <w:p w14:paraId="56707838" w14:textId="574B4A0A"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867" w:type="dxa"/>
            <w:shd w:val="clear" w:color="auto" w:fill="auto"/>
            <w:noWrap/>
            <w:vAlign w:val="center"/>
          </w:tcPr>
          <w:p w14:paraId="33C0EF82" w14:textId="6686BFE9"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992" w:type="dxa"/>
            <w:shd w:val="clear" w:color="auto" w:fill="auto"/>
            <w:noWrap/>
            <w:vAlign w:val="center"/>
          </w:tcPr>
          <w:p w14:paraId="0BB12F0A" w14:textId="34B2D7A0"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1130" w:type="dxa"/>
            <w:shd w:val="clear" w:color="auto" w:fill="auto"/>
            <w:noWrap/>
            <w:vAlign w:val="center"/>
          </w:tcPr>
          <w:p w14:paraId="276639D2" w14:textId="3E69A9AA"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0,00</w:t>
            </w:r>
          </w:p>
        </w:tc>
        <w:tc>
          <w:tcPr>
            <w:tcW w:w="1271" w:type="dxa"/>
            <w:shd w:val="clear" w:color="auto" w:fill="auto"/>
            <w:noWrap/>
            <w:vAlign w:val="center"/>
          </w:tcPr>
          <w:p w14:paraId="17C5070E" w14:textId="42D48EFA"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0,00</w:t>
            </w:r>
          </w:p>
        </w:tc>
      </w:tr>
      <w:tr w:rsidR="00C60E44" w:rsidRPr="009E46B0" w14:paraId="017070F8" w14:textId="77777777" w:rsidTr="00A80350">
        <w:trPr>
          <w:trHeight w:val="351"/>
        </w:trPr>
        <w:tc>
          <w:tcPr>
            <w:tcW w:w="1696" w:type="dxa"/>
            <w:vMerge/>
          </w:tcPr>
          <w:p w14:paraId="7E2318E4" w14:textId="77777777" w:rsidR="00C60E44" w:rsidRPr="009E46B0" w:rsidRDefault="00C60E44" w:rsidP="00C60E44">
            <w:pPr>
              <w:spacing w:after="0" w:line="240" w:lineRule="auto"/>
              <w:jc w:val="both"/>
              <w:rPr>
                <w:rFonts w:ascii="Times New Roman" w:hAnsi="Times New Roman"/>
                <w:sz w:val="16"/>
                <w:szCs w:val="16"/>
              </w:rPr>
            </w:pPr>
          </w:p>
        </w:tc>
        <w:tc>
          <w:tcPr>
            <w:tcW w:w="993" w:type="dxa"/>
            <w:vMerge/>
            <w:vAlign w:val="center"/>
          </w:tcPr>
          <w:p w14:paraId="237ED70B" w14:textId="77777777" w:rsidR="00C60E44" w:rsidRPr="009E46B0" w:rsidRDefault="00C60E44" w:rsidP="00C60E44">
            <w:pPr>
              <w:spacing w:after="0" w:line="240" w:lineRule="auto"/>
              <w:jc w:val="both"/>
              <w:rPr>
                <w:rFonts w:ascii="Times New Roman" w:hAnsi="Times New Roman"/>
                <w:sz w:val="16"/>
                <w:szCs w:val="16"/>
              </w:rPr>
            </w:pPr>
          </w:p>
        </w:tc>
        <w:tc>
          <w:tcPr>
            <w:tcW w:w="708" w:type="dxa"/>
            <w:vAlign w:val="center"/>
          </w:tcPr>
          <w:p w14:paraId="540C9058" w14:textId="77777777"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w:t>
            </w:r>
          </w:p>
        </w:tc>
        <w:tc>
          <w:tcPr>
            <w:tcW w:w="851" w:type="dxa"/>
            <w:shd w:val="clear" w:color="auto" w:fill="auto"/>
            <w:noWrap/>
            <w:vAlign w:val="center"/>
          </w:tcPr>
          <w:p w14:paraId="010A6786" w14:textId="3D53F91E"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w:t>
            </w:r>
          </w:p>
        </w:tc>
        <w:tc>
          <w:tcPr>
            <w:tcW w:w="980" w:type="dxa"/>
            <w:shd w:val="clear" w:color="auto" w:fill="auto"/>
            <w:noWrap/>
            <w:vAlign w:val="center"/>
          </w:tcPr>
          <w:p w14:paraId="07323435" w14:textId="70243F03"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w:t>
            </w:r>
          </w:p>
        </w:tc>
        <w:tc>
          <w:tcPr>
            <w:tcW w:w="867" w:type="dxa"/>
            <w:shd w:val="clear" w:color="auto" w:fill="auto"/>
            <w:noWrap/>
            <w:vAlign w:val="center"/>
          </w:tcPr>
          <w:p w14:paraId="2C099565" w14:textId="3A7BD5A8"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w:t>
            </w:r>
          </w:p>
        </w:tc>
        <w:tc>
          <w:tcPr>
            <w:tcW w:w="992" w:type="dxa"/>
            <w:shd w:val="clear" w:color="auto" w:fill="auto"/>
            <w:noWrap/>
            <w:vAlign w:val="center"/>
          </w:tcPr>
          <w:p w14:paraId="06B51541" w14:textId="5E5DD331"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w:t>
            </w:r>
          </w:p>
        </w:tc>
        <w:tc>
          <w:tcPr>
            <w:tcW w:w="1130" w:type="dxa"/>
            <w:shd w:val="clear" w:color="auto" w:fill="auto"/>
            <w:noWrap/>
            <w:vAlign w:val="center"/>
          </w:tcPr>
          <w:p w14:paraId="6BFD1A5E" w14:textId="3D5A98E9"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w:t>
            </w:r>
          </w:p>
        </w:tc>
        <w:tc>
          <w:tcPr>
            <w:tcW w:w="1271" w:type="dxa"/>
            <w:shd w:val="clear" w:color="auto" w:fill="auto"/>
            <w:noWrap/>
            <w:vAlign w:val="center"/>
          </w:tcPr>
          <w:p w14:paraId="67E96FBC" w14:textId="07C89FC9" w:rsidR="00C60E44" w:rsidRPr="009E46B0" w:rsidRDefault="00C60E44" w:rsidP="00C60E44">
            <w:pPr>
              <w:spacing w:after="0" w:line="240" w:lineRule="auto"/>
              <w:jc w:val="center"/>
              <w:rPr>
                <w:rFonts w:ascii="Times New Roman" w:hAnsi="Times New Roman"/>
                <w:sz w:val="16"/>
                <w:szCs w:val="16"/>
              </w:rPr>
            </w:pPr>
            <w:r w:rsidRPr="009E46B0">
              <w:rPr>
                <w:rFonts w:ascii="Times New Roman" w:hAnsi="Times New Roman"/>
                <w:sz w:val="16"/>
                <w:szCs w:val="16"/>
              </w:rPr>
              <w:t>-</w:t>
            </w:r>
          </w:p>
        </w:tc>
      </w:tr>
    </w:tbl>
    <w:p w14:paraId="51AA7C43" w14:textId="77777777" w:rsidR="00892469" w:rsidRPr="009E46B0" w:rsidRDefault="00892469" w:rsidP="008E16DC">
      <w:pPr>
        <w:spacing w:after="0" w:line="240" w:lineRule="auto"/>
        <w:ind w:firstLine="709"/>
        <w:jc w:val="both"/>
        <w:rPr>
          <w:rFonts w:ascii="Times New Roman" w:hAnsi="Times New Roman"/>
          <w:sz w:val="24"/>
          <w:szCs w:val="24"/>
        </w:rPr>
      </w:pPr>
    </w:p>
    <w:p w14:paraId="752E441E" w14:textId="0B671303" w:rsidR="004701AA" w:rsidRPr="009E46B0" w:rsidRDefault="004701AA" w:rsidP="004701AA">
      <w:pPr>
        <w:spacing w:after="0" w:line="240" w:lineRule="auto"/>
        <w:ind w:firstLine="709"/>
        <w:jc w:val="both"/>
        <w:rPr>
          <w:rFonts w:ascii="Times New Roman" w:hAnsi="Times New Roman"/>
          <w:sz w:val="24"/>
          <w:szCs w:val="24"/>
        </w:rPr>
      </w:pPr>
      <w:r w:rsidRPr="009E46B0">
        <w:rPr>
          <w:rFonts w:ascii="Times New Roman" w:hAnsi="Times New Roman"/>
          <w:sz w:val="24"/>
          <w:szCs w:val="24"/>
        </w:rPr>
        <w:t xml:space="preserve">При этом проектом постановления предлагается увеличение объема финансирования </w:t>
      </w:r>
      <w:r w:rsidRPr="009E46B0">
        <w:rPr>
          <w:rFonts w:ascii="Times New Roman" w:hAnsi="Times New Roman"/>
          <w:sz w:val="24"/>
          <w:szCs w:val="24"/>
          <w:u w:val="single"/>
        </w:rPr>
        <w:t>подпрограммы 1</w:t>
      </w:r>
      <w:r w:rsidRPr="009E46B0">
        <w:rPr>
          <w:rFonts w:ascii="Times New Roman" w:hAnsi="Times New Roman"/>
          <w:sz w:val="24"/>
          <w:szCs w:val="24"/>
        </w:rPr>
        <w:t xml:space="preserve"> «Развитие дошкольного образования в Змеиногорском районе</w:t>
      </w:r>
      <w:bookmarkStart w:id="2" w:name="_Hlk125095837"/>
      <w:r w:rsidRPr="009E46B0">
        <w:rPr>
          <w:rFonts w:ascii="Times New Roman" w:hAnsi="Times New Roman"/>
          <w:sz w:val="24"/>
          <w:szCs w:val="24"/>
        </w:rPr>
        <w:t xml:space="preserve"> на </w:t>
      </w:r>
      <w:r w:rsidR="005816BE" w:rsidRPr="009E46B0">
        <w:rPr>
          <w:rFonts w:ascii="Times New Roman" w:hAnsi="Times New Roman"/>
          <w:sz w:val="24"/>
          <w:szCs w:val="24"/>
        </w:rPr>
        <w:t>7 331,155</w:t>
      </w:r>
      <w:r w:rsidRPr="009E46B0">
        <w:rPr>
          <w:rFonts w:ascii="Times New Roman" w:hAnsi="Times New Roman"/>
          <w:sz w:val="24"/>
          <w:szCs w:val="24"/>
        </w:rPr>
        <w:t xml:space="preserve"> тыс. рублей</w:t>
      </w:r>
      <w:bookmarkEnd w:id="2"/>
      <w:r w:rsidRPr="009E46B0">
        <w:rPr>
          <w:rFonts w:ascii="Times New Roman" w:hAnsi="Times New Roman"/>
          <w:sz w:val="24"/>
          <w:szCs w:val="24"/>
        </w:rPr>
        <w:t xml:space="preserve"> или на 1,</w:t>
      </w:r>
      <w:r w:rsidR="005816BE" w:rsidRPr="009E46B0">
        <w:rPr>
          <w:rFonts w:ascii="Times New Roman" w:hAnsi="Times New Roman"/>
          <w:sz w:val="24"/>
          <w:szCs w:val="24"/>
        </w:rPr>
        <w:t>68</w:t>
      </w:r>
      <w:r w:rsidRPr="009E46B0">
        <w:rPr>
          <w:rFonts w:ascii="Times New Roman" w:hAnsi="Times New Roman"/>
          <w:sz w:val="24"/>
          <w:szCs w:val="24"/>
        </w:rPr>
        <w:t xml:space="preserve">% </w:t>
      </w:r>
      <w:r w:rsidRPr="009E46B0">
        <w:rPr>
          <w:rFonts w:ascii="Times New Roman" w:hAnsi="Times New Roman"/>
          <w:sz w:val="24"/>
          <w:szCs w:val="24"/>
          <w:u w:val="single"/>
        </w:rPr>
        <w:t xml:space="preserve">по задаче 1.1. </w:t>
      </w:r>
      <w:r w:rsidRPr="009E46B0">
        <w:rPr>
          <w:rFonts w:ascii="Times New Roman" w:hAnsi="Times New Roman"/>
          <w:sz w:val="24"/>
          <w:szCs w:val="24"/>
        </w:rPr>
        <w:t xml:space="preserve">«Повышение доступности и качества услуг дошкольного образования для населения района», </w:t>
      </w:r>
      <w:r w:rsidR="005816BE" w:rsidRPr="009E46B0">
        <w:rPr>
          <w:rFonts w:ascii="Times New Roman" w:hAnsi="Times New Roman"/>
          <w:sz w:val="24"/>
          <w:szCs w:val="24"/>
        </w:rPr>
        <w:t xml:space="preserve">в 2024 году увеличение за счет средств краевого бюджета на 1 214,0 тыс. рублей, уменьшение за счет средств местного бюджета на 602,845 тыс. рублей, в 2025 году увеличение за счет средств краевого бюджета на 2 265,0 тыс. рублей, за счет средств местного бюджета на 4 455,0 тыс. рублей, </w:t>
      </w:r>
      <w:r w:rsidRPr="009E46B0">
        <w:rPr>
          <w:rFonts w:ascii="Times New Roman" w:hAnsi="Times New Roman"/>
          <w:sz w:val="24"/>
          <w:szCs w:val="24"/>
        </w:rPr>
        <w:t>в том числе:</w:t>
      </w:r>
    </w:p>
    <w:p w14:paraId="5CD94603" w14:textId="47B47659" w:rsidR="00BF4EE9" w:rsidRPr="009E46B0" w:rsidRDefault="00BF4EE9" w:rsidP="00BF4EE9">
      <w:pPr>
        <w:spacing w:after="0" w:line="240" w:lineRule="auto"/>
        <w:ind w:firstLine="709"/>
        <w:jc w:val="both"/>
        <w:rPr>
          <w:rFonts w:ascii="Times New Roman" w:hAnsi="Times New Roman"/>
          <w:sz w:val="24"/>
          <w:szCs w:val="24"/>
          <w:u w:val="single"/>
        </w:rPr>
      </w:pPr>
      <w:r w:rsidRPr="009E46B0">
        <w:rPr>
          <w:rFonts w:ascii="Times New Roman" w:hAnsi="Times New Roman"/>
          <w:sz w:val="24"/>
          <w:szCs w:val="24"/>
        </w:rPr>
        <w:t>-</w:t>
      </w:r>
      <w:r w:rsidRPr="009E46B0">
        <w:rPr>
          <w:rFonts w:ascii="Times New Roman" w:hAnsi="Times New Roman"/>
          <w:sz w:val="24"/>
          <w:szCs w:val="24"/>
          <w:u w:val="single"/>
        </w:rPr>
        <w:t>по мероприятию 1.1.1 «</w:t>
      </w:r>
      <w:r w:rsidRPr="009E46B0">
        <w:rPr>
          <w:rFonts w:ascii="Times New Roman" w:hAnsi="Times New Roman"/>
          <w:sz w:val="24"/>
          <w:szCs w:val="24"/>
          <w:lang w:bidi="ru-RU"/>
        </w:rPr>
        <w:t xml:space="preserve">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 в 2024 году увеличение за счет средств краевого бюджета на 1 214,0 тыс. рублей, </w:t>
      </w:r>
      <w:r w:rsidRPr="009E46B0">
        <w:rPr>
          <w:rFonts w:ascii="Times New Roman" w:hAnsi="Times New Roman"/>
          <w:sz w:val="24"/>
          <w:szCs w:val="24"/>
        </w:rPr>
        <w:t>в 2025 году увеличение за счет средств краевого бюджета на 2 265,0 тыс. рублей;</w:t>
      </w:r>
    </w:p>
    <w:p w14:paraId="0AF8379A" w14:textId="789805B5" w:rsidR="004701AA" w:rsidRPr="009E46B0" w:rsidRDefault="004701AA" w:rsidP="004701AA">
      <w:pPr>
        <w:spacing w:after="0" w:line="240" w:lineRule="auto"/>
        <w:ind w:firstLine="709"/>
        <w:jc w:val="both"/>
        <w:rPr>
          <w:rFonts w:ascii="Times New Roman" w:hAnsi="Times New Roman"/>
          <w:sz w:val="24"/>
          <w:szCs w:val="24"/>
          <w:u w:val="single"/>
        </w:rPr>
      </w:pPr>
      <w:bookmarkStart w:id="3" w:name="_Hlk137197359"/>
      <w:r w:rsidRPr="009E46B0">
        <w:rPr>
          <w:rFonts w:ascii="Times New Roman" w:hAnsi="Times New Roman"/>
          <w:sz w:val="24"/>
          <w:szCs w:val="24"/>
        </w:rPr>
        <w:t>-</w:t>
      </w:r>
      <w:r w:rsidRPr="009E46B0">
        <w:rPr>
          <w:rFonts w:ascii="Times New Roman" w:hAnsi="Times New Roman"/>
          <w:sz w:val="24"/>
          <w:szCs w:val="24"/>
          <w:u w:val="single"/>
        </w:rPr>
        <w:t>по мероприятию 1.1.2 «</w:t>
      </w:r>
      <w:bookmarkEnd w:id="3"/>
      <w:r w:rsidRPr="009E46B0">
        <w:rPr>
          <w:rFonts w:ascii="Times New Roman" w:hAnsi="Times New Roman"/>
          <w:sz w:val="24"/>
          <w:szCs w:val="24"/>
          <w:lang w:bidi="ru-RU"/>
        </w:rPr>
        <w:t xml:space="preserve">Обеспечение деятельности дошкольных образовательных организаций(учреждений)» </w:t>
      </w:r>
      <w:r w:rsidR="00AB7F9E" w:rsidRPr="009E46B0">
        <w:rPr>
          <w:rFonts w:ascii="Times New Roman" w:hAnsi="Times New Roman"/>
          <w:sz w:val="24"/>
          <w:szCs w:val="24"/>
          <w:lang w:bidi="ru-RU"/>
        </w:rPr>
        <w:t xml:space="preserve">в 2024 году уменьшение </w:t>
      </w:r>
      <w:r w:rsidR="00534699" w:rsidRPr="009E46B0">
        <w:rPr>
          <w:rFonts w:ascii="Times New Roman" w:hAnsi="Times New Roman"/>
          <w:sz w:val="24"/>
          <w:szCs w:val="24"/>
          <w:lang w:bidi="ru-RU"/>
        </w:rPr>
        <w:t xml:space="preserve">за счет средств местного бюджета на 610,0 тыс. рублей, </w:t>
      </w:r>
      <w:r w:rsidR="00534699" w:rsidRPr="009E46B0">
        <w:rPr>
          <w:rFonts w:ascii="Times New Roman" w:hAnsi="Times New Roman"/>
          <w:sz w:val="24"/>
          <w:szCs w:val="24"/>
        </w:rPr>
        <w:t>в 2025 году</w:t>
      </w:r>
      <w:r w:rsidR="00534699" w:rsidRPr="009E46B0">
        <w:rPr>
          <w:rFonts w:ascii="Times New Roman" w:hAnsi="Times New Roman"/>
          <w:sz w:val="24"/>
          <w:szCs w:val="24"/>
          <w:lang w:bidi="ru-RU"/>
        </w:rPr>
        <w:t xml:space="preserve"> </w:t>
      </w:r>
      <w:r w:rsidRPr="009E46B0">
        <w:rPr>
          <w:rFonts w:ascii="Times New Roman" w:hAnsi="Times New Roman"/>
          <w:sz w:val="24"/>
          <w:szCs w:val="24"/>
        </w:rPr>
        <w:t xml:space="preserve">увеличение за счет средств местного бюджета на </w:t>
      </w:r>
      <w:r w:rsidR="00534699" w:rsidRPr="009E46B0">
        <w:rPr>
          <w:rFonts w:ascii="Times New Roman" w:hAnsi="Times New Roman"/>
          <w:sz w:val="24"/>
          <w:szCs w:val="24"/>
        </w:rPr>
        <w:t>4 445,0</w:t>
      </w:r>
      <w:r w:rsidRPr="009E46B0">
        <w:rPr>
          <w:rFonts w:ascii="Times New Roman" w:hAnsi="Times New Roman"/>
          <w:sz w:val="24"/>
          <w:szCs w:val="24"/>
        </w:rPr>
        <w:t xml:space="preserve"> тыс. рублей;</w:t>
      </w:r>
    </w:p>
    <w:p w14:paraId="6F79B66E" w14:textId="3E417B08" w:rsidR="004701AA" w:rsidRPr="009E46B0" w:rsidRDefault="004701AA" w:rsidP="004701AA">
      <w:pPr>
        <w:spacing w:after="0" w:line="240" w:lineRule="auto"/>
        <w:ind w:firstLine="709"/>
        <w:jc w:val="both"/>
        <w:rPr>
          <w:rFonts w:ascii="Times New Roman" w:hAnsi="Times New Roman"/>
          <w:sz w:val="24"/>
          <w:szCs w:val="24"/>
          <w:u w:val="single"/>
        </w:rPr>
      </w:pPr>
      <w:r w:rsidRPr="009E46B0">
        <w:rPr>
          <w:rFonts w:ascii="Times New Roman" w:hAnsi="Times New Roman"/>
          <w:sz w:val="24"/>
          <w:szCs w:val="24"/>
        </w:rPr>
        <w:t>-</w:t>
      </w:r>
      <w:r w:rsidRPr="009E46B0">
        <w:rPr>
          <w:rFonts w:ascii="Times New Roman" w:hAnsi="Times New Roman"/>
          <w:sz w:val="24"/>
          <w:szCs w:val="24"/>
          <w:u w:val="single"/>
        </w:rPr>
        <w:t>по мероприятию 1.1.6 «</w:t>
      </w:r>
      <w:r w:rsidRPr="009E46B0">
        <w:rPr>
          <w:rFonts w:ascii="Times New Roman" w:hAnsi="Times New Roman"/>
          <w:sz w:val="24"/>
          <w:szCs w:val="24"/>
          <w:lang w:bidi="ru-RU"/>
        </w:rPr>
        <w:t>Проведение районных конкурсов, участие в краевых конкурсах, направленных на выявление детской одаренности</w:t>
      </w:r>
      <w:r w:rsidRPr="009E46B0">
        <w:rPr>
          <w:rFonts w:ascii="Times New Roman" w:hAnsi="Times New Roman"/>
          <w:sz w:val="24"/>
          <w:szCs w:val="24"/>
        </w:rPr>
        <w:t xml:space="preserve">» </w:t>
      </w:r>
      <w:r w:rsidR="00534699" w:rsidRPr="009E46B0">
        <w:rPr>
          <w:rFonts w:ascii="Times New Roman" w:hAnsi="Times New Roman"/>
          <w:sz w:val="24"/>
          <w:szCs w:val="24"/>
          <w:lang w:bidi="ru-RU"/>
        </w:rPr>
        <w:t xml:space="preserve">в 2024 году </w:t>
      </w:r>
      <w:r w:rsidRPr="009E46B0">
        <w:rPr>
          <w:rFonts w:ascii="Times New Roman" w:hAnsi="Times New Roman"/>
          <w:sz w:val="24"/>
          <w:szCs w:val="24"/>
        </w:rPr>
        <w:t>увеличение объема финансирования за счет средств местного бюджета на 2,0 тыс. рублей.</w:t>
      </w:r>
    </w:p>
    <w:p w14:paraId="26E7E251" w14:textId="442F2770" w:rsidR="005816BE" w:rsidRPr="009E46B0" w:rsidRDefault="00534699" w:rsidP="004701AA">
      <w:pPr>
        <w:spacing w:after="0" w:line="240" w:lineRule="auto"/>
        <w:ind w:firstLine="709"/>
        <w:jc w:val="both"/>
        <w:rPr>
          <w:rFonts w:ascii="Times New Roman" w:hAnsi="Times New Roman"/>
          <w:sz w:val="24"/>
          <w:szCs w:val="24"/>
        </w:rPr>
      </w:pPr>
      <w:r w:rsidRPr="009E46B0">
        <w:rPr>
          <w:rFonts w:ascii="Times New Roman" w:hAnsi="Times New Roman"/>
          <w:sz w:val="24"/>
          <w:szCs w:val="24"/>
        </w:rPr>
        <w:t>-</w:t>
      </w:r>
      <w:r w:rsidRPr="009E46B0">
        <w:rPr>
          <w:rFonts w:ascii="Times New Roman" w:hAnsi="Times New Roman"/>
          <w:sz w:val="24"/>
          <w:szCs w:val="24"/>
          <w:u w:val="single"/>
        </w:rPr>
        <w:t>по мероприятию 1.1.7 «</w:t>
      </w:r>
      <w:r w:rsidRPr="009E46B0">
        <w:rPr>
          <w:rStyle w:val="295pt"/>
          <w:rFonts w:eastAsia="Calibri"/>
          <w:color w:val="auto"/>
          <w:sz w:val="24"/>
          <w:szCs w:val="24"/>
        </w:rPr>
        <w:t>Проведение районных конкурсов, конференций, мероприятий, участие в краевых конкурсах, педагогических работников дошкольных образовательных организаций и дошкольных образовательных организаций»</w:t>
      </w:r>
      <w:r w:rsidRPr="009E46B0">
        <w:rPr>
          <w:rFonts w:ascii="Times New Roman" w:hAnsi="Times New Roman"/>
          <w:sz w:val="24"/>
          <w:szCs w:val="24"/>
          <w:lang w:bidi="ru-RU"/>
        </w:rPr>
        <w:t xml:space="preserve"> </w:t>
      </w:r>
      <w:r w:rsidRPr="009E46B0">
        <w:rPr>
          <w:rFonts w:ascii="Times New Roman" w:hAnsi="Times New Roman"/>
          <w:sz w:val="24"/>
          <w:szCs w:val="24"/>
          <w:lang w:eastAsia="ru-RU" w:bidi="ru-RU"/>
        </w:rPr>
        <w:t xml:space="preserve">в 2024 году увеличение объема финансирования за счет средств местного бюджета на 5,155 </w:t>
      </w:r>
      <w:r w:rsidRPr="009E46B0">
        <w:rPr>
          <w:rFonts w:ascii="Times New Roman" w:hAnsi="Times New Roman"/>
          <w:sz w:val="24"/>
          <w:szCs w:val="24"/>
          <w:lang w:eastAsia="ru-RU" w:bidi="ru-RU"/>
        </w:rPr>
        <w:lastRenderedPageBreak/>
        <w:t>тыс. рублей, в 2025 году увеличение объема финансирования за счет средств местного бюджета на 10,0 тыс. рублей</w:t>
      </w:r>
      <w:r w:rsidR="00161A99" w:rsidRPr="009E46B0">
        <w:rPr>
          <w:rFonts w:ascii="Times New Roman" w:hAnsi="Times New Roman"/>
          <w:sz w:val="24"/>
          <w:szCs w:val="24"/>
          <w:lang w:eastAsia="ru-RU" w:bidi="ru-RU"/>
        </w:rPr>
        <w:t>.</w:t>
      </w:r>
    </w:p>
    <w:p w14:paraId="49A8F0BF" w14:textId="39D54D79" w:rsidR="007A4A70" w:rsidRPr="009E46B0" w:rsidRDefault="004701AA" w:rsidP="007A4A70">
      <w:pPr>
        <w:spacing w:after="0" w:line="240" w:lineRule="auto"/>
        <w:ind w:firstLine="709"/>
        <w:jc w:val="both"/>
        <w:rPr>
          <w:rFonts w:ascii="Times New Roman" w:hAnsi="Times New Roman"/>
          <w:sz w:val="24"/>
          <w:szCs w:val="24"/>
        </w:rPr>
      </w:pPr>
      <w:r w:rsidRPr="009E46B0">
        <w:rPr>
          <w:rFonts w:ascii="Times New Roman" w:hAnsi="Times New Roman"/>
          <w:sz w:val="24"/>
          <w:szCs w:val="24"/>
        </w:rPr>
        <w:t xml:space="preserve">Проектом постановления </w:t>
      </w:r>
      <w:bookmarkStart w:id="4" w:name="_Hlk127774499"/>
      <w:r w:rsidRPr="009E46B0">
        <w:rPr>
          <w:rFonts w:ascii="Times New Roman" w:hAnsi="Times New Roman"/>
          <w:sz w:val="24"/>
          <w:szCs w:val="24"/>
        </w:rPr>
        <w:t xml:space="preserve">предлагается увеличение объема финансирования </w:t>
      </w:r>
      <w:bookmarkEnd w:id="4"/>
      <w:r w:rsidRPr="009E46B0">
        <w:rPr>
          <w:rFonts w:ascii="Times New Roman" w:hAnsi="Times New Roman"/>
          <w:sz w:val="24"/>
          <w:szCs w:val="24"/>
          <w:u w:val="single"/>
        </w:rPr>
        <w:t>подпрограммы 2</w:t>
      </w:r>
      <w:r w:rsidRPr="009E46B0">
        <w:rPr>
          <w:rFonts w:ascii="Times New Roman" w:hAnsi="Times New Roman"/>
          <w:sz w:val="24"/>
          <w:szCs w:val="24"/>
        </w:rPr>
        <w:t xml:space="preserve"> «Развитие общего образования в Змеиногорском районе» </w:t>
      </w:r>
      <w:r w:rsidR="007A4A70" w:rsidRPr="009E46B0">
        <w:rPr>
          <w:rFonts w:ascii="Times New Roman" w:hAnsi="Times New Roman"/>
          <w:sz w:val="24"/>
          <w:szCs w:val="24"/>
        </w:rPr>
        <w:t>на 98 820,39355 тыс. рублей или на 7,76%, в том числе в 2024 году увеличение за счет средств федерального бюджета на 10 661,00 тыс. рублей, за счет средств краевого бюджета на 26</w:t>
      </w:r>
      <w:r w:rsidR="00872651" w:rsidRPr="009E46B0">
        <w:rPr>
          <w:rFonts w:ascii="Times New Roman" w:hAnsi="Times New Roman"/>
          <w:sz w:val="24"/>
          <w:szCs w:val="24"/>
        </w:rPr>
        <w:t> </w:t>
      </w:r>
      <w:r w:rsidR="007A4A70" w:rsidRPr="009E46B0">
        <w:rPr>
          <w:rFonts w:ascii="Times New Roman" w:hAnsi="Times New Roman"/>
          <w:sz w:val="24"/>
          <w:szCs w:val="24"/>
        </w:rPr>
        <w:t>241</w:t>
      </w:r>
      <w:r w:rsidR="00872651" w:rsidRPr="009E46B0">
        <w:rPr>
          <w:rFonts w:ascii="Times New Roman" w:hAnsi="Times New Roman"/>
          <w:sz w:val="24"/>
          <w:szCs w:val="24"/>
        </w:rPr>
        <w:t>,</w:t>
      </w:r>
      <w:r w:rsidR="007A4A70" w:rsidRPr="009E46B0">
        <w:rPr>
          <w:rFonts w:ascii="Times New Roman" w:hAnsi="Times New Roman"/>
          <w:sz w:val="24"/>
          <w:szCs w:val="24"/>
        </w:rPr>
        <w:t>20 тыс. рублей, увеличение за счет средств местного бюджета на 24</w:t>
      </w:r>
      <w:r w:rsidR="00872651" w:rsidRPr="009E46B0">
        <w:rPr>
          <w:rFonts w:ascii="Times New Roman" w:hAnsi="Times New Roman"/>
          <w:sz w:val="24"/>
          <w:szCs w:val="24"/>
        </w:rPr>
        <w:t> 781,77537</w:t>
      </w:r>
      <w:r w:rsidR="007A4A70" w:rsidRPr="009E46B0">
        <w:rPr>
          <w:rFonts w:ascii="Times New Roman" w:hAnsi="Times New Roman"/>
          <w:sz w:val="24"/>
          <w:szCs w:val="24"/>
        </w:rPr>
        <w:t xml:space="preserve"> тыс. рублей, в 2025 году увеличение за счет средств федерального бюджета на 12 800,37812 тыс. рублей, за счет средств краевого бюджета на</w:t>
      </w:r>
      <w:r w:rsidR="007011C7" w:rsidRPr="009E46B0">
        <w:rPr>
          <w:rFonts w:ascii="Times New Roman" w:hAnsi="Times New Roman"/>
          <w:sz w:val="24"/>
          <w:szCs w:val="24"/>
        </w:rPr>
        <w:t xml:space="preserve"> 15 304,12188 </w:t>
      </w:r>
      <w:r w:rsidR="007A4A70" w:rsidRPr="009E46B0">
        <w:rPr>
          <w:rFonts w:ascii="Times New Roman" w:hAnsi="Times New Roman"/>
          <w:sz w:val="24"/>
          <w:szCs w:val="24"/>
        </w:rPr>
        <w:t xml:space="preserve">тыс. рублей, за счет средств местного бюджета на </w:t>
      </w:r>
      <w:r w:rsidR="007011C7" w:rsidRPr="009E46B0">
        <w:rPr>
          <w:rFonts w:ascii="Times New Roman" w:hAnsi="Times New Roman"/>
          <w:sz w:val="24"/>
          <w:szCs w:val="24"/>
        </w:rPr>
        <w:t xml:space="preserve">9 031,91818 </w:t>
      </w:r>
      <w:r w:rsidR="007A4A70" w:rsidRPr="009E46B0">
        <w:rPr>
          <w:rFonts w:ascii="Times New Roman" w:hAnsi="Times New Roman"/>
          <w:sz w:val="24"/>
          <w:szCs w:val="24"/>
        </w:rPr>
        <w:t>тыс. рублей, в том числе:</w:t>
      </w:r>
    </w:p>
    <w:p w14:paraId="7F89C150" w14:textId="4C4CB182" w:rsidR="004701AA" w:rsidRPr="009E46B0" w:rsidRDefault="004701AA" w:rsidP="004701AA">
      <w:pPr>
        <w:spacing w:after="0" w:line="240" w:lineRule="auto"/>
        <w:ind w:firstLine="709"/>
        <w:jc w:val="both"/>
        <w:rPr>
          <w:rFonts w:ascii="Times New Roman" w:hAnsi="Times New Roman"/>
          <w:sz w:val="24"/>
          <w:szCs w:val="24"/>
        </w:rPr>
      </w:pPr>
      <w:r w:rsidRPr="009E46B0">
        <w:rPr>
          <w:rFonts w:ascii="Times New Roman" w:hAnsi="Times New Roman"/>
          <w:sz w:val="24"/>
          <w:szCs w:val="24"/>
          <w:u w:val="single"/>
        </w:rPr>
        <w:t xml:space="preserve">по задаче 2.1. </w:t>
      </w:r>
      <w:r w:rsidRPr="009E46B0">
        <w:rPr>
          <w:rFonts w:ascii="Times New Roman" w:hAnsi="Times New Roman"/>
          <w:sz w:val="24"/>
          <w:szCs w:val="24"/>
        </w:rPr>
        <w:t xml:space="preserve">«Развитие образовательной сети, организационно-экономических механизмов и инфраструктуры, обеспечивающих равный доступ населения к услугам общего образования детей, для формирования у обучающихся социальных компетенций, гражданских установок, культуры здорового образа жизни» </w:t>
      </w:r>
      <w:r w:rsidR="007011C7" w:rsidRPr="009E46B0">
        <w:rPr>
          <w:rFonts w:ascii="Times New Roman" w:hAnsi="Times New Roman"/>
          <w:sz w:val="24"/>
          <w:szCs w:val="24"/>
        </w:rPr>
        <w:t>в 2024 году предлагается увеличение объема финансирования из федерального бюджета на 10 661,00 тыс. рублей, краевого бюджета на 26 241,20 тыс. рублей, за счет средств местного бюджета на 24 746,98637 тыс. рублей, в 2025 году предлагается увеличение объема финансирования из федерального бюджета на 12 800,37812 тыс. рублей, краевого бюджета на 15 304,12188 тыс. рублей, за счет средств местного бюджета на 9 029,71818 тыс. рублей</w:t>
      </w:r>
      <w:r w:rsidRPr="009E46B0">
        <w:rPr>
          <w:rFonts w:ascii="Times New Roman" w:hAnsi="Times New Roman"/>
          <w:sz w:val="24"/>
          <w:szCs w:val="24"/>
        </w:rPr>
        <w:t>, в том числе:</w:t>
      </w:r>
    </w:p>
    <w:p w14:paraId="62CA0702" w14:textId="224B543F" w:rsidR="004701AA" w:rsidRPr="009E46B0" w:rsidRDefault="004701AA" w:rsidP="004701AA">
      <w:pPr>
        <w:spacing w:after="0" w:line="240" w:lineRule="auto"/>
        <w:ind w:firstLine="709"/>
        <w:jc w:val="both"/>
        <w:rPr>
          <w:rFonts w:ascii="Times New Roman" w:hAnsi="Times New Roman"/>
          <w:sz w:val="24"/>
          <w:szCs w:val="24"/>
          <w:u w:val="single"/>
        </w:rPr>
      </w:pPr>
      <w:r w:rsidRPr="009E46B0">
        <w:rPr>
          <w:rFonts w:ascii="Times New Roman" w:hAnsi="Times New Roman"/>
          <w:sz w:val="24"/>
          <w:szCs w:val="24"/>
        </w:rPr>
        <w:t>-</w:t>
      </w:r>
      <w:r w:rsidRPr="009E46B0">
        <w:rPr>
          <w:rFonts w:ascii="Times New Roman" w:hAnsi="Times New Roman"/>
          <w:sz w:val="24"/>
          <w:szCs w:val="24"/>
          <w:u w:val="single"/>
        </w:rPr>
        <w:t>по мероприятию 2.1.1. «</w:t>
      </w:r>
      <w:r w:rsidRPr="009E46B0">
        <w:rPr>
          <w:rFonts w:ascii="Times New Roman" w:hAnsi="Times New Roman"/>
          <w:sz w:val="24"/>
          <w:szCs w:val="24"/>
        </w:rPr>
        <w:t xml:space="preserve">Обеспечение государственных гарантий реализации прав на получение общедоступного начального общего, основного общего, среднего общего образования и обеспечение в муниципальных общеобразовательных организациях» </w:t>
      </w:r>
      <w:r w:rsidR="00560127" w:rsidRPr="009E46B0">
        <w:rPr>
          <w:rFonts w:ascii="Times New Roman" w:hAnsi="Times New Roman"/>
          <w:sz w:val="24"/>
          <w:szCs w:val="24"/>
        </w:rPr>
        <w:t>в 2024 году предлагается увеличение объема финансирования из краевого бюджета на 4962,00 тыс. рублей, за счет средств местного бюджета на 20 666,67029 тыс. рублей, в 2025 году предлагается увеличение объема финансирования из краевого бюджета на 11 707,0 тыс. рублей, за счет средств местного бюджета на 8 977,9 тыс. рублей</w:t>
      </w:r>
      <w:r w:rsidRPr="009E46B0">
        <w:rPr>
          <w:rFonts w:ascii="Times New Roman" w:hAnsi="Times New Roman"/>
          <w:sz w:val="24"/>
          <w:szCs w:val="24"/>
        </w:rPr>
        <w:t>;</w:t>
      </w:r>
    </w:p>
    <w:p w14:paraId="7B7BB5C2" w14:textId="0C793F86" w:rsidR="004701AA" w:rsidRPr="009E46B0" w:rsidRDefault="004701AA" w:rsidP="004701AA">
      <w:pPr>
        <w:spacing w:after="0" w:line="240" w:lineRule="auto"/>
        <w:ind w:firstLine="709"/>
        <w:jc w:val="both"/>
        <w:rPr>
          <w:rFonts w:ascii="Times New Roman" w:hAnsi="Times New Roman"/>
          <w:sz w:val="24"/>
          <w:szCs w:val="24"/>
        </w:rPr>
      </w:pPr>
      <w:r w:rsidRPr="009E46B0">
        <w:rPr>
          <w:rFonts w:ascii="Times New Roman" w:hAnsi="Times New Roman"/>
          <w:sz w:val="24"/>
          <w:szCs w:val="24"/>
        </w:rPr>
        <w:t>-</w:t>
      </w:r>
      <w:r w:rsidRPr="009E46B0">
        <w:rPr>
          <w:rFonts w:ascii="Times New Roman" w:hAnsi="Times New Roman"/>
          <w:sz w:val="24"/>
          <w:szCs w:val="24"/>
          <w:u w:val="single"/>
        </w:rPr>
        <w:t>по мероприятию 2.1.2.</w:t>
      </w:r>
      <w:r w:rsidRPr="009E46B0">
        <w:rPr>
          <w:rFonts w:ascii="Times New Roman" w:hAnsi="Times New Roman"/>
          <w:sz w:val="24"/>
          <w:szCs w:val="24"/>
        </w:rPr>
        <w:t xml:space="preserve"> «</w:t>
      </w:r>
      <w:r w:rsidR="00A17615" w:rsidRPr="009E46B0">
        <w:rPr>
          <w:rFonts w:ascii="Times New Roman" w:hAnsi="Times New Roman"/>
          <w:sz w:val="24"/>
          <w:szCs w:val="24"/>
        </w:rPr>
        <w:t>Организация бесплатного двухразового питания обучающих с ограниченными возможностями здоровья в муниципальных образовательных организациях» в 2024 году предлагается уменьшение объема финансирования из</w:t>
      </w:r>
      <w:r w:rsidRPr="009E46B0">
        <w:rPr>
          <w:rFonts w:ascii="Times New Roman" w:hAnsi="Times New Roman"/>
          <w:sz w:val="24"/>
          <w:szCs w:val="24"/>
        </w:rPr>
        <w:t xml:space="preserve"> </w:t>
      </w:r>
      <w:r w:rsidR="00A17615" w:rsidRPr="009E46B0">
        <w:rPr>
          <w:rFonts w:ascii="Times New Roman" w:hAnsi="Times New Roman"/>
          <w:sz w:val="24"/>
          <w:szCs w:val="24"/>
        </w:rPr>
        <w:t xml:space="preserve">местного бюджета </w:t>
      </w:r>
      <w:r w:rsidRPr="009E46B0">
        <w:rPr>
          <w:rFonts w:ascii="Times New Roman" w:hAnsi="Times New Roman"/>
          <w:sz w:val="24"/>
          <w:szCs w:val="24"/>
        </w:rPr>
        <w:t xml:space="preserve">на </w:t>
      </w:r>
      <w:bookmarkStart w:id="5" w:name="_Hlk137198773"/>
      <w:r w:rsidR="00A17615" w:rsidRPr="009E46B0">
        <w:rPr>
          <w:rFonts w:ascii="Times New Roman" w:hAnsi="Times New Roman"/>
          <w:sz w:val="24"/>
          <w:szCs w:val="24"/>
        </w:rPr>
        <w:t>0,08247</w:t>
      </w:r>
      <w:r w:rsidRPr="009E46B0">
        <w:rPr>
          <w:rFonts w:ascii="Times New Roman" w:hAnsi="Times New Roman"/>
          <w:sz w:val="24"/>
          <w:szCs w:val="24"/>
        </w:rPr>
        <w:t xml:space="preserve"> тыс. рублей</w:t>
      </w:r>
      <w:bookmarkEnd w:id="5"/>
      <w:r w:rsidRPr="009E46B0">
        <w:rPr>
          <w:rFonts w:ascii="Times New Roman" w:hAnsi="Times New Roman"/>
          <w:sz w:val="24"/>
          <w:szCs w:val="24"/>
        </w:rPr>
        <w:t>,</w:t>
      </w:r>
      <w:r w:rsidR="00A17615" w:rsidRPr="009E46B0">
        <w:rPr>
          <w:rFonts w:ascii="Times New Roman" w:hAnsi="Times New Roman"/>
          <w:sz w:val="24"/>
          <w:szCs w:val="24"/>
        </w:rPr>
        <w:t xml:space="preserve"> в 2025 году предлагается увеличение объема финансирования из краевого бюджета на 222,00 тыс. рублей, </w:t>
      </w:r>
      <w:r w:rsidRPr="009E46B0">
        <w:rPr>
          <w:rFonts w:ascii="Times New Roman" w:hAnsi="Times New Roman"/>
          <w:sz w:val="24"/>
          <w:szCs w:val="24"/>
        </w:rPr>
        <w:t xml:space="preserve">уменьшение за счет средств местного бюджета на </w:t>
      </w:r>
      <w:r w:rsidR="00A17615" w:rsidRPr="009E46B0">
        <w:rPr>
          <w:rFonts w:ascii="Times New Roman" w:hAnsi="Times New Roman"/>
          <w:sz w:val="24"/>
          <w:szCs w:val="24"/>
        </w:rPr>
        <w:t>11,25253</w:t>
      </w:r>
      <w:r w:rsidRPr="009E46B0">
        <w:rPr>
          <w:rFonts w:ascii="Times New Roman" w:hAnsi="Times New Roman"/>
          <w:sz w:val="24"/>
          <w:szCs w:val="24"/>
        </w:rPr>
        <w:t xml:space="preserve"> тыс. рублей;</w:t>
      </w:r>
    </w:p>
    <w:p w14:paraId="53F8D21B" w14:textId="24CD5CBC" w:rsidR="004701AA" w:rsidRPr="009E46B0" w:rsidRDefault="004701AA" w:rsidP="004701AA">
      <w:pPr>
        <w:spacing w:after="0" w:line="240" w:lineRule="auto"/>
        <w:ind w:firstLine="709"/>
        <w:jc w:val="both"/>
        <w:rPr>
          <w:rFonts w:ascii="Times New Roman" w:hAnsi="Times New Roman"/>
          <w:sz w:val="24"/>
          <w:szCs w:val="24"/>
        </w:rPr>
      </w:pPr>
      <w:r w:rsidRPr="009E46B0">
        <w:rPr>
          <w:rFonts w:ascii="Times New Roman" w:hAnsi="Times New Roman"/>
          <w:sz w:val="24"/>
          <w:szCs w:val="24"/>
        </w:rPr>
        <w:t>-</w:t>
      </w:r>
      <w:r w:rsidRPr="009E46B0">
        <w:rPr>
          <w:rFonts w:ascii="Times New Roman" w:hAnsi="Times New Roman"/>
          <w:sz w:val="24"/>
          <w:szCs w:val="24"/>
          <w:u w:val="single"/>
        </w:rPr>
        <w:t>по мероприятию 2.1.</w:t>
      </w:r>
      <w:r w:rsidR="00D96609" w:rsidRPr="009E46B0">
        <w:rPr>
          <w:rFonts w:ascii="Times New Roman" w:hAnsi="Times New Roman"/>
          <w:sz w:val="24"/>
          <w:szCs w:val="24"/>
          <w:u w:val="single"/>
        </w:rPr>
        <w:t>4</w:t>
      </w:r>
      <w:r w:rsidRPr="009E46B0">
        <w:rPr>
          <w:rFonts w:ascii="Times New Roman" w:hAnsi="Times New Roman"/>
          <w:sz w:val="24"/>
          <w:szCs w:val="24"/>
          <w:u w:val="single"/>
        </w:rPr>
        <w:t>. «</w:t>
      </w:r>
      <w:r w:rsidR="00D96609" w:rsidRPr="009E46B0">
        <w:rPr>
          <w:rFonts w:ascii="Times New Roman" w:hAnsi="Times New Roman"/>
          <w:sz w:val="24"/>
          <w:szCs w:val="24"/>
        </w:rPr>
        <w:t>Работа по обновлению материально-технической базы ОО для реализации основных общеобразовательных программ цифрового, естественнонаучного и гуманитарного профилей, для занятий физической культурой и спортом, оснащению современным оборудованием, мебелью, компьютерной техникой и программным обеспечением, учебно-наглядными пособиями, мягким инвентарем, в рамках национального проекта «Образование»</w:t>
      </w:r>
      <w:r w:rsidRPr="009E46B0">
        <w:rPr>
          <w:rFonts w:ascii="Times New Roman" w:hAnsi="Times New Roman"/>
          <w:sz w:val="24"/>
          <w:szCs w:val="24"/>
        </w:rPr>
        <w:t xml:space="preserve">» </w:t>
      </w:r>
      <w:r w:rsidR="00D96609" w:rsidRPr="009E46B0">
        <w:rPr>
          <w:rFonts w:ascii="Times New Roman" w:hAnsi="Times New Roman"/>
          <w:sz w:val="24"/>
          <w:szCs w:val="24"/>
        </w:rPr>
        <w:t>в 2024 году предлагается увеличение объема финансирования из местного бюджета на 730,0 тыс. рублей, в 2025 году предлагается увеличение объема финансирования за счет средств местного бюджета на 29,0 тыс. рублей</w:t>
      </w:r>
      <w:r w:rsidRPr="009E46B0">
        <w:rPr>
          <w:rFonts w:ascii="Times New Roman" w:hAnsi="Times New Roman"/>
          <w:sz w:val="24"/>
          <w:szCs w:val="24"/>
        </w:rPr>
        <w:t>;</w:t>
      </w:r>
    </w:p>
    <w:p w14:paraId="3F364964" w14:textId="3D46D4B9" w:rsidR="00D96609" w:rsidRPr="009E46B0" w:rsidRDefault="00D96609" w:rsidP="004701AA">
      <w:pPr>
        <w:spacing w:after="0" w:line="240" w:lineRule="auto"/>
        <w:ind w:firstLine="709"/>
        <w:jc w:val="both"/>
        <w:rPr>
          <w:rFonts w:ascii="Times New Roman" w:hAnsi="Times New Roman"/>
          <w:sz w:val="24"/>
          <w:szCs w:val="24"/>
        </w:rPr>
      </w:pPr>
      <w:r w:rsidRPr="009E46B0">
        <w:rPr>
          <w:rFonts w:ascii="Times New Roman" w:hAnsi="Times New Roman"/>
          <w:sz w:val="24"/>
          <w:szCs w:val="24"/>
        </w:rPr>
        <w:t>-</w:t>
      </w:r>
      <w:r w:rsidRPr="009E46B0">
        <w:rPr>
          <w:rFonts w:ascii="Times New Roman" w:hAnsi="Times New Roman"/>
          <w:sz w:val="24"/>
          <w:szCs w:val="24"/>
          <w:u w:val="single"/>
        </w:rPr>
        <w:t xml:space="preserve">по мероприятию 2.1.5. </w:t>
      </w:r>
      <w:r w:rsidRPr="009E46B0">
        <w:rPr>
          <w:rFonts w:ascii="Times New Roman" w:hAnsi="Times New Roman"/>
          <w:sz w:val="24"/>
          <w:szCs w:val="24"/>
        </w:rPr>
        <w:t>«Ежемесячное денежное вознаграждение за классное руководство педагогическим работникам муниципальных учреждений образования» в 2024 году предлагается увеличение объема финансирования из федерального бюджета на 10 661,00 тыс. рублей, в 2025 году предлагается увеличение объема финансирования из федерального бюджета на 12 590,00 тыс. рублей;</w:t>
      </w:r>
    </w:p>
    <w:p w14:paraId="40F443C1" w14:textId="249FD73D" w:rsidR="00D96609" w:rsidRPr="009E46B0" w:rsidRDefault="00D96609" w:rsidP="004701AA">
      <w:pPr>
        <w:spacing w:after="0" w:line="240" w:lineRule="auto"/>
        <w:ind w:firstLine="709"/>
        <w:jc w:val="both"/>
        <w:rPr>
          <w:rFonts w:ascii="Times New Roman" w:hAnsi="Times New Roman"/>
          <w:sz w:val="24"/>
          <w:szCs w:val="24"/>
        </w:rPr>
      </w:pPr>
      <w:r w:rsidRPr="009E46B0">
        <w:rPr>
          <w:rFonts w:ascii="Times New Roman" w:hAnsi="Times New Roman"/>
          <w:sz w:val="24"/>
          <w:szCs w:val="24"/>
        </w:rPr>
        <w:t>-</w:t>
      </w:r>
      <w:r w:rsidRPr="009E46B0">
        <w:rPr>
          <w:rFonts w:ascii="Times New Roman" w:hAnsi="Times New Roman"/>
          <w:sz w:val="24"/>
          <w:szCs w:val="24"/>
          <w:u w:val="single"/>
        </w:rPr>
        <w:t xml:space="preserve">по мероприятию 2.1.9. </w:t>
      </w:r>
      <w:r w:rsidRPr="009E46B0">
        <w:rPr>
          <w:rFonts w:ascii="Times New Roman" w:hAnsi="Times New Roman"/>
          <w:sz w:val="24"/>
          <w:szCs w:val="24"/>
        </w:rPr>
        <w:t>«Организация бесплатного горячего питания обучающих, получающих начальное общее образование в муниципальных образовательных организациях» в 2025 году предлагается увеличение объема финансирования из федерального бюджета на 207,7046 тыс. рублей, из краевого бюджета на 2,0954 тыс. рублей;</w:t>
      </w:r>
    </w:p>
    <w:p w14:paraId="7BED5010" w14:textId="438589E6" w:rsidR="00D96609" w:rsidRPr="009E46B0" w:rsidRDefault="00D96609" w:rsidP="004701AA">
      <w:pPr>
        <w:spacing w:after="0" w:line="240" w:lineRule="auto"/>
        <w:ind w:firstLine="709"/>
        <w:jc w:val="both"/>
        <w:rPr>
          <w:rFonts w:ascii="Times New Roman" w:hAnsi="Times New Roman"/>
          <w:sz w:val="24"/>
          <w:szCs w:val="24"/>
          <w:lang w:eastAsia="ru-RU"/>
        </w:rPr>
      </w:pPr>
      <w:r w:rsidRPr="009E46B0">
        <w:rPr>
          <w:rFonts w:ascii="Times New Roman" w:hAnsi="Times New Roman"/>
          <w:sz w:val="24"/>
          <w:szCs w:val="24"/>
          <w:u w:val="single"/>
        </w:rPr>
        <w:t>-по мероприятию 2.1.10. «</w:t>
      </w:r>
      <w:r w:rsidRPr="009E46B0">
        <w:rPr>
          <w:rStyle w:val="21"/>
          <w:color w:val="auto"/>
          <w:sz w:val="24"/>
          <w:szCs w:val="24"/>
        </w:rPr>
        <w:t xml:space="preserve">Выплата заработной платы советникам директоров по воспитанию и взаимодействию с детскими общественными объединениями» </w:t>
      </w:r>
      <w:r w:rsidRPr="009E46B0">
        <w:rPr>
          <w:rFonts w:ascii="Times New Roman" w:hAnsi="Times New Roman"/>
          <w:sz w:val="24"/>
          <w:szCs w:val="24"/>
          <w:lang w:eastAsia="ru-RU"/>
        </w:rPr>
        <w:t xml:space="preserve">в 2025 году </w:t>
      </w:r>
      <w:r w:rsidRPr="009E46B0">
        <w:rPr>
          <w:rFonts w:ascii="Times New Roman" w:hAnsi="Times New Roman"/>
          <w:sz w:val="24"/>
          <w:szCs w:val="24"/>
          <w:lang w:eastAsia="ru-RU"/>
        </w:rPr>
        <w:lastRenderedPageBreak/>
        <w:t>предлагается увеличение объема финансирования из федерального бюджета на 2,67352 тыс. рублей, из краевого бюджета на 0,02648 тыс. рублей;</w:t>
      </w:r>
    </w:p>
    <w:p w14:paraId="75080E00" w14:textId="713E4832" w:rsidR="00D96609" w:rsidRPr="009E46B0" w:rsidRDefault="00D96609" w:rsidP="004701AA">
      <w:pPr>
        <w:spacing w:after="0" w:line="240" w:lineRule="auto"/>
        <w:ind w:firstLine="709"/>
        <w:jc w:val="both"/>
        <w:rPr>
          <w:rFonts w:ascii="Times New Roman" w:hAnsi="Times New Roman"/>
          <w:sz w:val="24"/>
          <w:szCs w:val="24"/>
          <w:lang w:eastAsia="ru-RU"/>
        </w:rPr>
      </w:pPr>
      <w:r w:rsidRPr="009E46B0">
        <w:rPr>
          <w:rFonts w:ascii="Times New Roman" w:hAnsi="Times New Roman"/>
          <w:sz w:val="24"/>
          <w:szCs w:val="24"/>
          <w:u w:val="single"/>
          <w:lang w:eastAsia="ru-RU"/>
        </w:rPr>
        <w:t>-по мероприятию 2.1.14</w:t>
      </w:r>
      <w:r w:rsidRPr="009E46B0">
        <w:rPr>
          <w:rFonts w:ascii="Times New Roman" w:hAnsi="Times New Roman"/>
          <w:sz w:val="24"/>
          <w:szCs w:val="24"/>
          <w:lang w:eastAsia="ru-RU"/>
        </w:rPr>
        <w:t>. «</w:t>
      </w:r>
      <w:r w:rsidRPr="009E46B0">
        <w:rPr>
          <w:rFonts w:ascii="Times New Roman" w:hAnsi="Times New Roman"/>
          <w:sz w:val="24"/>
          <w:szCs w:val="24"/>
        </w:rPr>
        <w:t>Обеспечение бесплатным одноразовым горячим питанием детей из многодетных семей муниципальных образовательных организациях» в 2024 году предлагается увеличение объема финансирования из краевого бюджета на 2 781,00 тыс. рублей, из местного бюджета на 86,01031 тыс. рублей, в 2025 году предлагается увеличение объема финансирования из краевого бюджета на 3 373,00 тыс. рублей, из местного бюджета на 34</w:t>
      </w:r>
      <w:r w:rsidR="009C0B99" w:rsidRPr="009E46B0">
        <w:rPr>
          <w:rFonts w:ascii="Times New Roman" w:hAnsi="Times New Roman"/>
          <w:sz w:val="24"/>
          <w:szCs w:val="24"/>
        </w:rPr>
        <w:t>,</w:t>
      </w:r>
      <w:r w:rsidRPr="009E46B0">
        <w:rPr>
          <w:rFonts w:ascii="Times New Roman" w:hAnsi="Times New Roman"/>
          <w:sz w:val="24"/>
          <w:szCs w:val="24"/>
        </w:rPr>
        <w:t>07071 тыс. рублей;</w:t>
      </w:r>
    </w:p>
    <w:p w14:paraId="21435F93" w14:textId="3F834FB7" w:rsidR="00D96609" w:rsidRPr="009E46B0" w:rsidRDefault="0064504F" w:rsidP="004701AA">
      <w:pPr>
        <w:spacing w:after="0" w:line="240" w:lineRule="auto"/>
        <w:ind w:firstLine="709"/>
        <w:jc w:val="both"/>
        <w:rPr>
          <w:rFonts w:ascii="Times New Roman" w:hAnsi="Times New Roman"/>
          <w:sz w:val="24"/>
          <w:szCs w:val="24"/>
          <w:lang w:eastAsia="ru-RU"/>
        </w:rPr>
      </w:pPr>
      <w:r w:rsidRPr="009E46B0">
        <w:rPr>
          <w:rFonts w:ascii="Times New Roman" w:hAnsi="Times New Roman"/>
          <w:sz w:val="24"/>
          <w:szCs w:val="24"/>
          <w:u w:val="single"/>
          <w:lang w:eastAsia="ru-RU"/>
        </w:rPr>
        <w:t>-по мероприятию 2.1.15</w:t>
      </w:r>
      <w:r w:rsidRPr="009E46B0">
        <w:rPr>
          <w:rFonts w:ascii="Times New Roman" w:hAnsi="Times New Roman"/>
          <w:sz w:val="24"/>
          <w:szCs w:val="24"/>
          <w:lang w:eastAsia="ru-RU"/>
        </w:rPr>
        <w:t>. «</w:t>
      </w:r>
      <w:r w:rsidRPr="009E46B0">
        <w:rPr>
          <w:rFonts w:ascii="Times New Roman" w:hAnsi="Times New Roman"/>
          <w:sz w:val="24"/>
          <w:szCs w:val="24"/>
        </w:rPr>
        <w:t>Капитальный ремонт социальнозначимых объектов» в 2024 году предлагается увеличение объема финансирования из краевого бюджета на 18 498,20 тыс. рублей, из местного бюджета на 3 264,38824 тыс. рублей;</w:t>
      </w:r>
    </w:p>
    <w:p w14:paraId="0EED0807" w14:textId="2AEE1E34" w:rsidR="00F07F1E" w:rsidRPr="009E46B0" w:rsidRDefault="004701AA" w:rsidP="00F07F1E">
      <w:pPr>
        <w:spacing w:after="0" w:line="240" w:lineRule="auto"/>
        <w:ind w:firstLine="709"/>
        <w:jc w:val="both"/>
        <w:rPr>
          <w:rFonts w:ascii="Times New Roman" w:hAnsi="Times New Roman"/>
          <w:sz w:val="24"/>
          <w:szCs w:val="24"/>
        </w:rPr>
      </w:pPr>
      <w:r w:rsidRPr="009E46B0">
        <w:rPr>
          <w:rFonts w:ascii="Times New Roman" w:hAnsi="Times New Roman"/>
          <w:sz w:val="24"/>
          <w:szCs w:val="24"/>
          <w:u w:val="single"/>
        </w:rPr>
        <w:t xml:space="preserve">по задаче 2.2. </w:t>
      </w:r>
      <w:r w:rsidRPr="009E46B0">
        <w:rPr>
          <w:rFonts w:ascii="Times New Roman" w:hAnsi="Times New Roman"/>
          <w:sz w:val="24"/>
          <w:szCs w:val="24"/>
        </w:rPr>
        <w:t xml:space="preserve">«Модернизация образовательных программ и образовательной среды в системах общего образования и дополнительного образования детей, направленная на достижение современного качества учебных результатов, обеспечение готовности выпускников общеобразовательных организаций к дальнейшему обучению, деятельности в высоко-технологичной экономике и социализации, формирование эффективной системы выявления, поддержки и развития способностей и талантов у детей и молодежи в рамках регионального проекта «Успех каждого ребенка» </w:t>
      </w:r>
      <w:r w:rsidR="00F07F1E" w:rsidRPr="009E46B0">
        <w:rPr>
          <w:rFonts w:ascii="Times New Roman" w:hAnsi="Times New Roman"/>
          <w:sz w:val="24"/>
          <w:szCs w:val="24"/>
        </w:rPr>
        <w:t xml:space="preserve">в 2024 году </w:t>
      </w:r>
      <w:r w:rsidRPr="009E46B0">
        <w:rPr>
          <w:rFonts w:ascii="Times New Roman" w:hAnsi="Times New Roman"/>
          <w:sz w:val="24"/>
          <w:szCs w:val="24"/>
        </w:rPr>
        <w:t xml:space="preserve">предлагается увеличение объема финансирования за счет средств местного бюджета на </w:t>
      </w:r>
      <w:r w:rsidR="00F07F1E" w:rsidRPr="009E46B0">
        <w:rPr>
          <w:rFonts w:ascii="Times New Roman" w:hAnsi="Times New Roman"/>
          <w:sz w:val="24"/>
          <w:szCs w:val="24"/>
        </w:rPr>
        <w:t>34,789</w:t>
      </w:r>
      <w:r w:rsidRPr="009E46B0">
        <w:rPr>
          <w:rFonts w:ascii="Times New Roman" w:hAnsi="Times New Roman"/>
          <w:sz w:val="24"/>
          <w:szCs w:val="24"/>
        </w:rPr>
        <w:t xml:space="preserve"> тыс. рублей</w:t>
      </w:r>
      <w:r w:rsidR="00F07F1E" w:rsidRPr="009E46B0">
        <w:rPr>
          <w:rFonts w:ascii="Times New Roman" w:hAnsi="Times New Roman"/>
          <w:sz w:val="24"/>
          <w:szCs w:val="24"/>
        </w:rPr>
        <w:t>, в 2025 году</w:t>
      </w:r>
      <w:r w:rsidRPr="009E46B0">
        <w:rPr>
          <w:rFonts w:ascii="Times New Roman" w:hAnsi="Times New Roman"/>
          <w:sz w:val="24"/>
          <w:szCs w:val="24"/>
        </w:rPr>
        <w:t xml:space="preserve"> </w:t>
      </w:r>
      <w:r w:rsidR="00F07F1E" w:rsidRPr="009E46B0">
        <w:rPr>
          <w:rFonts w:ascii="Times New Roman" w:hAnsi="Times New Roman"/>
          <w:sz w:val="24"/>
          <w:szCs w:val="24"/>
        </w:rPr>
        <w:t xml:space="preserve"> на 2,2 тыс. рублей, в том числе:</w:t>
      </w:r>
    </w:p>
    <w:p w14:paraId="2A6F52E5" w14:textId="1F267004" w:rsidR="00F07F1E" w:rsidRPr="009E46B0" w:rsidRDefault="00F07F1E" w:rsidP="004701AA">
      <w:pPr>
        <w:spacing w:after="0" w:line="240" w:lineRule="auto"/>
        <w:ind w:firstLine="709"/>
        <w:jc w:val="both"/>
        <w:rPr>
          <w:rFonts w:ascii="Times New Roman" w:hAnsi="Times New Roman"/>
          <w:sz w:val="24"/>
          <w:szCs w:val="24"/>
          <w:u w:val="single"/>
        </w:rPr>
      </w:pPr>
      <w:r w:rsidRPr="009E46B0">
        <w:rPr>
          <w:rFonts w:ascii="Times New Roman" w:hAnsi="Times New Roman"/>
          <w:sz w:val="24"/>
          <w:szCs w:val="24"/>
          <w:u w:val="single"/>
        </w:rPr>
        <w:t>-по мероприятию 2.2.2. «</w:t>
      </w:r>
      <w:r w:rsidRPr="009E46B0">
        <w:rPr>
          <w:rStyle w:val="21"/>
          <w:color w:val="auto"/>
          <w:sz w:val="24"/>
          <w:szCs w:val="24"/>
        </w:rPr>
        <w:t>Организация и проведение государственной итоговой аттестации (ГИА)»</w:t>
      </w:r>
      <w:r w:rsidRPr="009E46B0">
        <w:rPr>
          <w:rFonts w:ascii="Times New Roman" w:hAnsi="Times New Roman"/>
          <w:sz w:val="24"/>
          <w:szCs w:val="24"/>
        </w:rPr>
        <w:t xml:space="preserve"> </w:t>
      </w:r>
      <w:r w:rsidRPr="009E46B0">
        <w:rPr>
          <w:rFonts w:ascii="Times New Roman" w:hAnsi="Times New Roman"/>
          <w:sz w:val="24"/>
          <w:szCs w:val="24"/>
          <w:lang w:eastAsia="ru-RU"/>
        </w:rPr>
        <w:t>в 2024 году предлагается уменьшение объема финансирования за счет средств местного бюджета на 13,70 тыс. рублей, в 2025 году  на 13,70 тыс. рублей;</w:t>
      </w:r>
    </w:p>
    <w:p w14:paraId="0BA12EC1" w14:textId="2AF5CD76" w:rsidR="004701AA" w:rsidRPr="009E46B0" w:rsidRDefault="004701AA" w:rsidP="004701AA">
      <w:pPr>
        <w:spacing w:after="0" w:line="240" w:lineRule="auto"/>
        <w:ind w:firstLine="709"/>
        <w:jc w:val="both"/>
        <w:rPr>
          <w:rFonts w:ascii="Times New Roman" w:hAnsi="Times New Roman"/>
          <w:sz w:val="24"/>
          <w:szCs w:val="24"/>
        </w:rPr>
      </w:pPr>
      <w:r w:rsidRPr="009E46B0">
        <w:rPr>
          <w:rFonts w:ascii="Times New Roman" w:hAnsi="Times New Roman"/>
          <w:sz w:val="24"/>
          <w:szCs w:val="24"/>
          <w:u w:val="single"/>
        </w:rPr>
        <w:t>по мероприятию 2.2.3.</w:t>
      </w:r>
      <w:r w:rsidRPr="009E46B0">
        <w:rPr>
          <w:rFonts w:ascii="Times New Roman" w:hAnsi="Times New Roman"/>
          <w:sz w:val="24"/>
          <w:szCs w:val="24"/>
        </w:rPr>
        <w:t xml:space="preserve"> «Выявление и поддержка одаренных школьников, в рамках проведения районных конкурсов и участия в краевых конкурсах, олимпиадах и других мероприятиях</w:t>
      </w:r>
      <w:r w:rsidRPr="009E46B0">
        <w:rPr>
          <w:rFonts w:ascii="Times New Roman" w:hAnsi="Times New Roman"/>
          <w:bCs/>
          <w:sz w:val="24"/>
          <w:szCs w:val="24"/>
        </w:rPr>
        <w:t>»</w:t>
      </w:r>
      <w:r w:rsidR="00F07F1E" w:rsidRPr="009E46B0">
        <w:rPr>
          <w:rFonts w:ascii="Times New Roman" w:hAnsi="Times New Roman"/>
          <w:sz w:val="24"/>
          <w:szCs w:val="24"/>
        </w:rPr>
        <w:t xml:space="preserve"> </w:t>
      </w:r>
      <w:r w:rsidR="00F07F1E" w:rsidRPr="009E46B0">
        <w:rPr>
          <w:rFonts w:ascii="Times New Roman" w:hAnsi="Times New Roman"/>
          <w:bCs/>
          <w:sz w:val="24"/>
          <w:szCs w:val="24"/>
        </w:rPr>
        <w:t xml:space="preserve">в 2024 году предлагается увеличение объема финансирования за счет средств местного бюджета на 48,489 тыс. рублей, в 2025 году  на </w:t>
      </w:r>
      <w:r w:rsidR="009B0FE3" w:rsidRPr="009E46B0">
        <w:rPr>
          <w:rFonts w:ascii="Times New Roman" w:hAnsi="Times New Roman"/>
          <w:bCs/>
          <w:sz w:val="24"/>
          <w:szCs w:val="24"/>
        </w:rPr>
        <w:t>15,9</w:t>
      </w:r>
      <w:r w:rsidR="00F07F1E" w:rsidRPr="009E46B0">
        <w:rPr>
          <w:rFonts w:ascii="Times New Roman" w:hAnsi="Times New Roman"/>
          <w:bCs/>
          <w:sz w:val="24"/>
          <w:szCs w:val="24"/>
        </w:rPr>
        <w:t xml:space="preserve"> тыс. рублей</w:t>
      </w:r>
      <w:r w:rsidR="009B0FE3" w:rsidRPr="009E46B0">
        <w:rPr>
          <w:rFonts w:ascii="Times New Roman" w:hAnsi="Times New Roman"/>
          <w:bCs/>
          <w:sz w:val="24"/>
          <w:szCs w:val="24"/>
        </w:rPr>
        <w:t>.</w:t>
      </w:r>
    </w:p>
    <w:p w14:paraId="2409A1AB" w14:textId="385BCF41" w:rsidR="00F75036" w:rsidRPr="009E46B0" w:rsidRDefault="004701AA" w:rsidP="00F75036">
      <w:pPr>
        <w:spacing w:after="0" w:line="240" w:lineRule="auto"/>
        <w:ind w:firstLine="709"/>
        <w:jc w:val="both"/>
        <w:rPr>
          <w:rFonts w:ascii="Times New Roman" w:hAnsi="Times New Roman"/>
          <w:sz w:val="24"/>
          <w:szCs w:val="24"/>
        </w:rPr>
      </w:pPr>
      <w:r w:rsidRPr="009E46B0">
        <w:rPr>
          <w:rFonts w:ascii="Times New Roman" w:hAnsi="Times New Roman"/>
          <w:sz w:val="24"/>
          <w:szCs w:val="24"/>
        </w:rPr>
        <w:t xml:space="preserve">Проектом постановления предлагается увеличение общего объема финансирования </w:t>
      </w:r>
      <w:r w:rsidRPr="009E46B0">
        <w:rPr>
          <w:rFonts w:ascii="Times New Roman" w:hAnsi="Times New Roman"/>
          <w:sz w:val="24"/>
          <w:szCs w:val="24"/>
          <w:u w:val="single"/>
        </w:rPr>
        <w:t>подпрограммы 3</w:t>
      </w:r>
      <w:r w:rsidRPr="009E46B0">
        <w:rPr>
          <w:rFonts w:ascii="Times New Roman" w:hAnsi="Times New Roman"/>
          <w:sz w:val="24"/>
          <w:szCs w:val="24"/>
        </w:rPr>
        <w:t xml:space="preserve"> «Развитие дополнительного образования детей и сферы отдыха и оздоровления детей в Змеиногорском районе» на </w:t>
      </w:r>
      <w:r w:rsidR="00F75036" w:rsidRPr="009E46B0">
        <w:rPr>
          <w:rFonts w:ascii="Times New Roman" w:hAnsi="Times New Roman"/>
          <w:sz w:val="24"/>
          <w:szCs w:val="24"/>
        </w:rPr>
        <w:t xml:space="preserve">7648,01524 </w:t>
      </w:r>
      <w:r w:rsidRPr="009E46B0">
        <w:rPr>
          <w:rFonts w:ascii="Times New Roman" w:hAnsi="Times New Roman"/>
          <w:sz w:val="24"/>
          <w:szCs w:val="24"/>
        </w:rPr>
        <w:t xml:space="preserve">тыс. рублей или на </w:t>
      </w:r>
      <w:r w:rsidR="00F75036" w:rsidRPr="009E46B0">
        <w:rPr>
          <w:rFonts w:ascii="Times New Roman" w:hAnsi="Times New Roman"/>
          <w:sz w:val="24"/>
          <w:szCs w:val="24"/>
        </w:rPr>
        <w:t>9,39</w:t>
      </w:r>
      <w:r w:rsidRPr="009E46B0">
        <w:rPr>
          <w:rFonts w:ascii="Times New Roman" w:hAnsi="Times New Roman"/>
          <w:sz w:val="24"/>
          <w:szCs w:val="24"/>
        </w:rPr>
        <w:t xml:space="preserve">%, </w:t>
      </w:r>
      <w:r w:rsidR="00F75036" w:rsidRPr="009E46B0">
        <w:rPr>
          <w:rFonts w:ascii="Times New Roman" w:hAnsi="Times New Roman"/>
          <w:sz w:val="24"/>
          <w:szCs w:val="24"/>
        </w:rPr>
        <w:t xml:space="preserve">в том числе в 2024 году увеличение за счет средств краевого бюджета на 535,8 тыс. рублей, увеличение за счет средств местного бюджета на </w:t>
      </w:r>
      <w:r w:rsidR="00656736" w:rsidRPr="009E46B0">
        <w:rPr>
          <w:rFonts w:ascii="Times New Roman" w:hAnsi="Times New Roman"/>
          <w:sz w:val="24"/>
          <w:szCs w:val="24"/>
        </w:rPr>
        <w:t>2 479,01524</w:t>
      </w:r>
      <w:r w:rsidR="00F75036" w:rsidRPr="009E46B0">
        <w:rPr>
          <w:rFonts w:ascii="Times New Roman" w:hAnsi="Times New Roman"/>
          <w:sz w:val="24"/>
          <w:szCs w:val="24"/>
        </w:rPr>
        <w:t xml:space="preserve"> тыс. рублей, в 2025 году увеличение за счет средств краевого бюджета на </w:t>
      </w:r>
      <w:r w:rsidR="00922008" w:rsidRPr="009E46B0">
        <w:rPr>
          <w:rFonts w:ascii="Times New Roman" w:hAnsi="Times New Roman"/>
          <w:sz w:val="24"/>
          <w:szCs w:val="24"/>
        </w:rPr>
        <w:t>671,6</w:t>
      </w:r>
      <w:r w:rsidR="00F75036" w:rsidRPr="009E46B0">
        <w:rPr>
          <w:rFonts w:ascii="Times New Roman" w:hAnsi="Times New Roman"/>
          <w:sz w:val="24"/>
          <w:szCs w:val="24"/>
        </w:rPr>
        <w:t xml:space="preserve"> тыс. рублей, за счет средств местного бюджета на </w:t>
      </w:r>
      <w:r w:rsidR="00922008" w:rsidRPr="009E46B0">
        <w:rPr>
          <w:rFonts w:ascii="Times New Roman" w:hAnsi="Times New Roman"/>
          <w:sz w:val="24"/>
          <w:szCs w:val="24"/>
        </w:rPr>
        <w:t xml:space="preserve">3 961,6 </w:t>
      </w:r>
      <w:r w:rsidR="00F75036" w:rsidRPr="009E46B0">
        <w:rPr>
          <w:rFonts w:ascii="Times New Roman" w:hAnsi="Times New Roman"/>
          <w:sz w:val="24"/>
          <w:szCs w:val="24"/>
        </w:rPr>
        <w:t>тыс. рублей, в том числе:</w:t>
      </w:r>
    </w:p>
    <w:p w14:paraId="171D8D86" w14:textId="48E87113" w:rsidR="004701AA" w:rsidRPr="009E46B0" w:rsidRDefault="004701AA" w:rsidP="004701AA">
      <w:pPr>
        <w:spacing w:after="0" w:line="240" w:lineRule="auto"/>
        <w:ind w:firstLine="709"/>
        <w:jc w:val="both"/>
        <w:rPr>
          <w:rFonts w:ascii="Times New Roman" w:hAnsi="Times New Roman"/>
          <w:bCs/>
          <w:sz w:val="24"/>
          <w:szCs w:val="24"/>
        </w:rPr>
      </w:pPr>
      <w:r w:rsidRPr="009E46B0">
        <w:rPr>
          <w:rFonts w:ascii="Times New Roman" w:hAnsi="Times New Roman"/>
          <w:sz w:val="24"/>
          <w:szCs w:val="24"/>
          <w:u w:val="single"/>
        </w:rPr>
        <w:t xml:space="preserve">по задаче 3.1. </w:t>
      </w:r>
      <w:r w:rsidRPr="009E46B0">
        <w:rPr>
          <w:rFonts w:ascii="Times New Roman" w:hAnsi="Times New Roman"/>
          <w:sz w:val="24"/>
          <w:szCs w:val="24"/>
        </w:rPr>
        <w:t xml:space="preserve">«Развитие образовательной сети, организационно-экономических механизмов и инфраструктуры, обеспечивающих равный доступ населения к услугам дополнительного образования для формирования у обучающихся социальных компетенций, гражданских установок, культуры здорового образа жизни» </w:t>
      </w:r>
      <w:r w:rsidRPr="009E46B0">
        <w:rPr>
          <w:rFonts w:ascii="Times New Roman" w:hAnsi="Times New Roman"/>
          <w:sz w:val="24"/>
          <w:szCs w:val="24"/>
          <w:u w:val="single"/>
        </w:rPr>
        <w:t xml:space="preserve">по мероприятию 3.1.1. </w:t>
      </w:r>
      <w:r w:rsidRPr="009E46B0">
        <w:rPr>
          <w:rFonts w:ascii="Times New Roman" w:hAnsi="Times New Roman"/>
          <w:sz w:val="24"/>
          <w:szCs w:val="24"/>
        </w:rPr>
        <w:t>«Обеспечение деятельности учреждений дополнительного образования детей</w:t>
      </w:r>
      <w:r w:rsidRPr="009E46B0">
        <w:rPr>
          <w:rFonts w:ascii="Times New Roman" w:hAnsi="Times New Roman"/>
          <w:bCs/>
          <w:sz w:val="24"/>
          <w:szCs w:val="24"/>
        </w:rPr>
        <w:t>»</w:t>
      </w:r>
      <w:r w:rsidR="00175CAA" w:rsidRPr="009E46B0">
        <w:rPr>
          <w:rFonts w:ascii="Times New Roman" w:hAnsi="Times New Roman"/>
          <w:bCs/>
          <w:sz w:val="24"/>
          <w:szCs w:val="24"/>
        </w:rPr>
        <w:t xml:space="preserve"> </w:t>
      </w:r>
      <w:r w:rsidR="00175CAA" w:rsidRPr="009E46B0">
        <w:rPr>
          <w:rFonts w:ascii="Times New Roman" w:hAnsi="Times New Roman"/>
          <w:sz w:val="24"/>
          <w:szCs w:val="24"/>
        </w:rPr>
        <w:t>увеличение объема финансирования за счет средств местного бюджета в 2024 году на 1900,0 тыс. рублей</w:t>
      </w:r>
      <w:r w:rsidR="00175CAA" w:rsidRPr="009E46B0">
        <w:rPr>
          <w:rFonts w:ascii="Times New Roman" w:hAnsi="Times New Roman"/>
          <w:sz w:val="24"/>
          <w:szCs w:val="24"/>
          <w:lang w:eastAsia="ru-RU"/>
        </w:rPr>
        <w:t xml:space="preserve">, </w:t>
      </w:r>
      <w:r w:rsidR="00175CAA" w:rsidRPr="009E46B0">
        <w:rPr>
          <w:rFonts w:ascii="Times New Roman" w:hAnsi="Times New Roman"/>
          <w:sz w:val="24"/>
          <w:szCs w:val="24"/>
        </w:rPr>
        <w:t>в 2025 году на 3 336,0 тыс. рублей</w:t>
      </w:r>
      <w:r w:rsidRPr="009E46B0">
        <w:rPr>
          <w:rFonts w:ascii="Times New Roman" w:hAnsi="Times New Roman"/>
          <w:bCs/>
          <w:sz w:val="24"/>
          <w:szCs w:val="24"/>
        </w:rPr>
        <w:t>;</w:t>
      </w:r>
    </w:p>
    <w:p w14:paraId="3881E850" w14:textId="7FDD6020" w:rsidR="00393AEA" w:rsidRPr="009E46B0" w:rsidRDefault="00393AEA" w:rsidP="00393AEA">
      <w:pPr>
        <w:spacing w:after="0" w:line="240" w:lineRule="auto"/>
        <w:ind w:firstLine="709"/>
        <w:jc w:val="both"/>
        <w:rPr>
          <w:rFonts w:ascii="Times New Roman" w:hAnsi="Times New Roman"/>
          <w:sz w:val="24"/>
          <w:szCs w:val="24"/>
          <w:u w:val="single"/>
        </w:rPr>
      </w:pPr>
      <w:r w:rsidRPr="009E46B0">
        <w:rPr>
          <w:rFonts w:ascii="Times New Roman" w:hAnsi="Times New Roman"/>
          <w:sz w:val="24"/>
          <w:szCs w:val="24"/>
          <w:u w:val="single"/>
        </w:rPr>
        <w:t>по задаче 3.2. «</w:t>
      </w:r>
      <w:r w:rsidRPr="009E46B0">
        <w:rPr>
          <w:rStyle w:val="21"/>
          <w:color w:val="auto"/>
          <w:sz w:val="24"/>
          <w:szCs w:val="24"/>
        </w:rPr>
        <w:t xml:space="preserve">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обучающихся, в том числе в рамках регионального проекта «Успех каждого ребенка» </w:t>
      </w:r>
      <w:r w:rsidRPr="009E46B0">
        <w:rPr>
          <w:rFonts w:ascii="Times New Roman" w:hAnsi="Times New Roman"/>
          <w:sz w:val="24"/>
          <w:szCs w:val="24"/>
          <w:u w:val="single"/>
          <w:lang w:eastAsia="ru-RU"/>
        </w:rPr>
        <w:t>по мероприятию</w:t>
      </w:r>
      <w:r w:rsidRPr="009E46B0">
        <w:rPr>
          <w:rStyle w:val="21"/>
          <w:color w:val="auto"/>
          <w:sz w:val="24"/>
          <w:szCs w:val="24"/>
        </w:rPr>
        <w:t xml:space="preserve"> </w:t>
      </w:r>
      <w:r w:rsidRPr="009E46B0">
        <w:rPr>
          <w:rFonts w:ascii="Times New Roman" w:hAnsi="Times New Roman"/>
          <w:sz w:val="24"/>
          <w:szCs w:val="24"/>
          <w:lang w:eastAsia="ru-RU"/>
        </w:rPr>
        <w:t>3.2.1. «Организация и проведение конкурсов и мероприятий различных уровней и направленности. Выявление и поддержка одаренных детей и молодежи»</w:t>
      </w:r>
      <w:r w:rsidR="00E66824" w:rsidRPr="009E46B0">
        <w:rPr>
          <w:rFonts w:ascii="Times New Roman" w:hAnsi="Times New Roman"/>
          <w:sz w:val="24"/>
          <w:szCs w:val="24"/>
          <w:lang w:eastAsia="ru-RU"/>
        </w:rPr>
        <w:t xml:space="preserve"> увеличение объема финансирования за счет средств местного бюджета в 2024 году на 189,9 тыс. рублей, </w:t>
      </w:r>
      <w:r w:rsidR="00E66824" w:rsidRPr="009E46B0">
        <w:rPr>
          <w:rFonts w:ascii="Times New Roman" w:hAnsi="Times New Roman"/>
          <w:sz w:val="24"/>
          <w:szCs w:val="24"/>
        </w:rPr>
        <w:t>в 2025 году</w:t>
      </w:r>
      <w:r w:rsidR="00E66824" w:rsidRPr="009E46B0">
        <w:rPr>
          <w:rFonts w:ascii="Times New Roman" w:hAnsi="Times New Roman"/>
          <w:sz w:val="24"/>
          <w:szCs w:val="24"/>
          <w:lang w:eastAsia="ru-RU"/>
        </w:rPr>
        <w:t xml:space="preserve"> на 4,6 тыс. рублей;</w:t>
      </w:r>
    </w:p>
    <w:p w14:paraId="78497318" w14:textId="2560260D" w:rsidR="0059631B" w:rsidRPr="009E46B0" w:rsidRDefault="004701AA" w:rsidP="0059631B">
      <w:pPr>
        <w:spacing w:after="0" w:line="240" w:lineRule="auto"/>
        <w:ind w:firstLine="709"/>
        <w:jc w:val="both"/>
        <w:rPr>
          <w:rFonts w:ascii="Times New Roman" w:hAnsi="Times New Roman"/>
          <w:sz w:val="24"/>
          <w:szCs w:val="24"/>
        </w:rPr>
      </w:pPr>
      <w:r w:rsidRPr="009E46B0">
        <w:rPr>
          <w:rFonts w:ascii="Times New Roman" w:hAnsi="Times New Roman"/>
          <w:sz w:val="24"/>
          <w:szCs w:val="24"/>
          <w:u w:val="single"/>
        </w:rPr>
        <w:t>по задаче 3.3. «</w:t>
      </w:r>
      <w:r w:rsidRPr="009E46B0">
        <w:rPr>
          <w:rFonts w:ascii="Times New Roman" w:hAnsi="Times New Roman"/>
          <w:sz w:val="24"/>
          <w:szCs w:val="24"/>
        </w:rPr>
        <w:t xml:space="preserve">Проведение летней детской оздоровительной кампании Змеиногорского района» </w:t>
      </w:r>
      <w:bookmarkStart w:id="6" w:name="_Hlk190415239"/>
      <w:r w:rsidR="0059631B" w:rsidRPr="009E46B0">
        <w:rPr>
          <w:rFonts w:ascii="Times New Roman" w:hAnsi="Times New Roman"/>
          <w:sz w:val="24"/>
          <w:szCs w:val="24"/>
        </w:rPr>
        <w:t xml:space="preserve">в 2024 году </w:t>
      </w:r>
      <w:r w:rsidRPr="009E46B0">
        <w:rPr>
          <w:rFonts w:ascii="Times New Roman" w:hAnsi="Times New Roman"/>
          <w:sz w:val="24"/>
          <w:szCs w:val="24"/>
        </w:rPr>
        <w:t xml:space="preserve">предлагается увеличение объема финансирования из краевого бюджета на </w:t>
      </w:r>
      <w:r w:rsidR="0059631B" w:rsidRPr="009E46B0">
        <w:rPr>
          <w:rFonts w:ascii="Times New Roman" w:hAnsi="Times New Roman"/>
          <w:sz w:val="24"/>
          <w:szCs w:val="24"/>
        </w:rPr>
        <w:t>535,8</w:t>
      </w:r>
      <w:r w:rsidRPr="009E46B0">
        <w:rPr>
          <w:rFonts w:ascii="Times New Roman" w:hAnsi="Times New Roman"/>
          <w:sz w:val="24"/>
          <w:szCs w:val="24"/>
        </w:rPr>
        <w:t xml:space="preserve"> тыс. рублей, за счет средств местного бюджета на </w:t>
      </w:r>
      <w:r w:rsidR="0059631B" w:rsidRPr="009E46B0">
        <w:rPr>
          <w:rFonts w:ascii="Times New Roman" w:hAnsi="Times New Roman"/>
          <w:sz w:val="24"/>
          <w:szCs w:val="24"/>
        </w:rPr>
        <w:t>389,11524</w:t>
      </w:r>
      <w:r w:rsidRPr="009E46B0">
        <w:rPr>
          <w:rFonts w:ascii="Times New Roman" w:hAnsi="Times New Roman"/>
          <w:sz w:val="24"/>
          <w:szCs w:val="24"/>
        </w:rPr>
        <w:t xml:space="preserve"> тыс. </w:t>
      </w:r>
      <w:r w:rsidRPr="009E46B0">
        <w:rPr>
          <w:rFonts w:ascii="Times New Roman" w:hAnsi="Times New Roman"/>
          <w:sz w:val="24"/>
          <w:szCs w:val="24"/>
        </w:rPr>
        <w:lastRenderedPageBreak/>
        <w:t>рублей</w:t>
      </w:r>
      <w:r w:rsidR="0059631B" w:rsidRPr="009E46B0">
        <w:rPr>
          <w:rFonts w:ascii="Times New Roman" w:hAnsi="Times New Roman"/>
          <w:sz w:val="24"/>
          <w:szCs w:val="24"/>
        </w:rPr>
        <w:t>, в 2025 году предлагается увеличение объема финансирования из краевого бюджета на 671,6 тыс. рублей, за счет средств местного бюджета на 621,0 тыс. рубле</w:t>
      </w:r>
      <w:bookmarkEnd w:id="6"/>
      <w:r w:rsidR="0059631B" w:rsidRPr="009E46B0">
        <w:rPr>
          <w:rFonts w:ascii="Times New Roman" w:hAnsi="Times New Roman"/>
          <w:sz w:val="24"/>
          <w:szCs w:val="24"/>
        </w:rPr>
        <w:t>й, в том числе:</w:t>
      </w:r>
    </w:p>
    <w:p w14:paraId="779820F5" w14:textId="2C69C094" w:rsidR="00F75036" w:rsidRPr="009E46B0" w:rsidRDefault="0059631B" w:rsidP="004701AA">
      <w:pPr>
        <w:spacing w:after="0" w:line="240" w:lineRule="auto"/>
        <w:ind w:firstLine="709"/>
        <w:jc w:val="both"/>
        <w:rPr>
          <w:rFonts w:ascii="Times New Roman" w:hAnsi="Times New Roman"/>
          <w:sz w:val="24"/>
          <w:szCs w:val="24"/>
        </w:rPr>
      </w:pPr>
      <w:r w:rsidRPr="009E46B0">
        <w:rPr>
          <w:rFonts w:ascii="Times New Roman" w:hAnsi="Times New Roman"/>
          <w:sz w:val="24"/>
          <w:szCs w:val="24"/>
        </w:rPr>
        <w:t>-</w:t>
      </w:r>
      <w:r w:rsidRPr="009E46B0">
        <w:rPr>
          <w:rFonts w:ascii="Times New Roman" w:hAnsi="Times New Roman"/>
          <w:sz w:val="24"/>
          <w:szCs w:val="24"/>
          <w:u w:val="single"/>
        </w:rPr>
        <w:t>по мероприятию 3.3.</w:t>
      </w:r>
      <w:r w:rsidR="00CF58ED" w:rsidRPr="009E46B0">
        <w:rPr>
          <w:rFonts w:ascii="Times New Roman" w:hAnsi="Times New Roman"/>
          <w:sz w:val="24"/>
          <w:szCs w:val="24"/>
          <w:u w:val="single"/>
        </w:rPr>
        <w:t>1</w:t>
      </w:r>
      <w:r w:rsidRPr="009E46B0">
        <w:rPr>
          <w:rFonts w:ascii="Times New Roman" w:hAnsi="Times New Roman"/>
          <w:sz w:val="24"/>
          <w:szCs w:val="24"/>
          <w:u w:val="single"/>
        </w:rPr>
        <w:t>.</w:t>
      </w:r>
      <w:r w:rsidR="00CF58ED" w:rsidRPr="009E46B0">
        <w:rPr>
          <w:rFonts w:ascii="Times New Roman" w:hAnsi="Times New Roman"/>
          <w:sz w:val="24"/>
          <w:szCs w:val="24"/>
          <w:u w:val="single"/>
        </w:rPr>
        <w:t xml:space="preserve"> «</w:t>
      </w:r>
      <w:r w:rsidR="00CF58ED" w:rsidRPr="009E46B0">
        <w:rPr>
          <w:rStyle w:val="21"/>
          <w:color w:val="auto"/>
          <w:sz w:val="24"/>
          <w:szCs w:val="24"/>
        </w:rPr>
        <w:t xml:space="preserve">Обеспечение деятельности детских оздоровительных учреждений» </w:t>
      </w:r>
      <w:bookmarkStart w:id="7" w:name="_Hlk190345141"/>
      <w:r w:rsidR="00CF58ED" w:rsidRPr="009E46B0">
        <w:rPr>
          <w:rStyle w:val="21"/>
          <w:color w:val="auto"/>
          <w:sz w:val="24"/>
          <w:szCs w:val="24"/>
        </w:rPr>
        <w:t xml:space="preserve">в 2024 году </w:t>
      </w:r>
      <w:bookmarkEnd w:id="7"/>
      <w:r w:rsidR="00CF58ED" w:rsidRPr="009E46B0">
        <w:rPr>
          <w:rStyle w:val="21"/>
          <w:color w:val="auto"/>
          <w:sz w:val="24"/>
          <w:szCs w:val="24"/>
        </w:rPr>
        <w:t>уменьшени</w:t>
      </w:r>
      <w:r w:rsidR="00E04A76" w:rsidRPr="009E46B0">
        <w:rPr>
          <w:rStyle w:val="21"/>
          <w:color w:val="auto"/>
          <w:sz w:val="24"/>
          <w:szCs w:val="24"/>
        </w:rPr>
        <w:t>е</w:t>
      </w:r>
      <w:r w:rsidR="00CF58ED" w:rsidRPr="009E46B0">
        <w:rPr>
          <w:rStyle w:val="21"/>
          <w:color w:val="auto"/>
          <w:sz w:val="24"/>
          <w:szCs w:val="24"/>
        </w:rPr>
        <w:t xml:space="preserve"> </w:t>
      </w:r>
      <w:r w:rsidR="00CF58ED" w:rsidRPr="009E46B0">
        <w:rPr>
          <w:rFonts w:ascii="Times New Roman" w:hAnsi="Times New Roman"/>
          <w:sz w:val="24"/>
          <w:szCs w:val="24"/>
        </w:rPr>
        <w:t xml:space="preserve">за счет средств местного бюджета на 57,0 тыс. рублей, </w:t>
      </w:r>
      <w:r w:rsidR="00CF58ED" w:rsidRPr="009E46B0">
        <w:rPr>
          <w:rStyle w:val="21"/>
          <w:color w:val="auto"/>
          <w:sz w:val="24"/>
          <w:szCs w:val="24"/>
        </w:rPr>
        <w:t xml:space="preserve">в 2025 году </w:t>
      </w:r>
      <w:r w:rsidR="00CF58ED" w:rsidRPr="009E46B0">
        <w:rPr>
          <w:rFonts w:ascii="Times New Roman" w:hAnsi="Times New Roman"/>
          <w:sz w:val="24"/>
          <w:szCs w:val="24"/>
        </w:rPr>
        <w:t>увеличение за счет средств местного бюджета на 584,0 тыс. рублей;</w:t>
      </w:r>
    </w:p>
    <w:p w14:paraId="63CB1768" w14:textId="0DA98240" w:rsidR="004701AA" w:rsidRPr="009E46B0" w:rsidRDefault="00F75036" w:rsidP="004701AA">
      <w:pPr>
        <w:spacing w:after="0" w:line="240" w:lineRule="auto"/>
        <w:ind w:firstLine="709"/>
        <w:jc w:val="both"/>
        <w:rPr>
          <w:rFonts w:ascii="Times New Roman" w:hAnsi="Times New Roman"/>
          <w:bCs/>
          <w:sz w:val="24"/>
          <w:szCs w:val="24"/>
        </w:rPr>
      </w:pPr>
      <w:r w:rsidRPr="009E46B0">
        <w:rPr>
          <w:rFonts w:ascii="Times New Roman" w:hAnsi="Times New Roman"/>
          <w:sz w:val="24"/>
          <w:szCs w:val="24"/>
        </w:rPr>
        <w:t>-</w:t>
      </w:r>
      <w:r w:rsidR="004701AA" w:rsidRPr="009E46B0">
        <w:rPr>
          <w:rFonts w:ascii="Times New Roman" w:hAnsi="Times New Roman"/>
          <w:sz w:val="24"/>
          <w:szCs w:val="24"/>
          <w:u w:val="single"/>
        </w:rPr>
        <w:t>по мероприятию 3.3.2. «</w:t>
      </w:r>
      <w:r w:rsidR="004701AA" w:rsidRPr="009E46B0">
        <w:rPr>
          <w:rFonts w:ascii="Times New Roman" w:hAnsi="Times New Roman"/>
          <w:sz w:val="24"/>
          <w:szCs w:val="24"/>
        </w:rPr>
        <w:t>Развитие системы отдыха и оздоровления детей»</w:t>
      </w:r>
      <w:r w:rsidR="00161A99" w:rsidRPr="009E46B0">
        <w:rPr>
          <w:rFonts w:ascii="Times New Roman" w:hAnsi="Times New Roman"/>
          <w:sz w:val="24"/>
          <w:szCs w:val="24"/>
        </w:rPr>
        <w:t xml:space="preserve"> в 2024 году предлагается увеличение объема финансирования из краевого бюджета на 535,8 тыс. рублей, за счет средств местного бюджета на 446,12349 тыс. рублей, в 2025 году предлагается увеличение объема финансирования из краевого бюджета на 671,6 тыс. рублей, за счет средств местного бюджета на 37,0 тыс. рублей</w:t>
      </w:r>
      <w:r w:rsidR="004701AA" w:rsidRPr="009E46B0">
        <w:rPr>
          <w:rFonts w:ascii="Times New Roman" w:hAnsi="Times New Roman"/>
          <w:sz w:val="24"/>
          <w:szCs w:val="24"/>
        </w:rPr>
        <w:t>.</w:t>
      </w:r>
    </w:p>
    <w:p w14:paraId="7E7F0A28" w14:textId="73317009" w:rsidR="002F30EA" w:rsidRPr="009E46B0" w:rsidRDefault="00E04A76" w:rsidP="00714268">
      <w:pPr>
        <w:spacing w:after="0" w:line="240" w:lineRule="auto"/>
        <w:ind w:firstLine="709"/>
        <w:jc w:val="both"/>
        <w:rPr>
          <w:rFonts w:ascii="Times New Roman" w:hAnsi="Times New Roman"/>
          <w:sz w:val="24"/>
          <w:szCs w:val="24"/>
        </w:rPr>
      </w:pPr>
      <w:r w:rsidRPr="009E46B0">
        <w:rPr>
          <w:rFonts w:ascii="Times New Roman" w:hAnsi="Times New Roman"/>
          <w:sz w:val="24"/>
          <w:szCs w:val="24"/>
        </w:rPr>
        <w:t>-</w:t>
      </w:r>
      <w:r w:rsidRPr="009E46B0">
        <w:rPr>
          <w:rFonts w:ascii="Times New Roman" w:hAnsi="Times New Roman"/>
          <w:sz w:val="24"/>
          <w:szCs w:val="24"/>
          <w:u w:val="single"/>
        </w:rPr>
        <w:t>по мероприятию 3.3.5.</w:t>
      </w:r>
      <w:r w:rsidR="00161A99" w:rsidRPr="009E46B0">
        <w:rPr>
          <w:rFonts w:ascii="Times New Roman" w:hAnsi="Times New Roman"/>
          <w:sz w:val="24"/>
          <w:szCs w:val="24"/>
          <w:u w:val="single"/>
        </w:rPr>
        <w:t xml:space="preserve"> «</w:t>
      </w:r>
      <w:r w:rsidR="00161A99" w:rsidRPr="009E46B0">
        <w:rPr>
          <w:rStyle w:val="21"/>
          <w:color w:val="auto"/>
          <w:sz w:val="24"/>
          <w:szCs w:val="24"/>
        </w:rPr>
        <w:t>Развитие и укрепление материально-технической базы организаций отдыха и оздоровления детей»</w:t>
      </w:r>
      <w:r w:rsidR="00161A99" w:rsidRPr="009E46B0">
        <w:rPr>
          <w:rFonts w:ascii="Times New Roman" w:hAnsi="Times New Roman"/>
          <w:sz w:val="24"/>
          <w:szCs w:val="24"/>
          <w:lang w:eastAsia="ru-RU"/>
        </w:rPr>
        <w:t xml:space="preserve"> в 2024 году уменьшение за счет средств местного бюджета на 0,00825 тыс. рублей.</w:t>
      </w:r>
    </w:p>
    <w:p w14:paraId="0C4C408A" w14:textId="70F2BA10" w:rsidR="008500B2" w:rsidRPr="009E46B0" w:rsidRDefault="00CB23D9" w:rsidP="00977C6A">
      <w:pPr>
        <w:spacing w:after="0" w:line="240" w:lineRule="auto"/>
        <w:ind w:firstLine="709"/>
        <w:jc w:val="both"/>
        <w:rPr>
          <w:rFonts w:ascii="Times New Roman" w:hAnsi="Times New Roman"/>
          <w:sz w:val="24"/>
          <w:szCs w:val="24"/>
          <w:lang w:eastAsia="ru-RU"/>
        </w:rPr>
      </w:pPr>
      <w:r w:rsidRPr="009E46B0">
        <w:rPr>
          <w:rFonts w:ascii="Times New Roman" w:hAnsi="Times New Roman"/>
          <w:sz w:val="24"/>
          <w:szCs w:val="24"/>
        </w:rPr>
        <w:t xml:space="preserve">Проектом постановления предлагается увеличение объема финансирования </w:t>
      </w:r>
      <w:r w:rsidR="00892469" w:rsidRPr="009E46B0">
        <w:rPr>
          <w:rFonts w:ascii="Times New Roman" w:hAnsi="Times New Roman"/>
          <w:sz w:val="24"/>
          <w:szCs w:val="24"/>
          <w:u w:val="single"/>
        </w:rPr>
        <w:t>подпрограммы 5</w:t>
      </w:r>
      <w:r w:rsidR="00892469" w:rsidRPr="009E46B0">
        <w:rPr>
          <w:rFonts w:ascii="Times New Roman" w:hAnsi="Times New Roman"/>
          <w:sz w:val="24"/>
          <w:szCs w:val="24"/>
        </w:rPr>
        <w:t xml:space="preserve"> «Профессиональная подготовка, переподготовка, повышение квалификации и развитие кадрового потенциала Змеиногорского района» на </w:t>
      </w:r>
      <w:r w:rsidRPr="009E46B0">
        <w:rPr>
          <w:rFonts w:ascii="Times New Roman" w:hAnsi="Times New Roman"/>
          <w:sz w:val="24"/>
          <w:szCs w:val="24"/>
        </w:rPr>
        <w:t>1,356</w:t>
      </w:r>
      <w:r w:rsidR="00C625D9" w:rsidRPr="009E46B0">
        <w:rPr>
          <w:rFonts w:ascii="Times New Roman" w:hAnsi="Times New Roman"/>
          <w:sz w:val="24"/>
          <w:szCs w:val="24"/>
        </w:rPr>
        <w:t xml:space="preserve"> тыс. рублей или на </w:t>
      </w:r>
      <w:r w:rsidR="00317950" w:rsidRPr="009E46B0">
        <w:rPr>
          <w:rFonts w:ascii="Times New Roman" w:hAnsi="Times New Roman"/>
          <w:sz w:val="24"/>
          <w:szCs w:val="24"/>
        </w:rPr>
        <w:t>0,42</w:t>
      </w:r>
      <w:r w:rsidR="00C625D9" w:rsidRPr="009E46B0">
        <w:rPr>
          <w:rFonts w:ascii="Times New Roman" w:hAnsi="Times New Roman"/>
          <w:sz w:val="24"/>
          <w:szCs w:val="24"/>
        </w:rPr>
        <w:t>%</w:t>
      </w:r>
      <w:r w:rsidR="00892469" w:rsidRPr="009E46B0">
        <w:rPr>
          <w:rFonts w:ascii="Times New Roman" w:hAnsi="Times New Roman"/>
          <w:sz w:val="24"/>
          <w:szCs w:val="24"/>
        </w:rPr>
        <w:t xml:space="preserve"> </w:t>
      </w:r>
      <w:r w:rsidRPr="009E46B0">
        <w:rPr>
          <w:rFonts w:ascii="Times New Roman" w:hAnsi="Times New Roman"/>
          <w:sz w:val="24"/>
          <w:szCs w:val="24"/>
          <w:u w:val="single"/>
        </w:rPr>
        <w:t xml:space="preserve">по задаче </w:t>
      </w:r>
      <w:r w:rsidR="00977C6A" w:rsidRPr="009E46B0">
        <w:rPr>
          <w:rFonts w:ascii="Times New Roman" w:hAnsi="Times New Roman"/>
          <w:sz w:val="24"/>
          <w:szCs w:val="24"/>
          <w:u w:val="single"/>
          <w:lang w:eastAsia="ru-RU"/>
        </w:rPr>
        <w:t>5.3.</w:t>
      </w:r>
      <w:r w:rsidR="00977C6A" w:rsidRPr="009E46B0">
        <w:rPr>
          <w:rFonts w:ascii="Times New Roman" w:hAnsi="Times New Roman"/>
          <w:sz w:val="24"/>
          <w:szCs w:val="24"/>
          <w:lang w:eastAsia="ru-RU"/>
        </w:rPr>
        <w:t xml:space="preserve"> «Мотивация педагогов к саморазвитию и повышению профессиональной компетенции к работе в образовательных организациях района»</w:t>
      </w:r>
      <w:r w:rsidR="00977C6A" w:rsidRPr="009E46B0">
        <w:rPr>
          <w:rFonts w:ascii="Times New Roman" w:hAnsi="Times New Roman"/>
          <w:sz w:val="24"/>
          <w:szCs w:val="24"/>
          <w:u w:val="single"/>
        </w:rPr>
        <w:t xml:space="preserve"> </w:t>
      </w:r>
      <w:r w:rsidR="00977C6A" w:rsidRPr="009E46B0">
        <w:rPr>
          <w:rFonts w:ascii="Times New Roman" w:hAnsi="Times New Roman"/>
          <w:sz w:val="24"/>
          <w:szCs w:val="24"/>
          <w:u w:val="single"/>
          <w:lang w:eastAsia="ru-RU"/>
        </w:rPr>
        <w:t xml:space="preserve">по мероприятию </w:t>
      </w:r>
      <w:r w:rsidR="00977C6A" w:rsidRPr="009E46B0">
        <w:rPr>
          <w:rStyle w:val="29pt"/>
          <w:color w:val="auto"/>
          <w:sz w:val="24"/>
          <w:szCs w:val="24"/>
          <w:u w:val="single"/>
        </w:rPr>
        <w:t>5.3.4.</w:t>
      </w:r>
      <w:r w:rsidR="00977C6A" w:rsidRPr="009E46B0">
        <w:rPr>
          <w:rStyle w:val="29pt"/>
          <w:color w:val="auto"/>
          <w:sz w:val="24"/>
          <w:szCs w:val="24"/>
        </w:rPr>
        <w:t xml:space="preserve"> «Оплата проезда до места работы и обратно педагогам образовательных организаций» </w:t>
      </w:r>
      <w:r w:rsidR="00977C6A" w:rsidRPr="009E46B0">
        <w:rPr>
          <w:rFonts w:ascii="Times New Roman" w:hAnsi="Times New Roman"/>
          <w:sz w:val="24"/>
          <w:szCs w:val="24"/>
          <w:lang w:eastAsia="ru-RU" w:bidi="ru-RU"/>
        </w:rPr>
        <w:t>в 2024 году увеличение объема финансирования за счет средств местного бюджета на 18,156 тыс. рублей, в 2025 году уменьшение объема финансирования за счет средств местного бюджета на 16,8 тыс. рублей.</w:t>
      </w:r>
    </w:p>
    <w:p w14:paraId="0CB0B550" w14:textId="6F86A38C" w:rsidR="00977C6A" w:rsidRPr="009E46B0" w:rsidRDefault="00BB0A34" w:rsidP="00977C6A">
      <w:pPr>
        <w:spacing w:after="0" w:line="240" w:lineRule="auto"/>
        <w:ind w:firstLine="709"/>
        <w:jc w:val="both"/>
        <w:rPr>
          <w:rFonts w:ascii="Times New Roman" w:hAnsi="Times New Roman"/>
          <w:sz w:val="24"/>
          <w:szCs w:val="24"/>
          <w:lang w:eastAsia="ru-RU"/>
        </w:rPr>
      </w:pPr>
      <w:r w:rsidRPr="009E46B0">
        <w:rPr>
          <w:rFonts w:ascii="Times New Roman" w:hAnsi="Times New Roman"/>
          <w:sz w:val="24"/>
          <w:szCs w:val="24"/>
          <w:lang w:eastAsia="ru-RU"/>
        </w:rPr>
        <w:t xml:space="preserve">Проектом постановления предлагается увеличение объема финансирования </w:t>
      </w:r>
      <w:r w:rsidRPr="009E46B0">
        <w:rPr>
          <w:rFonts w:ascii="Times New Roman" w:hAnsi="Times New Roman"/>
          <w:sz w:val="24"/>
          <w:szCs w:val="24"/>
          <w:u w:val="single"/>
          <w:lang w:eastAsia="ru-RU"/>
        </w:rPr>
        <w:t xml:space="preserve">подпрограммы 6 </w:t>
      </w:r>
      <w:r w:rsidRPr="009E46B0">
        <w:rPr>
          <w:rFonts w:ascii="Times New Roman" w:eastAsia="Times New Roman" w:hAnsi="Times New Roman"/>
          <w:sz w:val="24"/>
          <w:szCs w:val="24"/>
          <w:lang w:eastAsia="ru-RU"/>
        </w:rPr>
        <w:t xml:space="preserve">«Совершенствование управления системой образования и обеспечение деятельности образовательных организаций в Змеиногорском районе» на 479,2 тыс. рублей </w:t>
      </w:r>
      <w:r w:rsidRPr="009E46B0">
        <w:rPr>
          <w:rFonts w:ascii="Times New Roman" w:eastAsia="Times New Roman" w:hAnsi="Times New Roman"/>
          <w:sz w:val="24"/>
          <w:szCs w:val="24"/>
          <w:u w:val="single"/>
          <w:lang w:eastAsia="ru-RU"/>
        </w:rPr>
        <w:t>по задаче 6.3.</w:t>
      </w:r>
      <w:r w:rsidRPr="009E46B0">
        <w:rPr>
          <w:rFonts w:ascii="Times New Roman" w:eastAsia="Times New Roman" w:hAnsi="Times New Roman"/>
          <w:sz w:val="24"/>
          <w:szCs w:val="24"/>
          <w:lang w:eastAsia="ru-RU"/>
        </w:rPr>
        <w:t xml:space="preserve"> «</w:t>
      </w:r>
      <w:r w:rsidRPr="009E46B0">
        <w:rPr>
          <w:rFonts w:ascii="Times New Roman" w:hAnsi="Times New Roman"/>
          <w:sz w:val="24"/>
          <w:szCs w:val="24"/>
        </w:rPr>
        <w:t>Меры по развитию и совершенствованию воспитательной работы в организациях, осуществляющих образовательную деятельность, развития кадрового потенциала в сфере воспитания»</w:t>
      </w:r>
      <w:r w:rsidRPr="009E46B0">
        <w:rPr>
          <w:rFonts w:ascii="Times New Roman" w:hAnsi="Times New Roman"/>
          <w:sz w:val="24"/>
          <w:szCs w:val="24"/>
          <w:u w:val="single"/>
          <w:lang w:eastAsia="ru-RU"/>
        </w:rPr>
        <w:t xml:space="preserve"> </w:t>
      </w:r>
      <w:r w:rsidRPr="009E46B0">
        <w:rPr>
          <w:rFonts w:ascii="Times New Roman" w:hAnsi="Times New Roman"/>
          <w:sz w:val="24"/>
          <w:szCs w:val="24"/>
          <w:u w:val="single"/>
        </w:rPr>
        <w:t>по мероприятию 6.3.1</w:t>
      </w:r>
      <w:r w:rsidRPr="009E46B0">
        <w:rPr>
          <w:rFonts w:ascii="Times New Roman" w:hAnsi="Times New Roman"/>
          <w:sz w:val="24"/>
          <w:szCs w:val="24"/>
        </w:rPr>
        <w:t>. «Выплата ежемесячного денежного вознаграждения советникам директоров по воспитанию и взаимодействию с детскими общественными объединениями   общеобразовательных организаций»</w:t>
      </w:r>
      <w:r w:rsidR="009C5F30" w:rsidRPr="009E46B0">
        <w:rPr>
          <w:rFonts w:ascii="Times New Roman" w:hAnsi="Times New Roman"/>
          <w:sz w:val="24"/>
          <w:szCs w:val="24"/>
          <w:lang w:eastAsia="ru-RU" w:bidi="ru-RU"/>
        </w:rPr>
        <w:t xml:space="preserve"> </w:t>
      </w:r>
      <w:r w:rsidR="009C5F30" w:rsidRPr="009E46B0">
        <w:rPr>
          <w:rFonts w:ascii="Times New Roman" w:hAnsi="Times New Roman"/>
          <w:sz w:val="24"/>
          <w:szCs w:val="24"/>
          <w:lang w:bidi="ru-RU"/>
        </w:rPr>
        <w:t>в 2024 году увеличение объема финансирования за счет средств федерального бюджета на 119,8 тыс. рублей, в 2025 году увеличение объема финансирования за счет средств федерального бюджета на 359,4 тыс. рублей.</w:t>
      </w:r>
    </w:p>
    <w:p w14:paraId="128A8479" w14:textId="77777777" w:rsidR="00977C6A" w:rsidRPr="009E46B0" w:rsidRDefault="00977C6A" w:rsidP="00977C6A">
      <w:pPr>
        <w:spacing w:after="0" w:line="240" w:lineRule="auto"/>
        <w:ind w:firstLine="709"/>
        <w:jc w:val="both"/>
        <w:rPr>
          <w:rFonts w:ascii="Times New Roman" w:hAnsi="Times New Roman"/>
          <w:bCs/>
          <w:sz w:val="24"/>
          <w:szCs w:val="24"/>
          <w:lang w:eastAsia="ru-RU"/>
        </w:rPr>
      </w:pPr>
    </w:p>
    <w:p w14:paraId="28A37023" w14:textId="6BC52B68" w:rsidR="00E55E20" w:rsidRPr="009E46B0" w:rsidRDefault="008500B2" w:rsidP="00E55E20">
      <w:pPr>
        <w:widowControl w:val="0"/>
        <w:autoSpaceDE w:val="0"/>
        <w:autoSpaceDN w:val="0"/>
        <w:spacing w:after="0" w:line="240" w:lineRule="auto"/>
        <w:ind w:firstLine="709"/>
        <w:jc w:val="both"/>
        <w:rPr>
          <w:rFonts w:ascii="Times New Roman" w:hAnsi="Times New Roman"/>
          <w:sz w:val="24"/>
          <w:szCs w:val="24"/>
          <w:highlight w:val="yellow"/>
        </w:rPr>
      </w:pPr>
      <w:r w:rsidRPr="009E46B0">
        <w:rPr>
          <w:rFonts w:ascii="Times New Roman" w:hAnsi="Times New Roman"/>
          <w:bCs/>
          <w:sz w:val="24"/>
          <w:szCs w:val="24"/>
          <w:lang w:eastAsia="ru-RU"/>
        </w:rPr>
        <w:t xml:space="preserve">Соблюдены требования статьи 179 Бюджетного кодекса Российской Федерации </w:t>
      </w:r>
      <w:r w:rsidRPr="009E46B0">
        <w:rPr>
          <w:rFonts w:ascii="Times New Roman" w:hAnsi="Times New Roman"/>
          <w:sz w:val="24"/>
          <w:szCs w:val="24"/>
        </w:rPr>
        <w:t xml:space="preserve">и раздела четыре постановления Администрации Змеиногорского района Алтайского края от 05.03.2020 № 66 «Об утверждении порядка разработки, реализации и оценки эффективности муниципальных программ» (в ред. от 15.10.2021 №492, от 12.10.2023 №441» </w:t>
      </w:r>
      <w:r w:rsidRPr="009E46B0">
        <w:rPr>
          <w:rFonts w:ascii="Times New Roman" w:hAnsi="Times New Roman"/>
          <w:bCs/>
          <w:sz w:val="24"/>
          <w:szCs w:val="24"/>
          <w:lang w:eastAsia="ru-RU"/>
        </w:rPr>
        <w:t>в части приведения муниципальной программы в соответствие с р</w:t>
      </w:r>
      <w:r w:rsidRPr="009E46B0">
        <w:rPr>
          <w:rFonts w:ascii="Times New Roman" w:hAnsi="Times New Roman"/>
          <w:sz w:val="24"/>
          <w:szCs w:val="24"/>
        </w:rPr>
        <w:t xml:space="preserve">ешениями Змеиногорского районного Совета депутатов Алтайского края </w:t>
      </w:r>
      <w:r w:rsidRPr="009E46B0">
        <w:rPr>
          <w:rFonts w:ascii="Times New Roman" w:hAnsi="Times New Roman"/>
          <w:bCs/>
          <w:sz w:val="24"/>
          <w:szCs w:val="24"/>
        </w:rPr>
        <w:t xml:space="preserve">15.12.2023 № 70 </w:t>
      </w:r>
      <w:r w:rsidRPr="009E46B0">
        <w:rPr>
          <w:rFonts w:ascii="Times New Roman" w:hAnsi="Times New Roman"/>
          <w:sz w:val="24"/>
          <w:szCs w:val="24"/>
        </w:rPr>
        <w:t>«</w:t>
      </w:r>
      <w:r w:rsidRPr="009E46B0">
        <w:rPr>
          <w:rFonts w:ascii="Times New Roman" w:hAnsi="Times New Roman"/>
          <w:bCs/>
          <w:sz w:val="24"/>
          <w:szCs w:val="24"/>
        </w:rPr>
        <w:t xml:space="preserve">О районном бюджете Змеиногорского района на 2024 год и плановый период 2025 и 2026 годов» (от 10.12.2024 №72) </w:t>
      </w:r>
      <w:r w:rsidRPr="009E46B0">
        <w:rPr>
          <w:rFonts w:ascii="Times New Roman" w:hAnsi="Times New Roman"/>
          <w:sz w:val="24"/>
          <w:szCs w:val="24"/>
        </w:rPr>
        <w:t xml:space="preserve">и Совета депутатов муниципального округа Змеиногорский район Алтайского края </w:t>
      </w:r>
      <w:r w:rsidRPr="009E46B0">
        <w:rPr>
          <w:rFonts w:ascii="Times New Roman" w:hAnsi="Times New Roman"/>
          <w:bCs/>
          <w:sz w:val="24"/>
          <w:szCs w:val="24"/>
        </w:rPr>
        <w:t xml:space="preserve">от 10.12.2024 №56 «О бюджете </w:t>
      </w:r>
      <w:r w:rsidRPr="009E46B0">
        <w:rPr>
          <w:rFonts w:ascii="Times New Roman" w:hAnsi="Times New Roman"/>
          <w:sz w:val="24"/>
          <w:szCs w:val="24"/>
        </w:rPr>
        <w:t>муниципального округа Змеиногорский район на 2025 год и на плановый период 2026 и 2027 годов»</w:t>
      </w:r>
      <w:r w:rsidR="00665C47" w:rsidRPr="009E46B0">
        <w:rPr>
          <w:rFonts w:ascii="Times New Roman" w:hAnsi="Times New Roman"/>
          <w:sz w:val="24"/>
          <w:szCs w:val="24"/>
        </w:rPr>
        <w:t>.</w:t>
      </w:r>
      <w:r w:rsidR="00E55E20" w:rsidRPr="009E46B0">
        <w:rPr>
          <w:rFonts w:ascii="Times New Roman" w:hAnsi="Times New Roman"/>
          <w:bCs/>
          <w:sz w:val="24"/>
          <w:szCs w:val="24"/>
          <w:lang w:eastAsia="ru-RU"/>
        </w:rPr>
        <w:t xml:space="preserve"> </w:t>
      </w:r>
      <w:r w:rsidR="00E55E20" w:rsidRPr="009E46B0">
        <w:rPr>
          <w:rFonts w:ascii="Times New Roman" w:hAnsi="Times New Roman"/>
          <w:sz w:val="24"/>
          <w:szCs w:val="24"/>
        </w:rPr>
        <w:t xml:space="preserve">Нарушено требование пункта 4.2. постановления Администрации Змеиногорского района Алтайского края от 05.03.2020 № 66 «Об утверждении порядка разработки, реализации и оценки эффективности муниципальных программ» (изм. от 15.10.2021 № 492, </w:t>
      </w:r>
      <w:bookmarkStart w:id="8" w:name="_Hlk150417805"/>
      <w:r w:rsidR="00E55E20" w:rsidRPr="009E46B0">
        <w:rPr>
          <w:rFonts w:ascii="Times New Roman" w:hAnsi="Times New Roman"/>
          <w:sz w:val="24"/>
          <w:szCs w:val="24"/>
        </w:rPr>
        <w:t>от 12.10.2023 №441</w:t>
      </w:r>
      <w:bookmarkEnd w:id="8"/>
      <w:r w:rsidR="00E55E20" w:rsidRPr="009E46B0">
        <w:rPr>
          <w:rFonts w:ascii="Times New Roman" w:hAnsi="Times New Roman"/>
          <w:sz w:val="24"/>
          <w:szCs w:val="24"/>
        </w:rPr>
        <w:t xml:space="preserve">) в части приведения муниципальной программы в соответствие с </w:t>
      </w:r>
      <w:r w:rsidRPr="009E46B0">
        <w:rPr>
          <w:rFonts w:ascii="Times New Roman" w:hAnsi="Times New Roman"/>
          <w:sz w:val="24"/>
          <w:szCs w:val="24"/>
        </w:rPr>
        <w:t>Решени</w:t>
      </w:r>
      <w:r w:rsidR="005F675D" w:rsidRPr="009E46B0">
        <w:rPr>
          <w:rFonts w:ascii="Times New Roman" w:hAnsi="Times New Roman"/>
          <w:sz w:val="24"/>
          <w:szCs w:val="24"/>
        </w:rPr>
        <w:t xml:space="preserve">ями </w:t>
      </w:r>
      <w:r w:rsidR="005F675D" w:rsidRPr="009E46B0">
        <w:rPr>
          <w:rFonts w:ascii="Times New Roman" w:hAnsi="Times New Roman"/>
          <w:bCs/>
          <w:sz w:val="24"/>
          <w:szCs w:val="24"/>
        </w:rPr>
        <w:t>Змеиногорского районного Совета депутатов Алтайского края</w:t>
      </w:r>
      <w:r w:rsidR="005F675D" w:rsidRPr="009E46B0">
        <w:rPr>
          <w:rFonts w:ascii="Times New Roman" w:hAnsi="Times New Roman"/>
          <w:sz w:val="24"/>
          <w:szCs w:val="24"/>
        </w:rPr>
        <w:t xml:space="preserve"> от 26.04.2024 №24 «О внесении изменений в решение Змеиногорского районного Совета депутатов Алтайского края </w:t>
      </w:r>
      <w:r w:rsidR="005F675D" w:rsidRPr="009E46B0">
        <w:rPr>
          <w:rFonts w:ascii="Times New Roman" w:hAnsi="Times New Roman"/>
          <w:bCs/>
          <w:sz w:val="24"/>
          <w:szCs w:val="24"/>
        </w:rPr>
        <w:t xml:space="preserve">от 15.12.2023 № 70 </w:t>
      </w:r>
      <w:r w:rsidR="005F675D" w:rsidRPr="009E46B0">
        <w:rPr>
          <w:rFonts w:ascii="Times New Roman" w:hAnsi="Times New Roman"/>
          <w:sz w:val="24"/>
          <w:szCs w:val="24"/>
        </w:rPr>
        <w:t>«</w:t>
      </w:r>
      <w:r w:rsidR="005F675D" w:rsidRPr="009E46B0">
        <w:rPr>
          <w:rFonts w:ascii="Times New Roman" w:hAnsi="Times New Roman"/>
          <w:bCs/>
          <w:sz w:val="24"/>
          <w:szCs w:val="24"/>
        </w:rPr>
        <w:t>О районном бюджете Змеиногорского района на 2024 год и плановый период 2025 и 2026 годов» и</w:t>
      </w:r>
      <w:r w:rsidRPr="009E46B0">
        <w:rPr>
          <w:rFonts w:ascii="Times New Roman" w:hAnsi="Times New Roman"/>
          <w:sz w:val="24"/>
          <w:szCs w:val="24"/>
        </w:rPr>
        <w:t xml:space="preserve"> от 30.08.2024 №60 «О внесении изменений в </w:t>
      </w:r>
      <w:r w:rsidRPr="009E46B0">
        <w:rPr>
          <w:rFonts w:ascii="Times New Roman" w:hAnsi="Times New Roman"/>
          <w:sz w:val="24"/>
          <w:szCs w:val="24"/>
        </w:rPr>
        <w:lastRenderedPageBreak/>
        <w:t xml:space="preserve">решение Змеиногорского районного Совета депутатов Алтайского края </w:t>
      </w:r>
      <w:r w:rsidRPr="009E46B0">
        <w:rPr>
          <w:rFonts w:ascii="Times New Roman" w:hAnsi="Times New Roman"/>
          <w:bCs/>
          <w:sz w:val="24"/>
          <w:szCs w:val="24"/>
          <w:lang w:eastAsia="ru-RU"/>
        </w:rPr>
        <w:t xml:space="preserve">от 15.12.2023 № 70 </w:t>
      </w:r>
      <w:r w:rsidRPr="009E46B0">
        <w:rPr>
          <w:rFonts w:ascii="Times New Roman" w:hAnsi="Times New Roman"/>
          <w:sz w:val="24"/>
          <w:szCs w:val="24"/>
          <w:lang w:eastAsia="ru-RU"/>
        </w:rPr>
        <w:t>«</w:t>
      </w:r>
      <w:r w:rsidRPr="009E46B0">
        <w:rPr>
          <w:rFonts w:ascii="Times New Roman" w:hAnsi="Times New Roman"/>
          <w:bCs/>
          <w:sz w:val="24"/>
          <w:szCs w:val="24"/>
          <w:lang w:eastAsia="ru-RU"/>
        </w:rPr>
        <w:t>О районном бюджете Змеиногорского района на 2024 год и плановый период 2025 и 2026 годов»</w:t>
      </w:r>
      <w:r w:rsidRPr="009E46B0">
        <w:rPr>
          <w:rFonts w:ascii="Times New Roman" w:hAnsi="Times New Roman"/>
          <w:sz w:val="24"/>
          <w:szCs w:val="24"/>
        </w:rPr>
        <w:t>.</w:t>
      </w:r>
    </w:p>
    <w:p w14:paraId="51EED0F7" w14:textId="6D14BC7C" w:rsidR="00714268" w:rsidRPr="009E46B0" w:rsidRDefault="00E55E20" w:rsidP="00714268">
      <w:pPr>
        <w:pStyle w:val="ConsPlusNormal"/>
        <w:ind w:firstLine="709"/>
        <w:jc w:val="both"/>
        <w:rPr>
          <w:szCs w:val="24"/>
        </w:rPr>
      </w:pPr>
      <w:r w:rsidRPr="009E46B0">
        <w:rPr>
          <w:szCs w:val="24"/>
        </w:rPr>
        <w:t xml:space="preserve">Объемы финансового обеспечения мероприятий муниципальной программы соответствуют бюджетным ассигнованиям, предусмотренным на ее реализацию в Решениях Змеиногорского районного Совета депутатов Алтайского края от </w:t>
      </w:r>
      <w:r w:rsidR="003E0427" w:rsidRPr="009E46B0">
        <w:rPr>
          <w:rFonts w:eastAsia="Calibri"/>
          <w:bCs/>
          <w:szCs w:val="24"/>
          <w:lang w:eastAsia="en-US"/>
        </w:rPr>
        <w:t xml:space="preserve">15.12.2023 № 70 </w:t>
      </w:r>
      <w:r w:rsidR="003E0427" w:rsidRPr="009E46B0">
        <w:rPr>
          <w:rFonts w:eastAsia="Calibri"/>
          <w:szCs w:val="24"/>
          <w:lang w:eastAsia="en-US"/>
        </w:rPr>
        <w:t>«</w:t>
      </w:r>
      <w:r w:rsidR="003E0427" w:rsidRPr="009E46B0">
        <w:rPr>
          <w:rFonts w:eastAsia="Calibri"/>
          <w:bCs/>
          <w:szCs w:val="24"/>
          <w:lang w:eastAsia="en-US"/>
        </w:rPr>
        <w:t xml:space="preserve">О районном бюджете Змеиногорского района на 2024 год и плановый период 2025 и 2026 годов» (от 10.12.2024 №72) и </w:t>
      </w:r>
      <w:r w:rsidR="003E0427" w:rsidRPr="009E46B0">
        <w:rPr>
          <w:rFonts w:eastAsia="Calibri"/>
          <w:szCs w:val="24"/>
          <w:lang w:eastAsia="en-US"/>
        </w:rPr>
        <w:t xml:space="preserve">Совета депутатов муниципального округа Змеиногорский район Алтайского края </w:t>
      </w:r>
      <w:r w:rsidR="003E0427" w:rsidRPr="009E46B0">
        <w:rPr>
          <w:rFonts w:eastAsia="Calibri"/>
          <w:bCs/>
          <w:szCs w:val="24"/>
          <w:lang w:eastAsia="en-US"/>
        </w:rPr>
        <w:t xml:space="preserve">от 10.12.2024 №56 «О бюджете </w:t>
      </w:r>
      <w:r w:rsidR="003E0427" w:rsidRPr="009E46B0">
        <w:rPr>
          <w:rFonts w:eastAsia="Calibri"/>
          <w:szCs w:val="24"/>
          <w:lang w:eastAsia="en-US"/>
        </w:rPr>
        <w:t>муниципального округа Змеиногорский район на 2025 год и на плановый период 2026 и 2027 годов</w:t>
      </w:r>
      <w:r w:rsidRPr="009E46B0">
        <w:rPr>
          <w:rFonts w:eastAsia="Calibri"/>
          <w:bCs/>
          <w:szCs w:val="24"/>
        </w:rPr>
        <w:t xml:space="preserve"> </w:t>
      </w:r>
      <w:r w:rsidRPr="009E46B0">
        <w:rPr>
          <w:szCs w:val="24"/>
        </w:rPr>
        <w:t xml:space="preserve">по коду бюджетной классификации </w:t>
      </w:r>
      <w:bookmarkStart w:id="9" w:name="_Hlk190419814"/>
      <w:r w:rsidR="00714268" w:rsidRPr="009E46B0">
        <w:rPr>
          <w:szCs w:val="24"/>
        </w:rPr>
        <w:t>580000000</w:t>
      </w:r>
      <w:bookmarkEnd w:id="9"/>
      <w:r w:rsidR="00714268" w:rsidRPr="009E46B0">
        <w:rPr>
          <w:szCs w:val="24"/>
        </w:rPr>
        <w:t xml:space="preserve"> «</w:t>
      </w:r>
      <w:r w:rsidR="00714268" w:rsidRPr="009E46B0">
        <w:rPr>
          <w:spacing w:val="3"/>
          <w:szCs w:val="24"/>
        </w:rPr>
        <w:t>Развитие образования в Змеиногорском районе</w:t>
      </w:r>
      <w:r w:rsidR="00714268" w:rsidRPr="009E46B0">
        <w:rPr>
          <w:szCs w:val="24"/>
        </w:rPr>
        <w:t>» на 2021–2025 годы».</w:t>
      </w:r>
    </w:p>
    <w:p w14:paraId="4050B7E4" w14:textId="68D92EC6" w:rsidR="00E55E20" w:rsidRPr="009E46B0" w:rsidRDefault="00E55E20" w:rsidP="00714268">
      <w:pPr>
        <w:pStyle w:val="ConsPlusNormal"/>
        <w:ind w:firstLine="709"/>
        <w:jc w:val="both"/>
        <w:rPr>
          <w:szCs w:val="24"/>
        </w:rPr>
      </w:pPr>
      <w:r w:rsidRPr="009E46B0">
        <w:rPr>
          <w:szCs w:val="24"/>
        </w:rPr>
        <w:t>Измененные данные по объему и источникам финансирования Муниципальной программы отражены в соответствующих приложениях проекта постановления (Приложение № 2 «Объем финансовых ресурсов»</w:t>
      </w:r>
      <w:r w:rsidR="00911EF3" w:rsidRPr="009E46B0">
        <w:rPr>
          <w:szCs w:val="24"/>
        </w:rPr>
        <w:t>, Приложение № 3 «Перечень мероприятий»</w:t>
      </w:r>
      <w:r w:rsidRPr="009E46B0">
        <w:rPr>
          <w:szCs w:val="24"/>
        </w:rPr>
        <w:t>).</w:t>
      </w:r>
    </w:p>
    <w:p w14:paraId="680D629D" w14:textId="77777777" w:rsidR="00B46199" w:rsidRPr="009E46B0" w:rsidRDefault="00B46199" w:rsidP="00E2466A">
      <w:pPr>
        <w:spacing w:after="0" w:line="240" w:lineRule="auto"/>
        <w:jc w:val="center"/>
        <w:rPr>
          <w:rFonts w:ascii="Times New Roman" w:hAnsi="Times New Roman"/>
          <w:sz w:val="24"/>
          <w:szCs w:val="24"/>
        </w:rPr>
      </w:pPr>
    </w:p>
    <w:p w14:paraId="3F7F79B4" w14:textId="71DDE0FE" w:rsidR="00892469" w:rsidRPr="009E46B0" w:rsidRDefault="00892469" w:rsidP="00E2466A">
      <w:pPr>
        <w:spacing w:after="0" w:line="240" w:lineRule="auto"/>
        <w:jc w:val="center"/>
        <w:rPr>
          <w:rFonts w:ascii="Times New Roman" w:hAnsi="Times New Roman"/>
          <w:sz w:val="24"/>
          <w:szCs w:val="24"/>
        </w:rPr>
      </w:pPr>
      <w:r w:rsidRPr="009E46B0">
        <w:rPr>
          <w:rFonts w:ascii="Times New Roman" w:hAnsi="Times New Roman"/>
          <w:sz w:val="24"/>
          <w:szCs w:val="24"/>
        </w:rPr>
        <w:t>3.Анализ изменения и структуры содержания муниципальной программы</w:t>
      </w:r>
    </w:p>
    <w:p w14:paraId="186CCB01" w14:textId="1A16C290" w:rsidR="00892469" w:rsidRPr="009E46B0" w:rsidRDefault="00892469" w:rsidP="00092A97">
      <w:pPr>
        <w:spacing w:after="0" w:line="240" w:lineRule="auto"/>
        <w:ind w:firstLine="709"/>
        <w:jc w:val="both"/>
        <w:rPr>
          <w:rFonts w:ascii="Times New Roman" w:hAnsi="Times New Roman"/>
          <w:sz w:val="24"/>
          <w:szCs w:val="24"/>
        </w:rPr>
      </w:pPr>
      <w:r w:rsidRPr="009E46B0">
        <w:rPr>
          <w:rFonts w:ascii="Times New Roman" w:hAnsi="Times New Roman"/>
          <w:sz w:val="24"/>
          <w:szCs w:val="24"/>
        </w:rPr>
        <w:t>В соответствии постановления Администрации Змеиногорского района Алтайского края от 05.03.2020 №66 «Об утверждении порядка разработки, реализации и оценки эффективности муниципальных программ» (в ред. от 15.10.2021 №492</w:t>
      </w:r>
      <w:r w:rsidR="00911EF3" w:rsidRPr="009E46B0">
        <w:rPr>
          <w:rFonts w:ascii="Times New Roman" w:hAnsi="Times New Roman"/>
          <w:sz w:val="24"/>
          <w:szCs w:val="24"/>
        </w:rPr>
        <w:t>, от 12.10.2023 №441</w:t>
      </w:r>
      <w:r w:rsidRPr="009E46B0">
        <w:rPr>
          <w:rFonts w:ascii="Times New Roman" w:hAnsi="Times New Roman"/>
          <w:sz w:val="24"/>
          <w:szCs w:val="24"/>
        </w:rPr>
        <w:t xml:space="preserve">) проектом постановления вносятся изменения в паспорт программы в позицию «Объемы финансирования программы». </w:t>
      </w:r>
    </w:p>
    <w:p w14:paraId="15471BB3" w14:textId="326BE1C2" w:rsidR="008F5322" w:rsidRPr="009E46B0" w:rsidRDefault="008F5322" w:rsidP="008F5322">
      <w:pPr>
        <w:spacing w:after="0" w:line="240" w:lineRule="auto"/>
        <w:ind w:firstLine="709"/>
        <w:jc w:val="both"/>
        <w:rPr>
          <w:rFonts w:ascii="Times New Roman" w:hAnsi="Times New Roman"/>
          <w:sz w:val="24"/>
          <w:szCs w:val="24"/>
        </w:rPr>
      </w:pPr>
      <w:r w:rsidRPr="009E46B0">
        <w:rPr>
          <w:rFonts w:ascii="Times New Roman" w:hAnsi="Times New Roman"/>
          <w:sz w:val="24"/>
          <w:szCs w:val="24"/>
        </w:rPr>
        <w:t xml:space="preserve">При этом, предлагаемым проектом постановления добавляется в </w:t>
      </w:r>
      <w:r w:rsidRPr="009E46B0">
        <w:rPr>
          <w:rFonts w:ascii="Times New Roman" w:hAnsi="Times New Roman"/>
          <w:sz w:val="24"/>
          <w:szCs w:val="24"/>
          <w:u w:val="single"/>
        </w:rPr>
        <w:t>Подпрограмму 2 «</w:t>
      </w:r>
      <w:r w:rsidR="00517850" w:rsidRPr="009E46B0">
        <w:rPr>
          <w:rFonts w:ascii="Times New Roman" w:hAnsi="Times New Roman"/>
          <w:sz w:val="24"/>
          <w:szCs w:val="24"/>
        </w:rPr>
        <w:t>Развитие общего образования в Змеиногорском районе»</w:t>
      </w:r>
      <w:r w:rsidRPr="009E46B0">
        <w:rPr>
          <w:rFonts w:ascii="Times New Roman" w:hAnsi="Times New Roman"/>
          <w:sz w:val="24"/>
          <w:szCs w:val="24"/>
        </w:rPr>
        <w:t xml:space="preserve">: </w:t>
      </w:r>
    </w:p>
    <w:p w14:paraId="3A859019" w14:textId="4AD674FF" w:rsidR="00AA7816" w:rsidRPr="009E46B0" w:rsidRDefault="00665C47" w:rsidP="00092A97">
      <w:pPr>
        <w:spacing w:after="0" w:line="240" w:lineRule="auto"/>
        <w:ind w:firstLine="709"/>
        <w:jc w:val="both"/>
        <w:rPr>
          <w:rFonts w:ascii="Times New Roman" w:hAnsi="Times New Roman"/>
          <w:sz w:val="24"/>
          <w:szCs w:val="24"/>
        </w:rPr>
      </w:pPr>
      <w:r w:rsidRPr="009E46B0">
        <w:rPr>
          <w:rFonts w:ascii="Times New Roman" w:hAnsi="Times New Roman"/>
          <w:sz w:val="24"/>
          <w:szCs w:val="24"/>
        </w:rPr>
        <w:t>-</w:t>
      </w:r>
      <w:r w:rsidR="00517850" w:rsidRPr="009E46B0">
        <w:rPr>
          <w:rFonts w:ascii="Times New Roman" w:hAnsi="Times New Roman"/>
          <w:sz w:val="24"/>
          <w:szCs w:val="24"/>
        </w:rPr>
        <w:t>Мероприятие 2.1.14. Обеспечение бесплатным одноразовым горячим питанием детей из многодетных семей муниципальных образовательных организациях</w:t>
      </w:r>
      <w:r w:rsidRPr="009E46B0">
        <w:rPr>
          <w:rFonts w:ascii="Times New Roman" w:hAnsi="Times New Roman"/>
          <w:sz w:val="24"/>
          <w:szCs w:val="24"/>
        </w:rPr>
        <w:t>;</w:t>
      </w:r>
    </w:p>
    <w:p w14:paraId="22F7D169" w14:textId="751B467B" w:rsidR="00190352" w:rsidRPr="009E46B0" w:rsidRDefault="00665C47" w:rsidP="00092A97">
      <w:pPr>
        <w:spacing w:after="0" w:line="240" w:lineRule="auto"/>
        <w:ind w:firstLine="709"/>
        <w:jc w:val="both"/>
        <w:rPr>
          <w:rFonts w:ascii="Times New Roman" w:hAnsi="Times New Roman"/>
          <w:sz w:val="24"/>
          <w:szCs w:val="24"/>
        </w:rPr>
      </w:pPr>
      <w:r w:rsidRPr="009E46B0">
        <w:rPr>
          <w:rFonts w:ascii="Times New Roman" w:hAnsi="Times New Roman"/>
          <w:sz w:val="24"/>
          <w:szCs w:val="24"/>
        </w:rPr>
        <w:t>-</w:t>
      </w:r>
      <w:r w:rsidR="00190352" w:rsidRPr="009E46B0">
        <w:rPr>
          <w:rFonts w:ascii="Times New Roman" w:hAnsi="Times New Roman"/>
          <w:sz w:val="24"/>
          <w:szCs w:val="24"/>
        </w:rPr>
        <w:t>Мероприятие 2.1.15. Капитальный ремонт социальнозначимых объектов</w:t>
      </w:r>
      <w:r w:rsidR="003A5B3E" w:rsidRPr="009E46B0">
        <w:rPr>
          <w:rFonts w:ascii="Times New Roman" w:hAnsi="Times New Roman"/>
          <w:sz w:val="24"/>
          <w:szCs w:val="24"/>
        </w:rPr>
        <w:t>.</w:t>
      </w:r>
    </w:p>
    <w:p w14:paraId="64ECF41E" w14:textId="20EF38A4" w:rsidR="003C29A4" w:rsidRPr="009E46B0" w:rsidRDefault="00665C47" w:rsidP="003C29A4">
      <w:pPr>
        <w:spacing w:after="0" w:line="240" w:lineRule="auto"/>
        <w:ind w:firstLine="709"/>
        <w:jc w:val="both"/>
        <w:rPr>
          <w:rFonts w:ascii="Times New Roman" w:hAnsi="Times New Roman"/>
          <w:sz w:val="24"/>
          <w:szCs w:val="24"/>
          <w:lang w:eastAsia="ru-RU"/>
        </w:rPr>
      </w:pPr>
      <w:r w:rsidRPr="009E46B0">
        <w:rPr>
          <w:rFonts w:ascii="Times New Roman" w:hAnsi="Times New Roman"/>
          <w:sz w:val="24"/>
          <w:szCs w:val="24"/>
          <w:lang w:eastAsia="ru-RU"/>
        </w:rPr>
        <w:t xml:space="preserve">Проектом постановления добавляется </w:t>
      </w:r>
      <w:r w:rsidR="003C29A4" w:rsidRPr="009E46B0">
        <w:rPr>
          <w:rFonts w:ascii="Times New Roman" w:hAnsi="Times New Roman"/>
          <w:sz w:val="24"/>
          <w:szCs w:val="24"/>
          <w:lang w:eastAsia="ru-RU"/>
        </w:rPr>
        <w:t>в</w:t>
      </w:r>
      <w:r w:rsidR="003C29A4" w:rsidRPr="009E46B0">
        <w:rPr>
          <w:rFonts w:ascii="Times New Roman" w:hAnsi="Times New Roman"/>
          <w:sz w:val="24"/>
          <w:szCs w:val="24"/>
          <w:u w:val="single"/>
          <w:lang w:eastAsia="ru-RU"/>
        </w:rPr>
        <w:t xml:space="preserve"> Подпрограмму 6</w:t>
      </w:r>
      <w:r w:rsidR="003C29A4" w:rsidRPr="009E46B0">
        <w:rPr>
          <w:rFonts w:ascii="Times New Roman" w:hAnsi="Times New Roman"/>
          <w:sz w:val="24"/>
          <w:szCs w:val="24"/>
          <w:lang w:eastAsia="ru-RU"/>
        </w:rPr>
        <w:t xml:space="preserve"> «Совершенствование управления системой образования и обеспечение деятельности образовательных организаций в Змеиногорском районе»</w:t>
      </w:r>
      <w:r w:rsidRPr="009E46B0">
        <w:rPr>
          <w:rFonts w:ascii="Times New Roman" w:hAnsi="Times New Roman"/>
          <w:sz w:val="24"/>
          <w:szCs w:val="24"/>
          <w:lang w:eastAsia="ru-RU"/>
        </w:rPr>
        <w:t xml:space="preserve"> </w:t>
      </w:r>
      <w:r w:rsidR="003C29A4" w:rsidRPr="009E46B0">
        <w:rPr>
          <w:rFonts w:ascii="Times New Roman" w:hAnsi="Times New Roman"/>
          <w:sz w:val="24"/>
          <w:szCs w:val="24"/>
          <w:lang w:eastAsia="ru-RU"/>
        </w:rPr>
        <w:t xml:space="preserve">Задача 6.3. </w:t>
      </w:r>
      <w:r w:rsidRPr="009E46B0">
        <w:rPr>
          <w:rFonts w:ascii="Times New Roman" w:hAnsi="Times New Roman"/>
          <w:sz w:val="24"/>
          <w:szCs w:val="24"/>
          <w:lang w:eastAsia="ru-RU"/>
        </w:rPr>
        <w:t>«</w:t>
      </w:r>
      <w:r w:rsidR="003C29A4" w:rsidRPr="009E46B0">
        <w:rPr>
          <w:rFonts w:ascii="Times New Roman" w:hAnsi="Times New Roman"/>
          <w:sz w:val="24"/>
          <w:szCs w:val="24"/>
          <w:lang w:eastAsia="ru-RU"/>
        </w:rPr>
        <w:t>Меры по развитию и совершенствованию воспитательной работы в организациях, осуществляющих образовательную деятельность, развития кадрового потенциала в сфере воспитания</w:t>
      </w:r>
      <w:r w:rsidRPr="009E46B0">
        <w:rPr>
          <w:rFonts w:ascii="Times New Roman" w:hAnsi="Times New Roman"/>
          <w:sz w:val="24"/>
          <w:szCs w:val="24"/>
          <w:lang w:eastAsia="ru-RU"/>
        </w:rPr>
        <w:t>» и</w:t>
      </w:r>
    </w:p>
    <w:p w14:paraId="3F539DB6" w14:textId="5CEB7B7F" w:rsidR="003C29A4" w:rsidRPr="009E46B0" w:rsidRDefault="003C29A4" w:rsidP="003C29A4">
      <w:pPr>
        <w:spacing w:after="0" w:line="240" w:lineRule="auto"/>
        <w:ind w:firstLine="709"/>
        <w:jc w:val="both"/>
        <w:rPr>
          <w:rFonts w:ascii="Times New Roman" w:hAnsi="Times New Roman"/>
          <w:sz w:val="24"/>
          <w:szCs w:val="24"/>
          <w:lang w:eastAsia="ru-RU"/>
        </w:rPr>
      </w:pPr>
      <w:r w:rsidRPr="009E46B0">
        <w:rPr>
          <w:rFonts w:ascii="Times New Roman" w:hAnsi="Times New Roman"/>
          <w:sz w:val="24"/>
          <w:szCs w:val="24"/>
          <w:lang w:eastAsia="ru-RU"/>
        </w:rPr>
        <w:t xml:space="preserve">Мероприятие 6.3.1. </w:t>
      </w:r>
      <w:r w:rsidR="00665C47" w:rsidRPr="009E46B0">
        <w:rPr>
          <w:rFonts w:ascii="Times New Roman" w:hAnsi="Times New Roman"/>
          <w:sz w:val="24"/>
          <w:szCs w:val="24"/>
          <w:lang w:eastAsia="ru-RU"/>
        </w:rPr>
        <w:t>«</w:t>
      </w:r>
      <w:r w:rsidRPr="009E46B0">
        <w:rPr>
          <w:rFonts w:ascii="Times New Roman" w:hAnsi="Times New Roman"/>
          <w:sz w:val="24"/>
          <w:szCs w:val="24"/>
          <w:lang w:eastAsia="ru-RU"/>
        </w:rPr>
        <w:t>Выплата ежемесячного денежного вознаграждения советникам директоров по воспитанию и взаимодействию с детскими общественными объединениями   общеобразовательных организаций</w:t>
      </w:r>
      <w:r w:rsidR="00665C47" w:rsidRPr="009E46B0">
        <w:rPr>
          <w:rFonts w:ascii="Times New Roman" w:hAnsi="Times New Roman"/>
          <w:sz w:val="24"/>
          <w:szCs w:val="24"/>
          <w:lang w:eastAsia="ru-RU"/>
        </w:rPr>
        <w:t>».</w:t>
      </w:r>
    </w:p>
    <w:p w14:paraId="0F376FC8" w14:textId="77777777" w:rsidR="00190352" w:rsidRPr="009E46B0" w:rsidRDefault="00190352" w:rsidP="003C29A4">
      <w:pPr>
        <w:spacing w:after="0" w:line="240" w:lineRule="auto"/>
        <w:ind w:firstLine="709"/>
        <w:jc w:val="both"/>
        <w:rPr>
          <w:rFonts w:ascii="Times New Roman" w:hAnsi="Times New Roman"/>
          <w:sz w:val="24"/>
          <w:szCs w:val="24"/>
          <w:lang w:eastAsia="ru-RU"/>
        </w:rPr>
      </w:pPr>
    </w:p>
    <w:p w14:paraId="4E53E81C" w14:textId="6D77279C" w:rsidR="00892469" w:rsidRPr="009E46B0" w:rsidRDefault="00892469" w:rsidP="00E2466A">
      <w:pPr>
        <w:spacing w:after="0" w:line="240" w:lineRule="auto"/>
        <w:jc w:val="center"/>
        <w:rPr>
          <w:rFonts w:ascii="Times New Roman" w:hAnsi="Times New Roman"/>
          <w:sz w:val="24"/>
          <w:szCs w:val="24"/>
          <w:lang w:eastAsia="ru-RU"/>
        </w:rPr>
      </w:pPr>
      <w:r w:rsidRPr="009E46B0">
        <w:rPr>
          <w:rFonts w:ascii="Times New Roman" w:hAnsi="Times New Roman"/>
          <w:sz w:val="24"/>
          <w:szCs w:val="24"/>
          <w:lang w:eastAsia="ru-RU"/>
        </w:rPr>
        <w:t>4. Анализ устранения замечаний</w:t>
      </w:r>
    </w:p>
    <w:p w14:paraId="03FC63C0" w14:textId="022025BF" w:rsidR="00892469" w:rsidRPr="009E46B0" w:rsidRDefault="00892469" w:rsidP="00380CDC">
      <w:pPr>
        <w:spacing w:after="0" w:line="240" w:lineRule="auto"/>
        <w:ind w:firstLine="709"/>
        <w:jc w:val="both"/>
        <w:rPr>
          <w:rFonts w:ascii="Times New Roman" w:hAnsi="Times New Roman"/>
          <w:sz w:val="24"/>
          <w:szCs w:val="24"/>
          <w:lang w:eastAsia="ru-RU"/>
        </w:rPr>
      </w:pPr>
      <w:r w:rsidRPr="009E46B0">
        <w:rPr>
          <w:rFonts w:ascii="Times New Roman" w:hAnsi="Times New Roman"/>
          <w:sz w:val="24"/>
          <w:szCs w:val="24"/>
          <w:lang w:eastAsia="ru-RU"/>
        </w:rPr>
        <w:t xml:space="preserve">Предыдущей экспертизой в муниципальной программе замечания не </w:t>
      </w:r>
      <w:r w:rsidR="003E0427" w:rsidRPr="009E46B0">
        <w:rPr>
          <w:rFonts w:ascii="Times New Roman" w:hAnsi="Times New Roman"/>
          <w:sz w:val="24"/>
          <w:szCs w:val="24"/>
          <w:lang w:eastAsia="ru-RU"/>
        </w:rPr>
        <w:t>учтены (заключение от 29.02.2024)</w:t>
      </w:r>
      <w:r w:rsidRPr="009E46B0">
        <w:rPr>
          <w:rFonts w:ascii="Times New Roman" w:hAnsi="Times New Roman"/>
          <w:sz w:val="24"/>
          <w:szCs w:val="24"/>
          <w:lang w:eastAsia="ru-RU"/>
        </w:rPr>
        <w:t>.</w:t>
      </w:r>
    </w:p>
    <w:p w14:paraId="048B6D9B" w14:textId="77777777" w:rsidR="00892469" w:rsidRPr="009E46B0" w:rsidRDefault="00892469" w:rsidP="00E2466A">
      <w:pPr>
        <w:spacing w:after="0" w:line="240" w:lineRule="auto"/>
        <w:jc w:val="center"/>
        <w:rPr>
          <w:rFonts w:ascii="Times New Roman" w:hAnsi="Times New Roman"/>
          <w:sz w:val="24"/>
          <w:szCs w:val="24"/>
          <w:lang w:eastAsia="ru-RU"/>
        </w:rPr>
      </w:pPr>
    </w:p>
    <w:p w14:paraId="73F89744" w14:textId="77777777" w:rsidR="00892469" w:rsidRPr="009E46B0" w:rsidRDefault="00892469" w:rsidP="00E2466A">
      <w:pPr>
        <w:spacing w:after="0" w:line="240" w:lineRule="auto"/>
        <w:jc w:val="center"/>
        <w:rPr>
          <w:rFonts w:ascii="Times New Roman" w:hAnsi="Times New Roman"/>
          <w:sz w:val="24"/>
          <w:szCs w:val="24"/>
          <w:lang w:eastAsia="ru-RU"/>
        </w:rPr>
      </w:pPr>
      <w:r w:rsidRPr="009E46B0">
        <w:rPr>
          <w:rFonts w:ascii="Times New Roman" w:hAnsi="Times New Roman"/>
          <w:sz w:val="24"/>
          <w:szCs w:val="24"/>
          <w:lang w:eastAsia="ru-RU"/>
        </w:rPr>
        <w:t>5. Выводы</w:t>
      </w:r>
    </w:p>
    <w:p w14:paraId="4EA6CD76" w14:textId="2387141A" w:rsidR="00E55E20" w:rsidRPr="009E46B0" w:rsidRDefault="00E55E20" w:rsidP="00E55E20">
      <w:pPr>
        <w:tabs>
          <w:tab w:val="left" w:pos="709"/>
        </w:tabs>
        <w:spacing w:after="0" w:line="240" w:lineRule="auto"/>
        <w:ind w:firstLine="709"/>
        <w:contextualSpacing/>
        <w:jc w:val="both"/>
        <w:rPr>
          <w:rFonts w:ascii="Times New Roman" w:hAnsi="Times New Roman"/>
          <w:sz w:val="28"/>
          <w:szCs w:val="28"/>
          <w:lang w:eastAsia="ru-RU"/>
        </w:rPr>
      </w:pPr>
      <w:r w:rsidRPr="009E46B0">
        <w:rPr>
          <w:rFonts w:ascii="Times New Roman" w:hAnsi="Times New Roman"/>
          <w:sz w:val="24"/>
          <w:szCs w:val="24"/>
        </w:rPr>
        <w:t xml:space="preserve">По итогам проведения финансово-экономической экспертизы проекта постановления Администрации </w:t>
      </w:r>
      <w:r w:rsidR="008F5322" w:rsidRPr="009E46B0">
        <w:rPr>
          <w:rFonts w:ascii="Times New Roman" w:eastAsia="Times New Roman" w:hAnsi="Times New Roman"/>
          <w:sz w:val="24"/>
          <w:szCs w:val="24"/>
          <w:lang w:eastAsia="ru-RU"/>
        </w:rPr>
        <w:t xml:space="preserve">муниципального округа Змеиногорский район </w:t>
      </w:r>
      <w:r w:rsidRPr="009E46B0">
        <w:rPr>
          <w:rFonts w:ascii="Times New Roman" w:hAnsi="Times New Roman"/>
          <w:sz w:val="24"/>
          <w:szCs w:val="24"/>
          <w:lang w:eastAsia="ru-RU"/>
        </w:rPr>
        <w:t>Алтайского края «О внесении изменений в постановление Администрации Змеиногорского района</w:t>
      </w:r>
      <w:r w:rsidRPr="009E46B0">
        <w:rPr>
          <w:rFonts w:ascii="Times New Roman" w:eastAsia="Times New Roman" w:hAnsi="Times New Roman"/>
          <w:sz w:val="24"/>
          <w:szCs w:val="24"/>
          <w:lang w:eastAsia="ru-RU"/>
        </w:rPr>
        <w:t xml:space="preserve"> </w:t>
      </w:r>
      <w:r w:rsidR="00EB1B4A" w:rsidRPr="009E46B0">
        <w:rPr>
          <w:rFonts w:ascii="Times New Roman" w:hAnsi="Times New Roman"/>
          <w:sz w:val="24"/>
          <w:szCs w:val="24"/>
          <w:lang w:eastAsia="ru-RU"/>
        </w:rPr>
        <w:t>от</w:t>
      </w:r>
      <w:r w:rsidR="00EB1B4A" w:rsidRPr="009E46B0">
        <w:rPr>
          <w:rFonts w:ascii="Times New Roman" w:hAnsi="Times New Roman"/>
          <w:sz w:val="24"/>
          <w:szCs w:val="24"/>
        </w:rPr>
        <w:t xml:space="preserve"> 18.12.2020 № 604 «Об утверждении муниципальной программы «Развитие образования в Змеиногорском районе» на 2021–2025 годы</w:t>
      </w:r>
      <w:r w:rsidR="00EB1B4A" w:rsidRPr="009E46B0">
        <w:rPr>
          <w:rFonts w:ascii="Times New Roman" w:hAnsi="Times New Roman"/>
          <w:sz w:val="24"/>
          <w:szCs w:val="24"/>
          <w:lang w:eastAsia="ru-RU"/>
        </w:rPr>
        <w:t>»</w:t>
      </w:r>
      <w:r w:rsidRPr="009E46B0">
        <w:rPr>
          <w:rFonts w:ascii="Times New Roman" w:eastAsia="Times New Roman" w:hAnsi="Times New Roman"/>
          <w:sz w:val="24"/>
          <w:szCs w:val="24"/>
          <w:lang w:eastAsia="ru-RU"/>
        </w:rPr>
        <w:t xml:space="preserve">» </w:t>
      </w:r>
      <w:r w:rsidRPr="009E46B0">
        <w:rPr>
          <w:rFonts w:ascii="Times New Roman" w:hAnsi="Times New Roman"/>
          <w:sz w:val="24"/>
          <w:szCs w:val="24"/>
        </w:rPr>
        <w:t xml:space="preserve">Контрольно – счетный орган муниципального </w:t>
      </w:r>
      <w:r w:rsidR="008F5322" w:rsidRPr="009E46B0">
        <w:rPr>
          <w:rFonts w:ascii="Times New Roman" w:hAnsi="Times New Roman"/>
          <w:sz w:val="24"/>
          <w:szCs w:val="24"/>
        </w:rPr>
        <w:t>округа</w:t>
      </w:r>
      <w:r w:rsidRPr="009E46B0">
        <w:rPr>
          <w:rFonts w:ascii="Times New Roman" w:hAnsi="Times New Roman"/>
          <w:sz w:val="24"/>
          <w:szCs w:val="24"/>
        </w:rPr>
        <w:t xml:space="preserve"> Змеиногорский район Алтайского края предлагает ответственному исполнителю муниципальной программы - Комитету </w:t>
      </w:r>
      <w:r w:rsidR="008F5322" w:rsidRPr="009E46B0">
        <w:rPr>
          <w:rFonts w:ascii="Times New Roman" w:hAnsi="Times New Roman"/>
          <w:spacing w:val="3"/>
          <w:sz w:val="24"/>
          <w:szCs w:val="24"/>
        </w:rPr>
        <w:t>по образованию и делам молодежи Администрации муниципального округа Змеиногорский район Алтайского края</w:t>
      </w:r>
      <w:r w:rsidRPr="009E46B0">
        <w:rPr>
          <w:rFonts w:ascii="Times New Roman" w:hAnsi="Times New Roman"/>
          <w:sz w:val="24"/>
          <w:szCs w:val="24"/>
        </w:rPr>
        <w:t xml:space="preserve">, </w:t>
      </w:r>
      <w:r w:rsidR="008F5322" w:rsidRPr="009E46B0">
        <w:rPr>
          <w:rFonts w:ascii="Times New Roman" w:hAnsi="Times New Roman"/>
          <w:sz w:val="24"/>
          <w:szCs w:val="24"/>
        </w:rPr>
        <w:t xml:space="preserve">при разработке, </w:t>
      </w:r>
      <w:r w:rsidRPr="009E46B0">
        <w:rPr>
          <w:rFonts w:ascii="Times New Roman" w:hAnsi="Times New Roman"/>
          <w:sz w:val="24"/>
          <w:szCs w:val="24"/>
        </w:rPr>
        <w:t xml:space="preserve">реализации и оценке эффективности муниципальной программы строго руководствоваться Порядком разработки, реализации и оценки эффективности </w:t>
      </w:r>
      <w:r w:rsidRPr="009E46B0">
        <w:rPr>
          <w:rFonts w:ascii="Times New Roman" w:hAnsi="Times New Roman"/>
          <w:sz w:val="24"/>
          <w:szCs w:val="24"/>
        </w:rPr>
        <w:lastRenderedPageBreak/>
        <w:t>муниципальных программ Змеиногорского района, утвержденным постановлением Администрации Змеиногорского района Алтайского края от 05.03.2020 № 66 (с изменениями от 15.10.2021 № 492, от 12.10.2023 №441).</w:t>
      </w:r>
    </w:p>
    <w:p w14:paraId="13D1DF91" w14:textId="757A774B" w:rsidR="00EB1B4A" w:rsidRPr="009E46B0" w:rsidRDefault="00EB1B4A" w:rsidP="00380CDC">
      <w:pPr>
        <w:spacing w:after="0" w:line="240" w:lineRule="auto"/>
        <w:ind w:firstLine="709"/>
        <w:jc w:val="both"/>
        <w:rPr>
          <w:rFonts w:ascii="Times New Roman" w:hAnsi="Times New Roman"/>
          <w:sz w:val="24"/>
          <w:szCs w:val="24"/>
          <w:lang w:eastAsia="ru-RU"/>
        </w:rPr>
      </w:pPr>
    </w:p>
    <w:tbl>
      <w:tblPr>
        <w:tblpPr w:leftFromText="181" w:rightFromText="181" w:bottomFromText="200" w:vertAnchor="text" w:horzAnchor="margin" w:tblpY="443"/>
        <w:tblW w:w="9384" w:type="dxa"/>
        <w:tblCellMar>
          <w:left w:w="28" w:type="dxa"/>
          <w:right w:w="28" w:type="dxa"/>
        </w:tblCellMar>
        <w:tblLook w:val="00A0" w:firstRow="1" w:lastRow="0" w:firstColumn="1" w:lastColumn="0" w:noHBand="0" w:noVBand="0"/>
      </w:tblPr>
      <w:tblGrid>
        <w:gridCol w:w="4564"/>
        <w:gridCol w:w="2410"/>
        <w:gridCol w:w="2410"/>
      </w:tblGrid>
      <w:tr w:rsidR="009E46B0" w:rsidRPr="009E46B0" w14:paraId="5C35EBAF" w14:textId="77777777" w:rsidTr="00CB23D9">
        <w:tc>
          <w:tcPr>
            <w:tcW w:w="4564" w:type="dxa"/>
          </w:tcPr>
          <w:p w14:paraId="3724C9A5" w14:textId="77777777" w:rsidR="008F5322" w:rsidRPr="009E46B0" w:rsidRDefault="00EB1B4A" w:rsidP="00CB23D9">
            <w:pPr>
              <w:spacing w:before="120" w:after="0" w:line="240" w:lineRule="auto"/>
              <w:ind w:right="-6"/>
              <w:rPr>
                <w:rFonts w:ascii="Times New Roman" w:eastAsia="Times New Roman" w:hAnsi="Times New Roman"/>
                <w:sz w:val="24"/>
                <w:szCs w:val="24"/>
                <w:lang w:eastAsia="ru-RU"/>
              </w:rPr>
            </w:pPr>
            <w:r w:rsidRPr="009E46B0">
              <w:rPr>
                <w:rFonts w:ascii="Times New Roman" w:eastAsia="Times New Roman" w:hAnsi="Times New Roman"/>
                <w:sz w:val="24"/>
                <w:szCs w:val="24"/>
                <w:lang w:eastAsia="ru-RU"/>
              </w:rPr>
              <w:t xml:space="preserve">Председатель Контрольно-счетного органа муниципального </w:t>
            </w:r>
            <w:r w:rsidR="008F5322" w:rsidRPr="009E46B0">
              <w:rPr>
                <w:rFonts w:ascii="Times New Roman" w:eastAsia="Times New Roman" w:hAnsi="Times New Roman"/>
                <w:sz w:val="24"/>
                <w:szCs w:val="24"/>
                <w:lang w:eastAsia="ru-RU"/>
              </w:rPr>
              <w:t xml:space="preserve">округа </w:t>
            </w:r>
          </w:p>
          <w:p w14:paraId="7A281A87" w14:textId="62F048C6" w:rsidR="00EB1B4A" w:rsidRPr="009E46B0" w:rsidRDefault="00EB1B4A" w:rsidP="008F5322">
            <w:pPr>
              <w:spacing w:after="0" w:line="240" w:lineRule="auto"/>
              <w:ind w:right="-6"/>
              <w:rPr>
                <w:rFonts w:ascii="Times New Roman" w:eastAsia="Times New Roman" w:hAnsi="Times New Roman"/>
                <w:sz w:val="24"/>
                <w:szCs w:val="24"/>
                <w:lang w:eastAsia="ru-RU"/>
              </w:rPr>
            </w:pPr>
            <w:r w:rsidRPr="009E46B0">
              <w:rPr>
                <w:rFonts w:ascii="Times New Roman" w:eastAsia="Times New Roman" w:hAnsi="Times New Roman"/>
                <w:sz w:val="24"/>
                <w:szCs w:val="24"/>
                <w:lang w:eastAsia="ru-RU"/>
              </w:rPr>
              <w:t>Змеиногорский район Алтайского края</w:t>
            </w:r>
          </w:p>
        </w:tc>
        <w:tc>
          <w:tcPr>
            <w:tcW w:w="2410" w:type="dxa"/>
          </w:tcPr>
          <w:p w14:paraId="6F8E9A10" w14:textId="77777777" w:rsidR="00EB1B4A" w:rsidRPr="009E46B0" w:rsidRDefault="00EB1B4A" w:rsidP="00CB23D9">
            <w:pPr>
              <w:pBdr>
                <w:bottom w:val="single" w:sz="12" w:space="1" w:color="auto"/>
              </w:pBdr>
              <w:spacing w:before="120" w:after="0" w:line="240" w:lineRule="auto"/>
              <w:ind w:right="114"/>
              <w:rPr>
                <w:rFonts w:ascii="Times New Roman" w:eastAsia="Times New Roman" w:hAnsi="Times New Roman"/>
                <w:sz w:val="24"/>
                <w:szCs w:val="24"/>
                <w:lang w:eastAsia="ru-RU"/>
              </w:rPr>
            </w:pPr>
          </w:p>
          <w:p w14:paraId="4CB93CBE" w14:textId="77777777" w:rsidR="00EB1B4A" w:rsidRPr="009E46B0" w:rsidRDefault="00EB1B4A" w:rsidP="00CB23D9">
            <w:pPr>
              <w:spacing w:before="120" w:after="0" w:line="240" w:lineRule="auto"/>
              <w:ind w:right="114"/>
              <w:jc w:val="center"/>
              <w:rPr>
                <w:rFonts w:ascii="Times New Roman" w:eastAsia="Times New Roman" w:hAnsi="Times New Roman"/>
                <w:sz w:val="24"/>
                <w:szCs w:val="24"/>
                <w:lang w:eastAsia="ru-RU"/>
              </w:rPr>
            </w:pPr>
            <w:r w:rsidRPr="009E46B0">
              <w:rPr>
                <w:rFonts w:ascii="Times New Roman" w:eastAsia="Times New Roman" w:hAnsi="Times New Roman"/>
                <w:sz w:val="24"/>
                <w:szCs w:val="24"/>
                <w:lang w:eastAsia="ru-RU"/>
              </w:rPr>
              <w:t>(подпись)</w:t>
            </w:r>
          </w:p>
        </w:tc>
        <w:tc>
          <w:tcPr>
            <w:tcW w:w="2410" w:type="dxa"/>
          </w:tcPr>
          <w:p w14:paraId="795C1245" w14:textId="77777777" w:rsidR="00EB1B4A" w:rsidRPr="009E46B0" w:rsidRDefault="00EB1B4A" w:rsidP="00CB23D9">
            <w:pPr>
              <w:spacing w:before="120" w:after="0" w:line="240" w:lineRule="auto"/>
              <w:jc w:val="right"/>
              <w:rPr>
                <w:rFonts w:ascii="Times New Roman" w:eastAsia="Times New Roman" w:hAnsi="Times New Roman"/>
                <w:sz w:val="24"/>
                <w:szCs w:val="24"/>
                <w:lang w:eastAsia="ru-RU"/>
              </w:rPr>
            </w:pPr>
            <w:r w:rsidRPr="009E46B0">
              <w:rPr>
                <w:rFonts w:ascii="Times New Roman" w:eastAsia="Times New Roman" w:hAnsi="Times New Roman"/>
                <w:sz w:val="24"/>
                <w:szCs w:val="24"/>
                <w:lang w:eastAsia="ru-RU"/>
              </w:rPr>
              <w:t>Л.А. Головчанская</w:t>
            </w:r>
          </w:p>
        </w:tc>
      </w:tr>
    </w:tbl>
    <w:p w14:paraId="763F6C3B" w14:textId="77777777" w:rsidR="00EB1B4A" w:rsidRPr="009E46B0" w:rsidRDefault="00EB1B4A" w:rsidP="00380CDC">
      <w:pPr>
        <w:spacing w:after="0" w:line="240" w:lineRule="auto"/>
        <w:ind w:firstLine="709"/>
        <w:jc w:val="both"/>
        <w:rPr>
          <w:rFonts w:ascii="Times New Roman" w:hAnsi="Times New Roman"/>
          <w:sz w:val="24"/>
          <w:szCs w:val="24"/>
          <w:lang w:eastAsia="ru-RU"/>
        </w:rPr>
      </w:pPr>
    </w:p>
    <w:sectPr w:rsidR="00EB1B4A" w:rsidRPr="009E46B0" w:rsidSect="00F26063">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50701" w14:textId="77777777" w:rsidR="008441A1" w:rsidRDefault="008441A1" w:rsidP="00EC2631">
      <w:pPr>
        <w:spacing w:after="0" w:line="240" w:lineRule="auto"/>
      </w:pPr>
      <w:r>
        <w:separator/>
      </w:r>
    </w:p>
  </w:endnote>
  <w:endnote w:type="continuationSeparator" w:id="0">
    <w:p w14:paraId="130A7814" w14:textId="77777777" w:rsidR="008441A1" w:rsidRDefault="008441A1" w:rsidP="00EC2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E587F" w14:textId="77777777" w:rsidR="008441A1" w:rsidRDefault="008441A1" w:rsidP="00EC2631">
      <w:pPr>
        <w:spacing w:after="0" w:line="240" w:lineRule="auto"/>
      </w:pPr>
      <w:r>
        <w:separator/>
      </w:r>
    </w:p>
  </w:footnote>
  <w:footnote w:type="continuationSeparator" w:id="0">
    <w:p w14:paraId="7A6EEADE" w14:textId="77777777" w:rsidR="008441A1" w:rsidRDefault="008441A1" w:rsidP="00EC2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CD684" w14:textId="77777777" w:rsidR="00F07F1E" w:rsidRDefault="00F07F1E">
    <w:pPr>
      <w:pStyle w:val="a3"/>
      <w:jc w:val="center"/>
    </w:pPr>
    <w:r>
      <w:fldChar w:fldCharType="begin"/>
    </w:r>
    <w:r>
      <w:instrText>PAGE   \* MERGEFORMAT</w:instrText>
    </w:r>
    <w:r>
      <w:fldChar w:fldCharType="separate"/>
    </w:r>
    <w:r>
      <w:rPr>
        <w:noProof/>
      </w:rPr>
      <w:t>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75DBD"/>
    <w:multiLevelType w:val="hybridMultilevel"/>
    <w:tmpl w:val="656A1E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CDF514B"/>
    <w:multiLevelType w:val="hybridMultilevel"/>
    <w:tmpl w:val="D7BCCF82"/>
    <w:lvl w:ilvl="0" w:tplc="415E41E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15:restartNumberingAfterBreak="0">
    <w:nsid w:val="25BA7940"/>
    <w:multiLevelType w:val="hybridMultilevel"/>
    <w:tmpl w:val="DDFC9DAE"/>
    <w:lvl w:ilvl="0" w:tplc="9980679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328E34E3"/>
    <w:multiLevelType w:val="hybridMultilevel"/>
    <w:tmpl w:val="ED10191C"/>
    <w:lvl w:ilvl="0" w:tplc="2318D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4C701F2B"/>
    <w:multiLevelType w:val="hybridMultilevel"/>
    <w:tmpl w:val="9912F7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E287A59"/>
    <w:multiLevelType w:val="hybridMultilevel"/>
    <w:tmpl w:val="98323B4A"/>
    <w:lvl w:ilvl="0" w:tplc="0A0CB10C">
      <w:start w:val="1"/>
      <w:numFmt w:val="decimal"/>
      <w:lvlText w:val="%1."/>
      <w:lvlJc w:val="left"/>
      <w:pPr>
        <w:ind w:left="720" w:hanging="360"/>
      </w:pPr>
      <w:rPr>
        <w:rFonts w:cs="Times New Roman" w:hint="default"/>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B4"/>
    <w:rsid w:val="0000231A"/>
    <w:rsid w:val="0001490F"/>
    <w:rsid w:val="00015BEB"/>
    <w:rsid w:val="0001735C"/>
    <w:rsid w:val="00043D04"/>
    <w:rsid w:val="00047A0A"/>
    <w:rsid w:val="0005665B"/>
    <w:rsid w:val="00060ACC"/>
    <w:rsid w:val="00075DB1"/>
    <w:rsid w:val="0008042F"/>
    <w:rsid w:val="000810A7"/>
    <w:rsid w:val="000856D6"/>
    <w:rsid w:val="00092A97"/>
    <w:rsid w:val="00092C3A"/>
    <w:rsid w:val="000931BF"/>
    <w:rsid w:val="00094802"/>
    <w:rsid w:val="000A435B"/>
    <w:rsid w:val="000B0077"/>
    <w:rsid w:val="000B6A38"/>
    <w:rsid w:val="000C1B2C"/>
    <w:rsid w:val="000D7DA3"/>
    <w:rsid w:val="000E271B"/>
    <w:rsid w:val="000E535A"/>
    <w:rsid w:val="000F2520"/>
    <w:rsid w:val="000F763A"/>
    <w:rsid w:val="001068B2"/>
    <w:rsid w:val="00115AB4"/>
    <w:rsid w:val="00117F17"/>
    <w:rsid w:val="00123565"/>
    <w:rsid w:val="001309A4"/>
    <w:rsid w:val="0013412D"/>
    <w:rsid w:val="00136173"/>
    <w:rsid w:val="00144D4B"/>
    <w:rsid w:val="00145E0A"/>
    <w:rsid w:val="00147FE1"/>
    <w:rsid w:val="00152D7B"/>
    <w:rsid w:val="001565C7"/>
    <w:rsid w:val="0015701E"/>
    <w:rsid w:val="0016171D"/>
    <w:rsid w:val="00161A99"/>
    <w:rsid w:val="0017514C"/>
    <w:rsid w:val="00175CAA"/>
    <w:rsid w:val="00176823"/>
    <w:rsid w:val="0018077E"/>
    <w:rsid w:val="00180981"/>
    <w:rsid w:val="00180EE7"/>
    <w:rsid w:val="0018311C"/>
    <w:rsid w:val="00185261"/>
    <w:rsid w:val="00190352"/>
    <w:rsid w:val="00192703"/>
    <w:rsid w:val="001967C6"/>
    <w:rsid w:val="001A41C2"/>
    <w:rsid w:val="001E0BC8"/>
    <w:rsid w:val="001E5DD2"/>
    <w:rsid w:val="001E6153"/>
    <w:rsid w:val="001F057C"/>
    <w:rsid w:val="00204DFF"/>
    <w:rsid w:val="0021209C"/>
    <w:rsid w:val="00222B98"/>
    <w:rsid w:val="0022409A"/>
    <w:rsid w:val="00231D33"/>
    <w:rsid w:val="00232576"/>
    <w:rsid w:val="00232C22"/>
    <w:rsid w:val="00232F62"/>
    <w:rsid w:val="002335E7"/>
    <w:rsid w:val="00240969"/>
    <w:rsid w:val="002430CF"/>
    <w:rsid w:val="002469EC"/>
    <w:rsid w:val="002500B8"/>
    <w:rsid w:val="00251179"/>
    <w:rsid w:val="00254C63"/>
    <w:rsid w:val="0027136F"/>
    <w:rsid w:val="0028080E"/>
    <w:rsid w:val="002816B5"/>
    <w:rsid w:val="0028498E"/>
    <w:rsid w:val="00296439"/>
    <w:rsid w:val="002A1590"/>
    <w:rsid w:val="002A1AA9"/>
    <w:rsid w:val="002C06EB"/>
    <w:rsid w:val="002C4FB9"/>
    <w:rsid w:val="002C51AD"/>
    <w:rsid w:val="002C5C7B"/>
    <w:rsid w:val="002C69A7"/>
    <w:rsid w:val="002D40C4"/>
    <w:rsid w:val="002F046F"/>
    <w:rsid w:val="002F30EA"/>
    <w:rsid w:val="003027B9"/>
    <w:rsid w:val="003141C2"/>
    <w:rsid w:val="0031513B"/>
    <w:rsid w:val="00317950"/>
    <w:rsid w:val="00320498"/>
    <w:rsid w:val="00323F39"/>
    <w:rsid w:val="00324C33"/>
    <w:rsid w:val="00326302"/>
    <w:rsid w:val="00330813"/>
    <w:rsid w:val="0033404D"/>
    <w:rsid w:val="00334B7F"/>
    <w:rsid w:val="00341695"/>
    <w:rsid w:val="00350085"/>
    <w:rsid w:val="00352D4F"/>
    <w:rsid w:val="00365060"/>
    <w:rsid w:val="00372596"/>
    <w:rsid w:val="00380CDC"/>
    <w:rsid w:val="003851C5"/>
    <w:rsid w:val="003853B8"/>
    <w:rsid w:val="00385508"/>
    <w:rsid w:val="003902FD"/>
    <w:rsid w:val="00393AEA"/>
    <w:rsid w:val="0039794F"/>
    <w:rsid w:val="003A5B3E"/>
    <w:rsid w:val="003A6D34"/>
    <w:rsid w:val="003B7B7B"/>
    <w:rsid w:val="003C29A4"/>
    <w:rsid w:val="003C774F"/>
    <w:rsid w:val="003D43BF"/>
    <w:rsid w:val="003D4939"/>
    <w:rsid w:val="003E0427"/>
    <w:rsid w:val="003E0853"/>
    <w:rsid w:val="003E118D"/>
    <w:rsid w:val="003E2B91"/>
    <w:rsid w:val="003E4F05"/>
    <w:rsid w:val="003E522E"/>
    <w:rsid w:val="003F360A"/>
    <w:rsid w:val="003F780C"/>
    <w:rsid w:val="003F7CBE"/>
    <w:rsid w:val="003F7E6D"/>
    <w:rsid w:val="00400FD2"/>
    <w:rsid w:val="00401333"/>
    <w:rsid w:val="00404254"/>
    <w:rsid w:val="00404418"/>
    <w:rsid w:val="004054BB"/>
    <w:rsid w:val="00406FE2"/>
    <w:rsid w:val="00412695"/>
    <w:rsid w:val="0041719E"/>
    <w:rsid w:val="00427F81"/>
    <w:rsid w:val="004351FE"/>
    <w:rsid w:val="0044122E"/>
    <w:rsid w:val="004633A7"/>
    <w:rsid w:val="004701AA"/>
    <w:rsid w:val="00470A7D"/>
    <w:rsid w:val="004710E9"/>
    <w:rsid w:val="00477B37"/>
    <w:rsid w:val="004843CC"/>
    <w:rsid w:val="004910CF"/>
    <w:rsid w:val="004950B7"/>
    <w:rsid w:val="00497A35"/>
    <w:rsid w:val="004A350B"/>
    <w:rsid w:val="004B15FA"/>
    <w:rsid w:val="004B4397"/>
    <w:rsid w:val="004B4A58"/>
    <w:rsid w:val="004B797F"/>
    <w:rsid w:val="004C4835"/>
    <w:rsid w:val="004C4F14"/>
    <w:rsid w:val="004C53E0"/>
    <w:rsid w:val="004D40C2"/>
    <w:rsid w:val="004D4AD2"/>
    <w:rsid w:val="004D67CD"/>
    <w:rsid w:val="004E7D89"/>
    <w:rsid w:val="004F3E14"/>
    <w:rsid w:val="00504A9F"/>
    <w:rsid w:val="00517850"/>
    <w:rsid w:val="00522700"/>
    <w:rsid w:val="00526EF2"/>
    <w:rsid w:val="00533EEF"/>
    <w:rsid w:val="00534699"/>
    <w:rsid w:val="00534D64"/>
    <w:rsid w:val="00535F42"/>
    <w:rsid w:val="0054314E"/>
    <w:rsid w:val="00560127"/>
    <w:rsid w:val="005665F4"/>
    <w:rsid w:val="005676B8"/>
    <w:rsid w:val="005816BE"/>
    <w:rsid w:val="005865B2"/>
    <w:rsid w:val="0059631B"/>
    <w:rsid w:val="0059741B"/>
    <w:rsid w:val="005A24E4"/>
    <w:rsid w:val="005A58DE"/>
    <w:rsid w:val="005B3E88"/>
    <w:rsid w:val="005B766C"/>
    <w:rsid w:val="005E4497"/>
    <w:rsid w:val="005F0196"/>
    <w:rsid w:val="005F18DE"/>
    <w:rsid w:val="005F675D"/>
    <w:rsid w:val="005F6AFB"/>
    <w:rsid w:val="005F6B4F"/>
    <w:rsid w:val="005F7898"/>
    <w:rsid w:val="006230A8"/>
    <w:rsid w:val="00623E55"/>
    <w:rsid w:val="00626096"/>
    <w:rsid w:val="00630B40"/>
    <w:rsid w:val="006351CF"/>
    <w:rsid w:val="00640E88"/>
    <w:rsid w:val="0064504F"/>
    <w:rsid w:val="00651926"/>
    <w:rsid w:val="00655B55"/>
    <w:rsid w:val="00656131"/>
    <w:rsid w:val="00656736"/>
    <w:rsid w:val="00665C47"/>
    <w:rsid w:val="00666738"/>
    <w:rsid w:val="006820B5"/>
    <w:rsid w:val="00683114"/>
    <w:rsid w:val="006832FC"/>
    <w:rsid w:val="00685B45"/>
    <w:rsid w:val="006A3B46"/>
    <w:rsid w:val="006A5D7C"/>
    <w:rsid w:val="006C00D3"/>
    <w:rsid w:val="006D2012"/>
    <w:rsid w:val="006D2096"/>
    <w:rsid w:val="006D3E5A"/>
    <w:rsid w:val="006E0945"/>
    <w:rsid w:val="006E45D7"/>
    <w:rsid w:val="006E6CAA"/>
    <w:rsid w:val="006E6EA8"/>
    <w:rsid w:val="007011C7"/>
    <w:rsid w:val="0070503A"/>
    <w:rsid w:val="007059B8"/>
    <w:rsid w:val="00714268"/>
    <w:rsid w:val="00715296"/>
    <w:rsid w:val="00715E9C"/>
    <w:rsid w:val="00734A09"/>
    <w:rsid w:val="00743411"/>
    <w:rsid w:val="00751670"/>
    <w:rsid w:val="0075211C"/>
    <w:rsid w:val="00753654"/>
    <w:rsid w:val="007623EE"/>
    <w:rsid w:val="00767832"/>
    <w:rsid w:val="007713FB"/>
    <w:rsid w:val="007714AD"/>
    <w:rsid w:val="007825E3"/>
    <w:rsid w:val="007857B1"/>
    <w:rsid w:val="00786E4F"/>
    <w:rsid w:val="00795427"/>
    <w:rsid w:val="00796786"/>
    <w:rsid w:val="007A033D"/>
    <w:rsid w:val="007A1F56"/>
    <w:rsid w:val="007A4A70"/>
    <w:rsid w:val="007A7DE5"/>
    <w:rsid w:val="007A7F96"/>
    <w:rsid w:val="007B4E6C"/>
    <w:rsid w:val="007B60EA"/>
    <w:rsid w:val="007C2676"/>
    <w:rsid w:val="007E18DB"/>
    <w:rsid w:val="007F2CB2"/>
    <w:rsid w:val="007F368F"/>
    <w:rsid w:val="007F4730"/>
    <w:rsid w:val="007F4732"/>
    <w:rsid w:val="007F7DD4"/>
    <w:rsid w:val="00801024"/>
    <w:rsid w:val="00801D55"/>
    <w:rsid w:val="008055F6"/>
    <w:rsid w:val="0080662E"/>
    <w:rsid w:val="008121B1"/>
    <w:rsid w:val="00832539"/>
    <w:rsid w:val="008441A1"/>
    <w:rsid w:val="008500B2"/>
    <w:rsid w:val="008604D4"/>
    <w:rsid w:val="00860EDA"/>
    <w:rsid w:val="00871BE1"/>
    <w:rsid w:val="00872547"/>
    <w:rsid w:val="00872651"/>
    <w:rsid w:val="00875ECC"/>
    <w:rsid w:val="00883AF8"/>
    <w:rsid w:val="00892469"/>
    <w:rsid w:val="00892E39"/>
    <w:rsid w:val="008A02B0"/>
    <w:rsid w:val="008A6E21"/>
    <w:rsid w:val="008B182A"/>
    <w:rsid w:val="008C05EE"/>
    <w:rsid w:val="008C1193"/>
    <w:rsid w:val="008C48B3"/>
    <w:rsid w:val="008D600E"/>
    <w:rsid w:val="008D7BC0"/>
    <w:rsid w:val="008E0D4E"/>
    <w:rsid w:val="008E16DC"/>
    <w:rsid w:val="008E65D0"/>
    <w:rsid w:val="008E691D"/>
    <w:rsid w:val="008F172D"/>
    <w:rsid w:val="008F5322"/>
    <w:rsid w:val="009054C4"/>
    <w:rsid w:val="00907F7C"/>
    <w:rsid w:val="00910C46"/>
    <w:rsid w:val="00911EF3"/>
    <w:rsid w:val="00914D00"/>
    <w:rsid w:val="00915791"/>
    <w:rsid w:val="00920A01"/>
    <w:rsid w:val="00922008"/>
    <w:rsid w:val="00925EC9"/>
    <w:rsid w:val="00927566"/>
    <w:rsid w:val="00930815"/>
    <w:rsid w:val="00931D4E"/>
    <w:rsid w:val="00932300"/>
    <w:rsid w:val="00932B94"/>
    <w:rsid w:val="00937A8B"/>
    <w:rsid w:val="00944BCE"/>
    <w:rsid w:val="009719F9"/>
    <w:rsid w:val="00972046"/>
    <w:rsid w:val="0097351D"/>
    <w:rsid w:val="00973BFD"/>
    <w:rsid w:val="00977C6A"/>
    <w:rsid w:val="0098270B"/>
    <w:rsid w:val="009845EC"/>
    <w:rsid w:val="00991FC5"/>
    <w:rsid w:val="009A4376"/>
    <w:rsid w:val="009A66FC"/>
    <w:rsid w:val="009A6B80"/>
    <w:rsid w:val="009A77BA"/>
    <w:rsid w:val="009B0E45"/>
    <w:rsid w:val="009B0FE3"/>
    <w:rsid w:val="009B18E4"/>
    <w:rsid w:val="009B37D8"/>
    <w:rsid w:val="009B42EE"/>
    <w:rsid w:val="009B5039"/>
    <w:rsid w:val="009B66D9"/>
    <w:rsid w:val="009C0B99"/>
    <w:rsid w:val="009C0E85"/>
    <w:rsid w:val="009C4DB5"/>
    <w:rsid w:val="009C4E4B"/>
    <w:rsid w:val="009C5F30"/>
    <w:rsid w:val="009C66E8"/>
    <w:rsid w:val="009D622B"/>
    <w:rsid w:val="009E10A2"/>
    <w:rsid w:val="009E46B0"/>
    <w:rsid w:val="009F5DF6"/>
    <w:rsid w:val="00A008D5"/>
    <w:rsid w:val="00A0142D"/>
    <w:rsid w:val="00A030AB"/>
    <w:rsid w:val="00A06249"/>
    <w:rsid w:val="00A121A5"/>
    <w:rsid w:val="00A12D2B"/>
    <w:rsid w:val="00A17615"/>
    <w:rsid w:val="00A21337"/>
    <w:rsid w:val="00A300EE"/>
    <w:rsid w:val="00A31354"/>
    <w:rsid w:val="00A44C46"/>
    <w:rsid w:val="00A465FB"/>
    <w:rsid w:val="00A63933"/>
    <w:rsid w:val="00A7002E"/>
    <w:rsid w:val="00A7494E"/>
    <w:rsid w:val="00A75DA3"/>
    <w:rsid w:val="00A77464"/>
    <w:rsid w:val="00A8001B"/>
    <w:rsid w:val="00A80350"/>
    <w:rsid w:val="00A83EE3"/>
    <w:rsid w:val="00A857DC"/>
    <w:rsid w:val="00A9157F"/>
    <w:rsid w:val="00AA320B"/>
    <w:rsid w:val="00AA7816"/>
    <w:rsid w:val="00AB2FEF"/>
    <w:rsid w:val="00AB7F9E"/>
    <w:rsid w:val="00AC3A17"/>
    <w:rsid w:val="00AE1BAB"/>
    <w:rsid w:val="00AE5AA3"/>
    <w:rsid w:val="00AE7FE1"/>
    <w:rsid w:val="00B04C84"/>
    <w:rsid w:val="00B04DC0"/>
    <w:rsid w:val="00B06353"/>
    <w:rsid w:val="00B123CA"/>
    <w:rsid w:val="00B14308"/>
    <w:rsid w:val="00B15C42"/>
    <w:rsid w:val="00B32FAA"/>
    <w:rsid w:val="00B37D62"/>
    <w:rsid w:val="00B46199"/>
    <w:rsid w:val="00B46A42"/>
    <w:rsid w:val="00B62D97"/>
    <w:rsid w:val="00B63BDA"/>
    <w:rsid w:val="00B81C21"/>
    <w:rsid w:val="00BA69A2"/>
    <w:rsid w:val="00BB0A34"/>
    <w:rsid w:val="00BB5111"/>
    <w:rsid w:val="00BB59C6"/>
    <w:rsid w:val="00BB6CE1"/>
    <w:rsid w:val="00BC2558"/>
    <w:rsid w:val="00BC4E0A"/>
    <w:rsid w:val="00BF3462"/>
    <w:rsid w:val="00BF4EE9"/>
    <w:rsid w:val="00BF7053"/>
    <w:rsid w:val="00C11CCE"/>
    <w:rsid w:val="00C17290"/>
    <w:rsid w:val="00C21D77"/>
    <w:rsid w:val="00C22CC6"/>
    <w:rsid w:val="00C253D6"/>
    <w:rsid w:val="00C2728F"/>
    <w:rsid w:val="00C2780B"/>
    <w:rsid w:val="00C31EC7"/>
    <w:rsid w:val="00C328FF"/>
    <w:rsid w:val="00C37F3E"/>
    <w:rsid w:val="00C46313"/>
    <w:rsid w:val="00C46761"/>
    <w:rsid w:val="00C51A95"/>
    <w:rsid w:val="00C5280F"/>
    <w:rsid w:val="00C53380"/>
    <w:rsid w:val="00C56C2F"/>
    <w:rsid w:val="00C60E44"/>
    <w:rsid w:val="00C625D9"/>
    <w:rsid w:val="00C627D5"/>
    <w:rsid w:val="00C67A39"/>
    <w:rsid w:val="00C71C7B"/>
    <w:rsid w:val="00C77912"/>
    <w:rsid w:val="00C93BE7"/>
    <w:rsid w:val="00C94359"/>
    <w:rsid w:val="00C971DA"/>
    <w:rsid w:val="00CB23D9"/>
    <w:rsid w:val="00CD1734"/>
    <w:rsid w:val="00CE043D"/>
    <w:rsid w:val="00CE15B8"/>
    <w:rsid w:val="00CF0138"/>
    <w:rsid w:val="00CF124D"/>
    <w:rsid w:val="00CF2FCD"/>
    <w:rsid w:val="00CF450A"/>
    <w:rsid w:val="00CF58ED"/>
    <w:rsid w:val="00D01298"/>
    <w:rsid w:val="00D053F3"/>
    <w:rsid w:val="00D11EFC"/>
    <w:rsid w:val="00D14031"/>
    <w:rsid w:val="00D1698D"/>
    <w:rsid w:val="00D230AC"/>
    <w:rsid w:val="00D4628E"/>
    <w:rsid w:val="00D501A4"/>
    <w:rsid w:val="00D55DD4"/>
    <w:rsid w:val="00D64C7A"/>
    <w:rsid w:val="00D65479"/>
    <w:rsid w:val="00D67065"/>
    <w:rsid w:val="00D77C3B"/>
    <w:rsid w:val="00D85015"/>
    <w:rsid w:val="00D92777"/>
    <w:rsid w:val="00D96609"/>
    <w:rsid w:val="00DA56E7"/>
    <w:rsid w:val="00DA7024"/>
    <w:rsid w:val="00DB435C"/>
    <w:rsid w:val="00DB58BE"/>
    <w:rsid w:val="00DD6ADB"/>
    <w:rsid w:val="00E01A69"/>
    <w:rsid w:val="00E02685"/>
    <w:rsid w:val="00E04A76"/>
    <w:rsid w:val="00E2466A"/>
    <w:rsid w:val="00E25D37"/>
    <w:rsid w:val="00E35875"/>
    <w:rsid w:val="00E45918"/>
    <w:rsid w:val="00E55E20"/>
    <w:rsid w:val="00E57356"/>
    <w:rsid w:val="00E61A29"/>
    <w:rsid w:val="00E64D6F"/>
    <w:rsid w:val="00E66824"/>
    <w:rsid w:val="00E76EBD"/>
    <w:rsid w:val="00EA09E2"/>
    <w:rsid w:val="00EB1B4A"/>
    <w:rsid w:val="00EB2499"/>
    <w:rsid w:val="00EC23CE"/>
    <w:rsid w:val="00EC2631"/>
    <w:rsid w:val="00EC3B8B"/>
    <w:rsid w:val="00ED0633"/>
    <w:rsid w:val="00ED268F"/>
    <w:rsid w:val="00ED3492"/>
    <w:rsid w:val="00ED44D7"/>
    <w:rsid w:val="00EE6942"/>
    <w:rsid w:val="00EE7FF5"/>
    <w:rsid w:val="00F022E3"/>
    <w:rsid w:val="00F07041"/>
    <w:rsid w:val="00F07F1E"/>
    <w:rsid w:val="00F1226F"/>
    <w:rsid w:val="00F12861"/>
    <w:rsid w:val="00F14959"/>
    <w:rsid w:val="00F17E46"/>
    <w:rsid w:val="00F26063"/>
    <w:rsid w:val="00F433B1"/>
    <w:rsid w:val="00F51212"/>
    <w:rsid w:val="00F57007"/>
    <w:rsid w:val="00F60120"/>
    <w:rsid w:val="00F62746"/>
    <w:rsid w:val="00F6448F"/>
    <w:rsid w:val="00F67BF8"/>
    <w:rsid w:val="00F7042A"/>
    <w:rsid w:val="00F7468E"/>
    <w:rsid w:val="00F75036"/>
    <w:rsid w:val="00F77476"/>
    <w:rsid w:val="00F80AB2"/>
    <w:rsid w:val="00F8140B"/>
    <w:rsid w:val="00FB253C"/>
    <w:rsid w:val="00FC3D51"/>
    <w:rsid w:val="00FD2C7D"/>
    <w:rsid w:val="00FF5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8BB3690"/>
  <w15:docId w15:val="{D4C649E3-E88E-4A58-B07F-68413718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0A2"/>
    <w:pPr>
      <w:spacing w:after="160" w:line="259" w:lineRule="auto"/>
    </w:pPr>
    <w:rPr>
      <w:lang w:eastAsia="en-US"/>
    </w:rPr>
  </w:style>
  <w:style w:type="paragraph" w:styleId="2">
    <w:name w:val="heading 2"/>
    <w:basedOn w:val="a"/>
    <w:next w:val="a"/>
    <w:link w:val="20"/>
    <w:uiPriority w:val="99"/>
    <w:qFormat/>
    <w:rsid w:val="002469EC"/>
    <w:pPr>
      <w:keepNext/>
      <w:keepLines/>
      <w:spacing w:before="200" w:after="0" w:line="360" w:lineRule="auto"/>
      <w:ind w:firstLine="709"/>
      <w:jc w:val="both"/>
      <w:outlineLvl w:val="1"/>
    </w:pPr>
    <w:rPr>
      <w:rFonts w:ascii="Cambria" w:hAnsi="Cambria"/>
      <w:b/>
      <w:bCs/>
      <w:color w:val="4F81BD"/>
      <w:sz w:val="26"/>
      <w:szCs w:val="26"/>
      <w:lang w:eastAsia="ru-RU"/>
    </w:rPr>
  </w:style>
  <w:style w:type="paragraph" w:styleId="3">
    <w:name w:val="heading 3"/>
    <w:basedOn w:val="a"/>
    <w:next w:val="a"/>
    <w:link w:val="30"/>
    <w:uiPriority w:val="99"/>
    <w:qFormat/>
    <w:rsid w:val="002469EC"/>
    <w:pPr>
      <w:spacing w:after="0" w:line="240" w:lineRule="auto"/>
      <w:jc w:val="center"/>
      <w:outlineLvl w:val="2"/>
    </w:pPr>
    <w:rPr>
      <w:rFonts w:ascii="Times New Roman" w:hAnsi="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469E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locked/>
    <w:rsid w:val="002469EC"/>
    <w:rPr>
      <w:rFonts w:ascii="Times New Roman" w:eastAsia="Times New Roman" w:hAnsi="Times New Roman" w:cs="Times New Roman"/>
      <w:b/>
      <w:sz w:val="28"/>
      <w:szCs w:val="28"/>
      <w:lang w:eastAsia="ru-RU"/>
    </w:rPr>
  </w:style>
  <w:style w:type="paragraph" w:styleId="a3">
    <w:name w:val="header"/>
    <w:basedOn w:val="a"/>
    <w:link w:val="a4"/>
    <w:uiPriority w:val="99"/>
    <w:rsid w:val="00EC2631"/>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EC2631"/>
    <w:rPr>
      <w:rFonts w:cs="Times New Roman"/>
    </w:rPr>
  </w:style>
  <w:style w:type="paragraph" w:styleId="a5">
    <w:name w:val="footer"/>
    <w:basedOn w:val="a"/>
    <w:link w:val="a6"/>
    <w:uiPriority w:val="99"/>
    <w:rsid w:val="00EC2631"/>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C2631"/>
    <w:rPr>
      <w:rFonts w:cs="Times New Roman"/>
    </w:rPr>
  </w:style>
  <w:style w:type="paragraph" w:styleId="a7">
    <w:name w:val="List Paragraph"/>
    <w:basedOn w:val="a"/>
    <w:uiPriority w:val="99"/>
    <w:qFormat/>
    <w:rsid w:val="00E01A69"/>
    <w:pPr>
      <w:ind w:left="720"/>
      <w:contextualSpacing/>
    </w:pPr>
  </w:style>
  <w:style w:type="character" w:customStyle="1" w:styleId="fontstyle01">
    <w:name w:val="fontstyle01"/>
    <w:basedOn w:val="a0"/>
    <w:uiPriority w:val="99"/>
    <w:rsid w:val="002469EC"/>
    <w:rPr>
      <w:rFonts w:ascii="Calibri" w:hAnsi="Calibri" w:cs="Times New Roman"/>
      <w:color w:val="000000"/>
      <w:sz w:val="22"/>
      <w:szCs w:val="22"/>
    </w:rPr>
  </w:style>
  <w:style w:type="paragraph" w:customStyle="1" w:styleId="CharChar">
    <w:name w:val="Char Char Знак Знак Знак"/>
    <w:basedOn w:val="a"/>
    <w:uiPriority w:val="99"/>
    <w:rsid w:val="00385508"/>
    <w:pPr>
      <w:autoSpaceDE w:val="0"/>
      <w:autoSpaceDN w:val="0"/>
      <w:spacing w:line="240" w:lineRule="exact"/>
    </w:pPr>
    <w:rPr>
      <w:rFonts w:ascii="Arial" w:eastAsia="Times New Roman" w:hAnsi="Arial" w:cs="Arial"/>
      <w:b/>
      <w:bCs/>
      <w:sz w:val="20"/>
      <w:szCs w:val="20"/>
      <w:lang w:val="en-US" w:eastAsia="de-DE"/>
    </w:rPr>
  </w:style>
  <w:style w:type="paragraph" w:styleId="a8">
    <w:name w:val="Balloon Text"/>
    <w:basedOn w:val="a"/>
    <w:link w:val="a9"/>
    <w:uiPriority w:val="99"/>
    <w:semiHidden/>
    <w:rsid w:val="002A1AA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2A1AA9"/>
    <w:rPr>
      <w:rFonts w:ascii="Segoe UI" w:hAnsi="Segoe UI" w:cs="Segoe UI"/>
      <w:sz w:val="18"/>
      <w:szCs w:val="18"/>
    </w:rPr>
  </w:style>
  <w:style w:type="paragraph" w:customStyle="1" w:styleId="ConsPlusNormal">
    <w:name w:val="ConsPlusNormal"/>
    <w:link w:val="ConsPlusNormal0"/>
    <w:uiPriority w:val="99"/>
    <w:rsid w:val="009719F9"/>
    <w:pPr>
      <w:widowControl w:val="0"/>
      <w:autoSpaceDE w:val="0"/>
      <w:autoSpaceDN w:val="0"/>
    </w:pPr>
    <w:rPr>
      <w:rFonts w:ascii="Times New Roman" w:eastAsia="Times New Roman" w:hAnsi="Times New Roman"/>
      <w:sz w:val="24"/>
    </w:rPr>
  </w:style>
  <w:style w:type="character" w:customStyle="1" w:styleId="ConsPlusNormal0">
    <w:name w:val="ConsPlusNormal Знак"/>
    <w:link w:val="ConsPlusNormal"/>
    <w:uiPriority w:val="99"/>
    <w:locked/>
    <w:rsid w:val="009719F9"/>
    <w:rPr>
      <w:rFonts w:ascii="Times New Roman" w:hAnsi="Times New Roman"/>
      <w:sz w:val="22"/>
      <w:lang w:eastAsia="ru-RU"/>
    </w:rPr>
  </w:style>
  <w:style w:type="table" w:styleId="aa">
    <w:name w:val="Table Grid"/>
    <w:basedOn w:val="a1"/>
    <w:uiPriority w:val="99"/>
    <w:rsid w:val="009719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D85015"/>
    <w:rPr>
      <w:rFonts w:cs="Times New Roman"/>
      <w:color w:val="0000FF"/>
      <w:u w:val="single"/>
    </w:rPr>
  </w:style>
  <w:style w:type="character" w:customStyle="1" w:styleId="21">
    <w:name w:val="Основной текст (2)"/>
    <w:rsid w:val="0097351D"/>
    <w:rPr>
      <w:rFonts w:ascii="Times New Roman" w:hAnsi="Times New Roman"/>
      <w:color w:val="000000"/>
      <w:spacing w:val="0"/>
      <w:w w:val="100"/>
      <w:position w:val="0"/>
      <w:sz w:val="21"/>
      <w:u w:val="none"/>
      <w:lang w:val="ru-RU" w:eastAsia="ru-RU"/>
    </w:rPr>
  </w:style>
  <w:style w:type="character" w:customStyle="1" w:styleId="29pt">
    <w:name w:val="Основной текст (2) + 9 pt"/>
    <w:rsid w:val="006E6CAA"/>
    <w:rPr>
      <w:rFonts w:ascii="Times New Roman" w:hAnsi="Times New Roman"/>
      <w:color w:val="000000"/>
      <w:spacing w:val="0"/>
      <w:w w:val="100"/>
      <w:position w:val="0"/>
      <w:sz w:val="18"/>
      <w:u w:val="none"/>
      <w:lang w:val="ru-RU" w:eastAsia="ru-RU"/>
    </w:rPr>
  </w:style>
  <w:style w:type="character" w:customStyle="1" w:styleId="295pt">
    <w:name w:val="Основной текст (2) + 9;5 pt"/>
    <w:basedOn w:val="a0"/>
    <w:rsid w:val="0053469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846189">
      <w:marLeft w:val="0"/>
      <w:marRight w:val="0"/>
      <w:marTop w:val="0"/>
      <w:marBottom w:val="0"/>
      <w:divBdr>
        <w:top w:val="none" w:sz="0" w:space="0" w:color="auto"/>
        <w:left w:val="none" w:sz="0" w:space="0" w:color="auto"/>
        <w:bottom w:val="none" w:sz="0" w:space="0" w:color="auto"/>
        <w:right w:val="none" w:sz="0" w:space="0" w:color="auto"/>
      </w:divBdr>
    </w:div>
    <w:div w:id="1693846190">
      <w:marLeft w:val="0"/>
      <w:marRight w:val="0"/>
      <w:marTop w:val="0"/>
      <w:marBottom w:val="0"/>
      <w:divBdr>
        <w:top w:val="none" w:sz="0" w:space="0" w:color="auto"/>
        <w:left w:val="none" w:sz="0" w:space="0" w:color="auto"/>
        <w:bottom w:val="none" w:sz="0" w:space="0" w:color="auto"/>
        <w:right w:val="none" w:sz="0" w:space="0" w:color="auto"/>
      </w:divBdr>
    </w:div>
    <w:div w:id="1693846191">
      <w:marLeft w:val="0"/>
      <w:marRight w:val="0"/>
      <w:marTop w:val="0"/>
      <w:marBottom w:val="0"/>
      <w:divBdr>
        <w:top w:val="none" w:sz="0" w:space="0" w:color="auto"/>
        <w:left w:val="none" w:sz="0" w:space="0" w:color="auto"/>
        <w:bottom w:val="none" w:sz="0" w:space="0" w:color="auto"/>
        <w:right w:val="none" w:sz="0" w:space="0" w:color="auto"/>
      </w:divBdr>
    </w:div>
    <w:div w:id="1693846192">
      <w:marLeft w:val="0"/>
      <w:marRight w:val="0"/>
      <w:marTop w:val="0"/>
      <w:marBottom w:val="0"/>
      <w:divBdr>
        <w:top w:val="none" w:sz="0" w:space="0" w:color="auto"/>
        <w:left w:val="none" w:sz="0" w:space="0" w:color="auto"/>
        <w:bottom w:val="none" w:sz="0" w:space="0" w:color="auto"/>
        <w:right w:val="none" w:sz="0" w:space="0" w:color="auto"/>
      </w:divBdr>
    </w:div>
    <w:div w:id="1693846193">
      <w:marLeft w:val="0"/>
      <w:marRight w:val="0"/>
      <w:marTop w:val="0"/>
      <w:marBottom w:val="0"/>
      <w:divBdr>
        <w:top w:val="none" w:sz="0" w:space="0" w:color="auto"/>
        <w:left w:val="none" w:sz="0" w:space="0" w:color="auto"/>
        <w:bottom w:val="none" w:sz="0" w:space="0" w:color="auto"/>
        <w:right w:val="none" w:sz="0" w:space="0" w:color="auto"/>
      </w:divBdr>
    </w:div>
    <w:div w:id="16938461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9</Pages>
  <Words>3979</Words>
  <Characters>22681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КОНТРОЛЬНО-СЧЕТНЫЙ ОРГАН МУНИЦИПАЛЬНОГО ОБРАЗОВАНИЯ</vt:lpstr>
    </vt:vector>
  </TitlesOfParts>
  <Company/>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КОНТРОЛЬНО-СЧЕТНЫЙ ОРГАН МУНИЦИПАЛЬНОГО ОБРАЗОВАНИЯ</dc:title>
  <dc:subject/>
  <dc:creator>User</dc:creator>
  <cp:keywords/>
  <dc:description/>
  <cp:lastModifiedBy>User</cp:lastModifiedBy>
  <cp:revision>82</cp:revision>
  <cp:lastPrinted>2023-02-20T01:22:00Z</cp:lastPrinted>
  <dcterms:created xsi:type="dcterms:W3CDTF">2025-02-12T06:52:00Z</dcterms:created>
  <dcterms:modified xsi:type="dcterms:W3CDTF">2025-02-14T03:28:00Z</dcterms:modified>
</cp:coreProperties>
</file>