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D9531" w14:textId="77777777" w:rsidR="009A319D" w:rsidRPr="009A319D" w:rsidRDefault="009A319D" w:rsidP="009A319D">
      <w:pPr>
        <w:spacing w:after="1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A319D">
        <w:rPr>
          <w:rFonts w:ascii="Times New Roman" w:hAnsi="Times New Roman"/>
          <w:b/>
          <w:caps/>
          <w:color w:val="000000"/>
          <w:sz w:val="34"/>
          <w:szCs w:val="34"/>
        </w:rPr>
        <w:t>Змеиногорская районная</w:t>
      </w:r>
    </w:p>
    <w:p w14:paraId="5C2145E7" w14:textId="77777777" w:rsidR="009A319D" w:rsidRPr="009A319D" w:rsidRDefault="009A319D" w:rsidP="009A319D">
      <w:pPr>
        <w:spacing w:after="120"/>
        <w:contextualSpacing/>
        <w:jc w:val="center"/>
        <w:rPr>
          <w:rFonts w:ascii="Times New Roman" w:hAnsi="Times New Roman"/>
          <w:b/>
          <w:sz w:val="34"/>
          <w:szCs w:val="28"/>
        </w:rPr>
      </w:pPr>
      <w:r w:rsidRPr="009A319D">
        <w:rPr>
          <w:rFonts w:ascii="Times New Roman" w:hAnsi="Times New Roman"/>
          <w:b/>
          <w:color w:val="000000"/>
          <w:sz w:val="34"/>
          <w:szCs w:val="28"/>
        </w:rPr>
        <w:t>ТЕРРИТОРИАЛЬНАЯ ИЗБИРАТЕЛЬНАЯ КОМИССИЯ</w:t>
      </w:r>
    </w:p>
    <w:p w14:paraId="0383853D" w14:textId="77777777" w:rsidR="004A6EFC" w:rsidRPr="004A6EFC" w:rsidRDefault="004A6EFC" w:rsidP="004A6EF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6EFC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Выборы депутатов Совета депутатов </w:t>
      </w:r>
      <w:r w:rsidR="005B3AB7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округа </w:t>
      </w:r>
    </w:p>
    <w:p w14:paraId="679B323A" w14:textId="77777777" w:rsidR="009A319D" w:rsidRDefault="004A6EFC" w:rsidP="004A6EF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6EFC">
        <w:rPr>
          <w:rFonts w:ascii="Times New Roman" w:hAnsi="Times New Roman"/>
          <w:b/>
          <w:bCs/>
          <w:color w:val="000000"/>
          <w:sz w:val="24"/>
          <w:szCs w:val="24"/>
        </w:rPr>
        <w:t>Змеиногорск</w:t>
      </w:r>
      <w:r w:rsidR="005B3AB7">
        <w:rPr>
          <w:rFonts w:ascii="Times New Roman" w:hAnsi="Times New Roman"/>
          <w:b/>
          <w:bCs/>
          <w:color w:val="000000"/>
          <w:sz w:val="24"/>
          <w:szCs w:val="24"/>
        </w:rPr>
        <w:t xml:space="preserve">ий </w:t>
      </w:r>
      <w:r w:rsidRPr="004A6EFC">
        <w:rPr>
          <w:rFonts w:ascii="Times New Roman" w:hAnsi="Times New Roman"/>
          <w:b/>
          <w:bCs/>
          <w:color w:val="000000"/>
          <w:sz w:val="24"/>
          <w:szCs w:val="24"/>
        </w:rPr>
        <w:t>район Алтайского края</w:t>
      </w:r>
    </w:p>
    <w:p w14:paraId="47E2B655" w14:textId="77777777" w:rsidR="004A6EFC" w:rsidRPr="004A6EFC" w:rsidRDefault="004A6EFC" w:rsidP="004A6EF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F79BDDC" w14:textId="77777777" w:rsidR="009A319D" w:rsidRPr="009A319D" w:rsidRDefault="009A319D" w:rsidP="009A319D">
      <w:pPr>
        <w:jc w:val="center"/>
        <w:rPr>
          <w:rFonts w:ascii="Times New Roman" w:hAnsi="Times New Roman"/>
          <w:b/>
          <w:color w:val="000000"/>
          <w:spacing w:val="60"/>
          <w:sz w:val="32"/>
          <w:szCs w:val="28"/>
        </w:rPr>
      </w:pPr>
      <w:r w:rsidRPr="009A319D">
        <w:rPr>
          <w:rFonts w:ascii="Times New Roman" w:hAnsi="Times New Roman"/>
          <w:b/>
          <w:color w:val="000000"/>
          <w:spacing w:val="60"/>
          <w:sz w:val="32"/>
          <w:szCs w:val="28"/>
        </w:rPr>
        <w:t>РЕШЕНИЕ</w:t>
      </w:r>
    </w:p>
    <w:p w14:paraId="5C7578BD" w14:textId="77777777" w:rsidR="009A319D" w:rsidRPr="009A319D" w:rsidRDefault="009A319D" w:rsidP="009A319D">
      <w:pPr>
        <w:jc w:val="center"/>
        <w:rPr>
          <w:rFonts w:ascii="ༀЀ" w:hAnsi="ༀЀ"/>
          <w:color w:val="000000"/>
          <w:sz w:val="28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9A319D" w:rsidRPr="009A319D" w14:paraId="2F8B4603" w14:textId="77777777" w:rsidTr="00957D4E">
        <w:tc>
          <w:tcPr>
            <w:tcW w:w="3436" w:type="dxa"/>
          </w:tcPr>
          <w:p w14:paraId="21A5C001" w14:textId="2C52F405" w:rsidR="009A319D" w:rsidRPr="009A319D" w:rsidRDefault="00305E3B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16.07.2024</w:t>
            </w:r>
          </w:p>
        </w:tc>
        <w:tc>
          <w:tcPr>
            <w:tcW w:w="3107" w:type="dxa"/>
          </w:tcPr>
          <w:p w14:paraId="6EC3BBEE" w14:textId="77777777" w:rsidR="009A319D" w:rsidRPr="009A319D" w:rsidRDefault="009A319D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660D83EF" w14:textId="4186F1AF" w:rsidR="009A319D" w:rsidRPr="009A319D" w:rsidRDefault="00454C57" w:rsidP="00305E3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305E3B">
              <w:rPr>
                <w:rFonts w:ascii="Times New Roman" w:hAnsi="Times New Roman"/>
                <w:color w:val="000000"/>
                <w:sz w:val="28"/>
                <w:szCs w:val="28"/>
              </w:rPr>
              <w:t>65/44</w:t>
            </w:r>
            <w:bookmarkStart w:id="0" w:name="_GoBack"/>
            <w:bookmarkEnd w:id="0"/>
          </w:p>
        </w:tc>
      </w:tr>
      <w:tr w:rsidR="009A319D" w:rsidRPr="009A319D" w14:paraId="5837BFF6" w14:textId="77777777" w:rsidTr="00957D4E">
        <w:tc>
          <w:tcPr>
            <w:tcW w:w="3436" w:type="dxa"/>
          </w:tcPr>
          <w:p w14:paraId="0D09A0EF" w14:textId="77777777" w:rsidR="009A319D" w:rsidRPr="009A319D" w:rsidRDefault="009A319D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</w:tcPr>
          <w:p w14:paraId="23E18D51" w14:textId="77777777" w:rsidR="00CF1C20" w:rsidRDefault="009A319D" w:rsidP="007536DF">
            <w:pPr>
              <w:spacing w:before="2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6DF">
              <w:rPr>
                <w:rFonts w:ascii="Times New Roman" w:hAnsi="Times New Roman"/>
                <w:color w:val="000000"/>
                <w:sz w:val="26"/>
                <w:szCs w:val="26"/>
              </w:rPr>
              <w:t>г. Змеиногорск</w:t>
            </w:r>
          </w:p>
          <w:p w14:paraId="659A7FAE" w14:textId="1F5BE80A" w:rsidR="007536DF" w:rsidRPr="007536DF" w:rsidRDefault="007536DF" w:rsidP="007536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73211BE3" w14:textId="77777777" w:rsidR="009A319D" w:rsidRPr="009A319D" w:rsidRDefault="009A319D" w:rsidP="009A319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52D7DA09" w14:textId="656CF2F4" w:rsidR="00957D4E" w:rsidRDefault="00957D4E" w:rsidP="00D659BC">
      <w:pPr>
        <w:ind w:left="2268" w:right="1982"/>
        <w:jc w:val="both"/>
      </w:pPr>
      <w:r>
        <w:rPr>
          <w:sz w:val="26"/>
          <w:szCs w:val="26"/>
        </w:rPr>
        <w:t xml:space="preserve">О графике работы по приему документов </w:t>
      </w:r>
      <w:r w:rsidRPr="00F15A64">
        <w:rPr>
          <w:sz w:val="26"/>
          <w:szCs w:val="26"/>
        </w:rPr>
        <w:t>у избирательных объединений, кандидатов</w:t>
      </w:r>
      <w:r>
        <w:rPr>
          <w:sz w:val="26"/>
          <w:szCs w:val="26"/>
        </w:rPr>
        <w:t xml:space="preserve"> на выборах </w:t>
      </w:r>
      <w:r w:rsidRPr="006923FC">
        <w:rPr>
          <w:rFonts w:ascii="Times New Roman" w:hAnsi="Times New Roman"/>
          <w:sz w:val="26"/>
          <w:szCs w:val="26"/>
        </w:rPr>
        <w:t xml:space="preserve">депутатов </w:t>
      </w:r>
      <w:r>
        <w:rPr>
          <w:sz w:val="26"/>
          <w:szCs w:val="26"/>
        </w:rPr>
        <w:t xml:space="preserve">Совета депутатов </w:t>
      </w:r>
      <w:r w:rsidRPr="00C37E97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C37E97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C37E97">
        <w:rPr>
          <w:sz w:val="26"/>
          <w:szCs w:val="26"/>
        </w:rPr>
        <w:t xml:space="preserve"> Змеиногорский район Алтайского края</w:t>
      </w:r>
      <w:r>
        <w:rPr>
          <w:rFonts w:ascii="Times New Roman" w:hAnsi="Times New Roman"/>
          <w:sz w:val="28"/>
        </w:rPr>
        <w:t xml:space="preserve"> </w:t>
      </w:r>
      <w:r w:rsidRPr="001F7A06">
        <w:rPr>
          <w:rFonts w:ascii="Times New Roman" w:hAnsi="Times New Roman"/>
          <w:sz w:val="26"/>
          <w:szCs w:val="26"/>
        </w:rPr>
        <w:t>первого с</w:t>
      </w:r>
      <w:r w:rsidRPr="006923FC">
        <w:rPr>
          <w:rFonts w:ascii="Times New Roman" w:hAnsi="Times New Roman"/>
          <w:sz w:val="26"/>
          <w:szCs w:val="26"/>
        </w:rPr>
        <w:t>озыва</w:t>
      </w:r>
    </w:p>
    <w:p w14:paraId="3DD464F6" w14:textId="77777777" w:rsidR="00957D4E" w:rsidRDefault="00957D4E" w:rsidP="00957D4E"/>
    <w:p w14:paraId="7B4DC92F" w14:textId="4275410F" w:rsidR="00957D4E" w:rsidRDefault="00957D4E" w:rsidP="00957D4E">
      <w:pPr>
        <w:widowControl w:val="0"/>
        <w:ind w:firstLine="851"/>
        <w:jc w:val="both"/>
        <w:rPr>
          <w:b/>
          <w:bCs/>
          <w:sz w:val="26"/>
          <w:szCs w:val="26"/>
        </w:rPr>
      </w:pPr>
      <w:r w:rsidRPr="00763EDD">
        <w:rPr>
          <w:sz w:val="26"/>
          <w:szCs w:val="26"/>
        </w:rPr>
        <w:t>В соответствии с пунктом 9.1 статьи 26</w:t>
      </w:r>
      <w:r w:rsidR="007A6F2F">
        <w:rPr>
          <w:sz w:val="26"/>
          <w:szCs w:val="26"/>
        </w:rPr>
        <w:t xml:space="preserve"> </w:t>
      </w:r>
      <w:r w:rsidRPr="00763EDD">
        <w:rPr>
          <w:sz w:val="26"/>
          <w:szCs w:val="26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28</w:t>
      </w:r>
      <w:r>
        <w:rPr>
          <w:sz w:val="26"/>
          <w:szCs w:val="26"/>
          <w:vertAlign w:val="superscript"/>
        </w:rPr>
        <w:t xml:space="preserve"> </w:t>
      </w:r>
      <w:r w:rsidRPr="00763EDD">
        <w:rPr>
          <w:sz w:val="26"/>
          <w:szCs w:val="26"/>
        </w:rPr>
        <w:t>Кодекса Алтайского края о выборах</w:t>
      </w:r>
      <w:r>
        <w:rPr>
          <w:sz w:val="26"/>
          <w:szCs w:val="26"/>
        </w:rPr>
        <w:t xml:space="preserve"> и</w:t>
      </w:r>
      <w:r w:rsidRPr="00763EDD">
        <w:rPr>
          <w:sz w:val="26"/>
          <w:szCs w:val="26"/>
        </w:rPr>
        <w:t xml:space="preserve"> референдум</w:t>
      </w:r>
      <w:r>
        <w:rPr>
          <w:sz w:val="26"/>
          <w:szCs w:val="26"/>
        </w:rPr>
        <w:t>ах</w:t>
      </w:r>
      <w:r w:rsidRPr="00763EDD">
        <w:rPr>
          <w:sz w:val="26"/>
          <w:szCs w:val="26"/>
        </w:rPr>
        <w:t xml:space="preserve"> от 8 июля 2003 года № 35-ЗС</w:t>
      </w:r>
      <w:r>
        <w:rPr>
          <w:sz w:val="26"/>
          <w:szCs w:val="26"/>
        </w:rPr>
        <w:t xml:space="preserve">, </w:t>
      </w:r>
      <w:r w:rsidRPr="00C52CFD">
        <w:rPr>
          <w:sz w:val="26"/>
          <w:szCs w:val="26"/>
        </w:rPr>
        <w:t>законом Алтайского края от 14 июня 2024 года № 41-3C «Об объединении муниципальных и административно-территориальных образований город Змеиногорск</w:t>
      </w:r>
      <w:r w:rsidR="007A6F2F">
        <w:rPr>
          <w:sz w:val="26"/>
          <w:szCs w:val="26"/>
        </w:rPr>
        <w:t xml:space="preserve"> </w:t>
      </w:r>
      <w:r w:rsidRPr="00C52CFD">
        <w:rPr>
          <w:sz w:val="26"/>
          <w:szCs w:val="26"/>
        </w:rPr>
        <w:t xml:space="preserve">Змеиногорского района Алтайского края,  Барановский  сельсовет Змеиногорского района Алтайского края, </w:t>
      </w:r>
      <w:proofErr w:type="spellStart"/>
      <w:r w:rsidRPr="00C52CFD">
        <w:rPr>
          <w:sz w:val="26"/>
          <w:szCs w:val="26"/>
        </w:rPr>
        <w:t>Карамышевский</w:t>
      </w:r>
      <w:proofErr w:type="spellEnd"/>
      <w:r w:rsidRPr="00C52CFD">
        <w:rPr>
          <w:sz w:val="26"/>
          <w:szCs w:val="26"/>
        </w:rPr>
        <w:t xml:space="preserve"> сельсовет Змеиногорского района Алтайского края, Кузьминский сельсовет Змеиногорского района Алтайского края, Октябрьский сельсовет  Змеиногорского  района Алтайского края, </w:t>
      </w:r>
      <w:proofErr w:type="spellStart"/>
      <w:r w:rsidRPr="00C52CFD">
        <w:rPr>
          <w:sz w:val="26"/>
          <w:szCs w:val="26"/>
        </w:rPr>
        <w:t>Саввушинский</w:t>
      </w:r>
      <w:proofErr w:type="spellEnd"/>
      <w:r w:rsidRPr="00C52CFD">
        <w:rPr>
          <w:sz w:val="26"/>
          <w:szCs w:val="26"/>
        </w:rPr>
        <w:t xml:space="preserve"> сельсовет Змеиногорского района Алтайского края, Таловский сельсовет Змеиногорского района Алтайского края, Черепановский сельсовет Змеиногорского района Алтайского края»</w:t>
      </w:r>
      <w:r>
        <w:rPr>
          <w:sz w:val="26"/>
          <w:szCs w:val="26"/>
        </w:rPr>
        <w:t xml:space="preserve"> </w:t>
      </w:r>
      <w:bookmarkStart w:id="1" w:name="_Hlk171487998"/>
      <w:r w:rsidRPr="00C52CFD">
        <w:rPr>
          <w:sz w:val="26"/>
          <w:szCs w:val="26"/>
        </w:rPr>
        <w:t>Змеиногорская районная территориальная избирательная комиссия</w:t>
      </w:r>
      <w:r w:rsidRPr="00893CB1">
        <w:rPr>
          <w:b/>
          <w:bCs/>
          <w:sz w:val="26"/>
          <w:szCs w:val="26"/>
        </w:rPr>
        <w:t xml:space="preserve"> </w:t>
      </w:r>
      <w:bookmarkEnd w:id="1"/>
      <w:r w:rsidRPr="00C52CFD">
        <w:rPr>
          <w:b/>
          <w:bCs/>
          <w:sz w:val="26"/>
          <w:szCs w:val="26"/>
        </w:rPr>
        <w:t>РЕШИЛА:</w:t>
      </w:r>
    </w:p>
    <w:p w14:paraId="7DABEC9E" w14:textId="1F90D1E7" w:rsidR="00957D4E" w:rsidRPr="00D06455" w:rsidRDefault="00957D4E" w:rsidP="007A6F2F">
      <w:pPr>
        <w:ind w:firstLine="624"/>
        <w:jc w:val="both"/>
        <w:rPr>
          <w:sz w:val="26"/>
          <w:szCs w:val="26"/>
        </w:rPr>
      </w:pPr>
      <w:r w:rsidRPr="00D06455">
        <w:rPr>
          <w:sz w:val="26"/>
          <w:szCs w:val="26"/>
        </w:rPr>
        <w:t xml:space="preserve">1. Определить, что </w:t>
      </w:r>
      <w:bookmarkStart w:id="2" w:name="_Hlk171487967"/>
      <w:r w:rsidRPr="00D06455">
        <w:rPr>
          <w:sz w:val="26"/>
          <w:szCs w:val="26"/>
        </w:rPr>
        <w:t xml:space="preserve">прием документов у </w:t>
      </w:r>
      <w:r w:rsidRPr="00F15A64">
        <w:rPr>
          <w:sz w:val="26"/>
          <w:szCs w:val="26"/>
        </w:rPr>
        <w:t xml:space="preserve">избирательных объединений, </w:t>
      </w:r>
      <w:r w:rsidR="007A6F2F">
        <w:rPr>
          <w:sz w:val="26"/>
          <w:szCs w:val="26"/>
        </w:rPr>
        <w:t xml:space="preserve">кандидатов </w:t>
      </w:r>
      <w:r w:rsidRPr="00D06455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="007A6F2F" w:rsidRPr="00C52CFD">
        <w:rPr>
          <w:sz w:val="26"/>
          <w:szCs w:val="26"/>
        </w:rPr>
        <w:t>Змеиногорск</w:t>
      </w:r>
      <w:r w:rsidR="007A6F2F">
        <w:rPr>
          <w:sz w:val="26"/>
          <w:szCs w:val="26"/>
        </w:rPr>
        <w:t>ой</w:t>
      </w:r>
      <w:r w:rsidR="007A6F2F" w:rsidRPr="00C52CFD">
        <w:rPr>
          <w:sz w:val="26"/>
          <w:szCs w:val="26"/>
        </w:rPr>
        <w:t xml:space="preserve"> районн</w:t>
      </w:r>
      <w:r w:rsidR="007A6F2F">
        <w:rPr>
          <w:sz w:val="26"/>
          <w:szCs w:val="26"/>
        </w:rPr>
        <w:t>ой</w:t>
      </w:r>
      <w:r w:rsidR="007A6F2F" w:rsidRPr="00C52CFD">
        <w:rPr>
          <w:sz w:val="26"/>
          <w:szCs w:val="26"/>
        </w:rPr>
        <w:t xml:space="preserve"> территориальн</w:t>
      </w:r>
      <w:r w:rsidR="007A6F2F">
        <w:rPr>
          <w:sz w:val="26"/>
          <w:szCs w:val="26"/>
        </w:rPr>
        <w:t xml:space="preserve">ой </w:t>
      </w:r>
      <w:r w:rsidR="007A6F2F" w:rsidRPr="00C52CFD">
        <w:rPr>
          <w:sz w:val="26"/>
          <w:szCs w:val="26"/>
        </w:rPr>
        <w:t>избирательн</w:t>
      </w:r>
      <w:r w:rsidR="007A6F2F">
        <w:rPr>
          <w:sz w:val="26"/>
          <w:szCs w:val="26"/>
        </w:rPr>
        <w:t>ой</w:t>
      </w:r>
      <w:r w:rsidR="007A6F2F" w:rsidRPr="00C52CFD">
        <w:rPr>
          <w:sz w:val="26"/>
          <w:szCs w:val="26"/>
        </w:rPr>
        <w:t xml:space="preserve"> комисси</w:t>
      </w:r>
      <w:r w:rsidR="007A6F2F">
        <w:rPr>
          <w:sz w:val="26"/>
          <w:szCs w:val="26"/>
        </w:rPr>
        <w:t xml:space="preserve">ей </w:t>
      </w:r>
      <w:r w:rsidRPr="00D06455">
        <w:rPr>
          <w:sz w:val="26"/>
          <w:szCs w:val="26"/>
        </w:rPr>
        <w:t xml:space="preserve">в рабочие дни с понедельника по пятницу – с </w:t>
      </w:r>
      <w:r>
        <w:rPr>
          <w:sz w:val="26"/>
          <w:szCs w:val="26"/>
        </w:rPr>
        <w:t>09:00</w:t>
      </w:r>
      <w:r w:rsidRPr="00D06455">
        <w:rPr>
          <w:sz w:val="26"/>
          <w:szCs w:val="26"/>
        </w:rPr>
        <w:t xml:space="preserve"> до </w:t>
      </w:r>
      <w:r>
        <w:rPr>
          <w:sz w:val="26"/>
          <w:szCs w:val="26"/>
        </w:rPr>
        <w:t>18:00</w:t>
      </w:r>
      <w:r w:rsidRPr="00D06455">
        <w:rPr>
          <w:sz w:val="26"/>
          <w:szCs w:val="26"/>
        </w:rPr>
        <w:t>;</w:t>
      </w:r>
    </w:p>
    <w:p w14:paraId="47A15944" w14:textId="4AC2FC03" w:rsidR="00957D4E" w:rsidRPr="00A120A6" w:rsidRDefault="00957D4E" w:rsidP="00957D4E">
      <w:pPr>
        <w:ind w:firstLine="709"/>
        <w:jc w:val="both"/>
        <w:rPr>
          <w:i/>
          <w:sz w:val="26"/>
          <w:szCs w:val="26"/>
        </w:rPr>
      </w:pPr>
      <w:r w:rsidRPr="00A120A6">
        <w:rPr>
          <w:i/>
          <w:sz w:val="26"/>
          <w:szCs w:val="26"/>
        </w:rPr>
        <w:t>в субботу</w:t>
      </w:r>
      <w:r>
        <w:rPr>
          <w:i/>
          <w:sz w:val="26"/>
          <w:szCs w:val="26"/>
        </w:rPr>
        <w:t xml:space="preserve"> </w:t>
      </w:r>
      <w:r w:rsidRPr="00A120A6">
        <w:rPr>
          <w:i/>
          <w:sz w:val="26"/>
          <w:szCs w:val="26"/>
        </w:rPr>
        <w:t xml:space="preserve">– </w:t>
      </w:r>
      <w:r w:rsidRPr="00D06455">
        <w:rPr>
          <w:sz w:val="26"/>
          <w:szCs w:val="26"/>
        </w:rPr>
        <w:t xml:space="preserve">с </w:t>
      </w:r>
      <w:r>
        <w:rPr>
          <w:sz w:val="26"/>
          <w:szCs w:val="26"/>
        </w:rPr>
        <w:t>09:00</w:t>
      </w:r>
      <w:r w:rsidRPr="00D06455">
        <w:rPr>
          <w:sz w:val="26"/>
          <w:szCs w:val="26"/>
        </w:rPr>
        <w:t xml:space="preserve"> до </w:t>
      </w:r>
      <w:r>
        <w:rPr>
          <w:sz w:val="26"/>
          <w:szCs w:val="26"/>
        </w:rPr>
        <w:t xml:space="preserve">14:00 </w:t>
      </w:r>
      <w:r w:rsidRPr="00A120A6">
        <w:rPr>
          <w:i/>
          <w:sz w:val="26"/>
          <w:szCs w:val="26"/>
        </w:rPr>
        <w:t>часов</w:t>
      </w:r>
      <w:r>
        <w:rPr>
          <w:i/>
          <w:sz w:val="26"/>
          <w:szCs w:val="26"/>
        </w:rPr>
        <w:t>;</w:t>
      </w:r>
    </w:p>
    <w:p w14:paraId="13EA66E3" w14:textId="4622DA43" w:rsidR="00957D4E" w:rsidRPr="00D06455" w:rsidRDefault="00957D4E" w:rsidP="00957D4E">
      <w:pPr>
        <w:ind w:firstLine="709"/>
        <w:jc w:val="both"/>
        <w:rPr>
          <w:sz w:val="26"/>
          <w:szCs w:val="26"/>
        </w:rPr>
      </w:pPr>
      <w:r w:rsidRPr="00D06455">
        <w:rPr>
          <w:sz w:val="26"/>
          <w:szCs w:val="26"/>
        </w:rPr>
        <w:t xml:space="preserve">в день, в который истекает срок для представления документов для регистрации кандидата, выдвинутого по </w:t>
      </w:r>
      <w:r>
        <w:rPr>
          <w:sz w:val="26"/>
          <w:szCs w:val="26"/>
        </w:rPr>
        <w:t>многомандатному</w:t>
      </w:r>
      <w:r w:rsidRPr="00D06455">
        <w:rPr>
          <w:sz w:val="26"/>
          <w:szCs w:val="26"/>
        </w:rPr>
        <w:t xml:space="preserve"> избирательному округу</w:t>
      </w:r>
      <w:r w:rsidR="00C34245">
        <w:rPr>
          <w:sz w:val="26"/>
          <w:szCs w:val="26"/>
        </w:rPr>
        <w:t xml:space="preserve"> (2 сентября 2024 года)</w:t>
      </w:r>
      <w:r w:rsidRPr="00D06455">
        <w:rPr>
          <w:sz w:val="26"/>
          <w:szCs w:val="26"/>
        </w:rPr>
        <w:t>, – с 09.00 до 18.00.</w:t>
      </w:r>
    </w:p>
    <w:bookmarkEnd w:id="2"/>
    <w:p w14:paraId="380CB94C" w14:textId="6A0F1DF4" w:rsidR="00957D4E" w:rsidRDefault="00957D4E" w:rsidP="007A6F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63EDD">
        <w:rPr>
          <w:sz w:val="26"/>
          <w:szCs w:val="26"/>
        </w:rPr>
        <w:t>. </w:t>
      </w:r>
      <w:bookmarkStart w:id="3" w:name="_Hlk104387001"/>
      <w:r>
        <w:rPr>
          <w:sz w:val="26"/>
          <w:szCs w:val="26"/>
        </w:rPr>
        <w:t>Р</w:t>
      </w:r>
      <w:r w:rsidRPr="00763EDD">
        <w:rPr>
          <w:sz w:val="26"/>
          <w:szCs w:val="26"/>
        </w:rPr>
        <w:t>азместить настоящее решение на информационном стенде</w:t>
      </w:r>
      <w:bookmarkEnd w:id="3"/>
      <w:r w:rsidRPr="00763EDD">
        <w:rPr>
          <w:sz w:val="26"/>
          <w:szCs w:val="26"/>
        </w:rPr>
        <w:t> </w:t>
      </w:r>
      <w:r>
        <w:rPr>
          <w:sz w:val="26"/>
          <w:szCs w:val="26"/>
        </w:rPr>
        <w:t xml:space="preserve">и на </w:t>
      </w:r>
      <w:r w:rsidRPr="00763EDD">
        <w:rPr>
          <w:sz w:val="26"/>
          <w:szCs w:val="26"/>
        </w:rPr>
        <w:t xml:space="preserve">сайте </w:t>
      </w:r>
      <w:r>
        <w:rPr>
          <w:sz w:val="26"/>
          <w:szCs w:val="26"/>
        </w:rPr>
        <w:t>Избирательной комиссии Алтайского края.</w:t>
      </w:r>
    </w:p>
    <w:p w14:paraId="60FCFD12" w14:textId="77777777" w:rsidR="007A6F2F" w:rsidRDefault="007A6F2F" w:rsidP="007A6F2F">
      <w:pPr>
        <w:ind w:firstLine="709"/>
        <w:jc w:val="both"/>
      </w:pPr>
    </w:p>
    <w:p w14:paraId="34829C95" w14:textId="77777777" w:rsidR="00957D4E" w:rsidRDefault="00957D4E" w:rsidP="004B430A">
      <w:pPr>
        <w:ind w:right="4675"/>
        <w:jc w:val="both"/>
        <w:rPr>
          <w:rFonts w:ascii="Times New Roman" w:hAnsi="Times New Roman"/>
          <w:sz w:val="26"/>
          <w:szCs w:val="26"/>
        </w:rPr>
      </w:pPr>
    </w:p>
    <w:p w14:paraId="51BA46D0" w14:textId="41345FC8" w:rsidR="0053221E" w:rsidRPr="00C52CFD" w:rsidRDefault="00005199" w:rsidP="0053221E">
      <w:pPr>
        <w:jc w:val="both"/>
        <w:rPr>
          <w:color w:val="000000"/>
          <w:sz w:val="26"/>
          <w:szCs w:val="26"/>
        </w:rPr>
      </w:pPr>
      <w:r w:rsidRPr="00C52CFD">
        <w:rPr>
          <w:color w:val="000000"/>
          <w:sz w:val="26"/>
          <w:szCs w:val="26"/>
        </w:rPr>
        <w:t xml:space="preserve">Председатель                                                                                </w:t>
      </w:r>
      <w:r w:rsidR="00D659BC">
        <w:rPr>
          <w:color w:val="000000"/>
          <w:sz w:val="26"/>
          <w:szCs w:val="26"/>
        </w:rPr>
        <w:t xml:space="preserve">       </w:t>
      </w:r>
      <w:r w:rsidRPr="00C52CFD">
        <w:rPr>
          <w:color w:val="000000"/>
          <w:sz w:val="26"/>
          <w:szCs w:val="26"/>
        </w:rPr>
        <w:t xml:space="preserve">           Л.А. Якушко</w:t>
      </w:r>
    </w:p>
    <w:p w14:paraId="723B7798" w14:textId="77777777" w:rsidR="003479EC" w:rsidRPr="00C52CFD" w:rsidRDefault="003479EC" w:rsidP="0053221E">
      <w:pPr>
        <w:jc w:val="both"/>
        <w:rPr>
          <w:color w:val="000000"/>
          <w:sz w:val="26"/>
          <w:szCs w:val="26"/>
        </w:rPr>
      </w:pPr>
    </w:p>
    <w:p w14:paraId="6E6800D8" w14:textId="114B4384" w:rsidR="0053221E" w:rsidRPr="00005199" w:rsidRDefault="00005199" w:rsidP="00257F6B">
      <w:pPr>
        <w:jc w:val="both"/>
        <w:rPr>
          <w:sz w:val="28"/>
          <w:szCs w:val="28"/>
        </w:rPr>
      </w:pPr>
      <w:r w:rsidRPr="00C52CFD">
        <w:rPr>
          <w:color w:val="000000"/>
          <w:sz w:val="26"/>
          <w:szCs w:val="26"/>
        </w:rPr>
        <w:t xml:space="preserve">Секретарь                                                                                    </w:t>
      </w:r>
      <w:r w:rsidR="00D659BC">
        <w:rPr>
          <w:color w:val="000000"/>
          <w:sz w:val="26"/>
          <w:szCs w:val="26"/>
        </w:rPr>
        <w:t xml:space="preserve">      </w:t>
      </w:r>
      <w:r w:rsidRPr="00C52CFD">
        <w:rPr>
          <w:color w:val="000000"/>
          <w:sz w:val="26"/>
          <w:szCs w:val="26"/>
        </w:rPr>
        <w:t xml:space="preserve">   </w:t>
      </w:r>
      <w:r w:rsidR="00257F6B">
        <w:rPr>
          <w:color w:val="000000"/>
          <w:sz w:val="26"/>
          <w:szCs w:val="26"/>
        </w:rPr>
        <w:t xml:space="preserve">     </w:t>
      </w:r>
      <w:r w:rsidRPr="00C52CFD">
        <w:rPr>
          <w:color w:val="000000"/>
          <w:sz w:val="26"/>
          <w:szCs w:val="26"/>
        </w:rPr>
        <w:t xml:space="preserve"> А.С. Литвинова</w:t>
      </w:r>
    </w:p>
    <w:sectPr w:rsidR="0053221E" w:rsidRPr="00005199" w:rsidSect="00257F6B">
      <w:headerReference w:type="default" r:id="rId7"/>
      <w:pgSz w:w="11905" w:h="16838"/>
      <w:pgMar w:top="1134" w:right="851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6A426" w14:textId="77777777" w:rsidR="00325507" w:rsidRPr="00F359E3" w:rsidRDefault="00325507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14:paraId="0FECE15A" w14:textId="77777777" w:rsidR="00325507" w:rsidRPr="00F359E3" w:rsidRDefault="00325507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333B1" w14:textId="77777777" w:rsidR="00325507" w:rsidRPr="00F359E3" w:rsidRDefault="00325507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14:paraId="156C08DE" w14:textId="77777777" w:rsidR="00325507" w:rsidRPr="00F359E3" w:rsidRDefault="00325507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D55F2" w14:textId="77777777" w:rsidR="00C52CFD" w:rsidRPr="004F19E4" w:rsidRDefault="00C52CFD" w:rsidP="004F19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2D"/>
    <w:rsid w:val="00005199"/>
    <w:rsid w:val="0003130F"/>
    <w:rsid w:val="00060F74"/>
    <w:rsid w:val="00062720"/>
    <w:rsid w:val="000A64E8"/>
    <w:rsid w:val="000D3D73"/>
    <w:rsid w:val="0012113E"/>
    <w:rsid w:val="00151BE1"/>
    <w:rsid w:val="001A3CBF"/>
    <w:rsid w:val="001C063A"/>
    <w:rsid w:val="001D0A5B"/>
    <w:rsid w:val="001D2521"/>
    <w:rsid w:val="001E5695"/>
    <w:rsid w:val="001F7A06"/>
    <w:rsid w:val="00231F58"/>
    <w:rsid w:val="00244CC8"/>
    <w:rsid w:val="00257F6B"/>
    <w:rsid w:val="002B5919"/>
    <w:rsid w:val="00305E3B"/>
    <w:rsid w:val="00325507"/>
    <w:rsid w:val="003345EA"/>
    <w:rsid w:val="003479EC"/>
    <w:rsid w:val="003A70E0"/>
    <w:rsid w:val="003E7612"/>
    <w:rsid w:val="00402F4D"/>
    <w:rsid w:val="00407A5C"/>
    <w:rsid w:val="0042610E"/>
    <w:rsid w:val="00433B9F"/>
    <w:rsid w:val="004351CC"/>
    <w:rsid w:val="00440830"/>
    <w:rsid w:val="00454C57"/>
    <w:rsid w:val="00465009"/>
    <w:rsid w:val="00482974"/>
    <w:rsid w:val="004A6EFC"/>
    <w:rsid w:val="004B430A"/>
    <w:rsid w:val="004F19E4"/>
    <w:rsid w:val="00522698"/>
    <w:rsid w:val="0053221E"/>
    <w:rsid w:val="00534F3A"/>
    <w:rsid w:val="00535ADF"/>
    <w:rsid w:val="00542AD4"/>
    <w:rsid w:val="00575EFA"/>
    <w:rsid w:val="005B3AB7"/>
    <w:rsid w:val="005C5AC1"/>
    <w:rsid w:val="005D69FB"/>
    <w:rsid w:val="006A1189"/>
    <w:rsid w:val="006A47C9"/>
    <w:rsid w:val="006A664C"/>
    <w:rsid w:val="006E7ADD"/>
    <w:rsid w:val="007536DF"/>
    <w:rsid w:val="00756AB8"/>
    <w:rsid w:val="007A6F2F"/>
    <w:rsid w:val="007C32E1"/>
    <w:rsid w:val="007D27AD"/>
    <w:rsid w:val="007E5ABE"/>
    <w:rsid w:val="007F008C"/>
    <w:rsid w:val="00801FDD"/>
    <w:rsid w:val="00841863"/>
    <w:rsid w:val="00893CB1"/>
    <w:rsid w:val="008A556A"/>
    <w:rsid w:val="008A5CA3"/>
    <w:rsid w:val="008D0A04"/>
    <w:rsid w:val="009050C5"/>
    <w:rsid w:val="00957D4E"/>
    <w:rsid w:val="00972889"/>
    <w:rsid w:val="009A319D"/>
    <w:rsid w:val="009C3352"/>
    <w:rsid w:val="009F2EDB"/>
    <w:rsid w:val="00A02819"/>
    <w:rsid w:val="00A05460"/>
    <w:rsid w:val="00A17F1B"/>
    <w:rsid w:val="00A56BA3"/>
    <w:rsid w:val="00A82B49"/>
    <w:rsid w:val="00A943AC"/>
    <w:rsid w:val="00AC4E57"/>
    <w:rsid w:val="00AD4534"/>
    <w:rsid w:val="00AE7769"/>
    <w:rsid w:val="00B471A7"/>
    <w:rsid w:val="00BD71E7"/>
    <w:rsid w:val="00C23E8D"/>
    <w:rsid w:val="00C340B5"/>
    <w:rsid w:val="00C34245"/>
    <w:rsid w:val="00C448BB"/>
    <w:rsid w:val="00C52CFD"/>
    <w:rsid w:val="00CF1C20"/>
    <w:rsid w:val="00CF2F4A"/>
    <w:rsid w:val="00D0091F"/>
    <w:rsid w:val="00D41FF8"/>
    <w:rsid w:val="00D47A15"/>
    <w:rsid w:val="00D659BC"/>
    <w:rsid w:val="00D87324"/>
    <w:rsid w:val="00D907B8"/>
    <w:rsid w:val="00DB0334"/>
    <w:rsid w:val="00DB38B8"/>
    <w:rsid w:val="00DB48FC"/>
    <w:rsid w:val="00DE018B"/>
    <w:rsid w:val="00DE03FC"/>
    <w:rsid w:val="00E36F2F"/>
    <w:rsid w:val="00E646DF"/>
    <w:rsid w:val="00E92C58"/>
    <w:rsid w:val="00ED5703"/>
    <w:rsid w:val="00F17716"/>
    <w:rsid w:val="00F3642D"/>
    <w:rsid w:val="00F6073F"/>
    <w:rsid w:val="00F7574B"/>
    <w:rsid w:val="00F82E94"/>
    <w:rsid w:val="00F86879"/>
    <w:rsid w:val="00F971F6"/>
    <w:rsid w:val="00FA5DC1"/>
    <w:rsid w:val="00FE0D38"/>
    <w:rsid w:val="00FE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B9F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link w:val="30"/>
    <w:qFormat/>
    <w:rsid w:val="00433B9F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  <w:style w:type="paragraph" w:styleId="31">
    <w:name w:val="Body Text 3"/>
    <w:basedOn w:val="a"/>
    <w:link w:val="32"/>
    <w:uiPriority w:val="99"/>
    <w:rsid w:val="004A6EFC"/>
    <w:pPr>
      <w:spacing w:after="120"/>
      <w:jc w:val="center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A6E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Норм"/>
    <w:basedOn w:val="a"/>
    <w:uiPriority w:val="99"/>
    <w:rsid w:val="004A6EFC"/>
    <w:pPr>
      <w:jc w:val="center"/>
    </w:pPr>
    <w:rPr>
      <w:rFonts w:ascii="Times New Roman" w:hAnsi="Times New Roman"/>
      <w:sz w:val="28"/>
      <w:szCs w:val="28"/>
    </w:rPr>
  </w:style>
  <w:style w:type="paragraph" w:customStyle="1" w:styleId="xl30">
    <w:name w:val="xl30"/>
    <w:basedOn w:val="a"/>
    <w:uiPriority w:val="99"/>
    <w:rsid w:val="004A6E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a"/>
    <w:uiPriority w:val="99"/>
    <w:rsid w:val="004A6EFC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a8">
    <w:name w:val="Подстр"/>
    <w:basedOn w:val="a"/>
    <w:autoRedefine/>
    <w:uiPriority w:val="99"/>
    <w:rsid w:val="004A6EFC"/>
    <w:pPr>
      <w:jc w:val="both"/>
    </w:pPr>
    <w:rPr>
      <w:rFonts w:ascii="Times New Roman" w:hAnsi="Times New Roman"/>
      <w:sz w:val="18"/>
      <w:szCs w:val="18"/>
    </w:rPr>
  </w:style>
  <w:style w:type="character" w:customStyle="1" w:styleId="ft483">
    <w:name w:val="ft483"/>
    <w:basedOn w:val="a0"/>
    <w:uiPriority w:val="99"/>
    <w:rsid w:val="004A6EFC"/>
    <w:rPr>
      <w:rFonts w:ascii="Times New Roman" w:hAnsi="Times New Roman" w:cs="Times New Roman"/>
    </w:rPr>
  </w:style>
  <w:style w:type="character" w:customStyle="1" w:styleId="ft3309">
    <w:name w:val="ft3309"/>
    <w:basedOn w:val="a0"/>
    <w:uiPriority w:val="99"/>
    <w:rsid w:val="004A6EFC"/>
    <w:rPr>
      <w:rFonts w:ascii="Times New Roman" w:hAnsi="Times New Roman" w:cs="Times New Roman"/>
    </w:rPr>
  </w:style>
  <w:style w:type="paragraph" w:styleId="a9">
    <w:name w:val="footnote text"/>
    <w:basedOn w:val="a"/>
    <w:link w:val="aa"/>
    <w:rsid w:val="004A6EFC"/>
    <w:pPr>
      <w:jc w:val="center"/>
    </w:pPr>
    <w:rPr>
      <w:rFonts w:ascii="Times New Roman" w:hAnsi="Times New Roman"/>
    </w:rPr>
  </w:style>
  <w:style w:type="character" w:customStyle="1" w:styleId="aa">
    <w:name w:val="Текст сноски Знак"/>
    <w:basedOn w:val="a0"/>
    <w:link w:val="a9"/>
    <w:rsid w:val="004A6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4A6EFC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nhideWhenUsed/>
    <w:rsid w:val="0053221E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character" w:styleId="ac">
    <w:name w:val="footnote reference"/>
    <w:basedOn w:val="a0"/>
    <w:unhideWhenUsed/>
    <w:rsid w:val="0053221E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433B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33B9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3B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3B9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33B9F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33B9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433B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чныйТекст"/>
    <w:basedOn w:val="a"/>
    <w:rsid w:val="00433B9F"/>
    <w:pPr>
      <w:snapToGrid w:val="0"/>
      <w:jc w:val="both"/>
    </w:pPr>
    <w:rPr>
      <w:rFonts w:ascii="Times New Roman" w:hAnsi="Times New Roman"/>
    </w:rPr>
  </w:style>
  <w:style w:type="paragraph" w:styleId="af0">
    <w:name w:val="Body Text"/>
    <w:basedOn w:val="a"/>
    <w:link w:val="af1"/>
    <w:uiPriority w:val="99"/>
    <w:semiHidden/>
    <w:unhideWhenUsed/>
    <w:rsid w:val="00957D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57D4E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B9F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link w:val="30"/>
    <w:qFormat/>
    <w:rsid w:val="00433B9F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  <w:style w:type="paragraph" w:styleId="31">
    <w:name w:val="Body Text 3"/>
    <w:basedOn w:val="a"/>
    <w:link w:val="32"/>
    <w:uiPriority w:val="99"/>
    <w:rsid w:val="004A6EFC"/>
    <w:pPr>
      <w:spacing w:after="120"/>
      <w:jc w:val="center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A6E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Норм"/>
    <w:basedOn w:val="a"/>
    <w:uiPriority w:val="99"/>
    <w:rsid w:val="004A6EFC"/>
    <w:pPr>
      <w:jc w:val="center"/>
    </w:pPr>
    <w:rPr>
      <w:rFonts w:ascii="Times New Roman" w:hAnsi="Times New Roman"/>
      <w:sz w:val="28"/>
      <w:szCs w:val="28"/>
    </w:rPr>
  </w:style>
  <w:style w:type="paragraph" w:customStyle="1" w:styleId="xl30">
    <w:name w:val="xl30"/>
    <w:basedOn w:val="a"/>
    <w:uiPriority w:val="99"/>
    <w:rsid w:val="004A6E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a"/>
    <w:uiPriority w:val="99"/>
    <w:rsid w:val="004A6EFC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a8">
    <w:name w:val="Подстр"/>
    <w:basedOn w:val="a"/>
    <w:autoRedefine/>
    <w:uiPriority w:val="99"/>
    <w:rsid w:val="004A6EFC"/>
    <w:pPr>
      <w:jc w:val="both"/>
    </w:pPr>
    <w:rPr>
      <w:rFonts w:ascii="Times New Roman" w:hAnsi="Times New Roman"/>
      <w:sz w:val="18"/>
      <w:szCs w:val="18"/>
    </w:rPr>
  </w:style>
  <w:style w:type="character" w:customStyle="1" w:styleId="ft483">
    <w:name w:val="ft483"/>
    <w:basedOn w:val="a0"/>
    <w:uiPriority w:val="99"/>
    <w:rsid w:val="004A6EFC"/>
    <w:rPr>
      <w:rFonts w:ascii="Times New Roman" w:hAnsi="Times New Roman" w:cs="Times New Roman"/>
    </w:rPr>
  </w:style>
  <w:style w:type="character" w:customStyle="1" w:styleId="ft3309">
    <w:name w:val="ft3309"/>
    <w:basedOn w:val="a0"/>
    <w:uiPriority w:val="99"/>
    <w:rsid w:val="004A6EFC"/>
    <w:rPr>
      <w:rFonts w:ascii="Times New Roman" w:hAnsi="Times New Roman" w:cs="Times New Roman"/>
    </w:rPr>
  </w:style>
  <w:style w:type="paragraph" w:styleId="a9">
    <w:name w:val="footnote text"/>
    <w:basedOn w:val="a"/>
    <w:link w:val="aa"/>
    <w:rsid w:val="004A6EFC"/>
    <w:pPr>
      <w:jc w:val="center"/>
    </w:pPr>
    <w:rPr>
      <w:rFonts w:ascii="Times New Roman" w:hAnsi="Times New Roman"/>
    </w:rPr>
  </w:style>
  <w:style w:type="character" w:customStyle="1" w:styleId="aa">
    <w:name w:val="Текст сноски Знак"/>
    <w:basedOn w:val="a0"/>
    <w:link w:val="a9"/>
    <w:rsid w:val="004A6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4A6EFC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nhideWhenUsed/>
    <w:rsid w:val="0053221E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character" w:styleId="ac">
    <w:name w:val="footnote reference"/>
    <w:basedOn w:val="a0"/>
    <w:unhideWhenUsed/>
    <w:rsid w:val="0053221E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433B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33B9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3B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3B9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33B9F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33B9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433B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чныйТекст"/>
    <w:basedOn w:val="a"/>
    <w:rsid w:val="00433B9F"/>
    <w:pPr>
      <w:snapToGrid w:val="0"/>
      <w:jc w:val="both"/>
    </w:pPr>
    <w:rPr>
      <w:rFonts w:ascii="Times New Roman" w:hAnsi="Times New Roman"/>
    </w:rPr>
  </w:style>
  <w:style w:type="paragraph" w:styleId="af0">
    <w:name w:val="Body Text"/>
    <w:basedOn w:val="a"/>
    <w:link w:val="af1"/>
    <w:uiPriority w:val="99"/>
    <w:semiHidden/>
    <w:unhideWhenUsed/>
    <w:rsid w:val="00957D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57D4E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Пользователь Windows</cp:lastModifiedBy>
  <cp:revision>7</cp:revision>
  <cp:lastPrinted>2024-07-16T02:31:00Z</cp:lastPrinted>
  <dcterms:created xsi:type="dcterms:W3CDTF">2024-07-01T12:52:00Z</dcterms:created>
  <dcterms:modified xsi:type="dcterms:W3CDTF">2024-07-17T03:07:00Z</dcterms:modified>
</cp:coreProperties>
</file>