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A5EEB" w14:textId="53684B64" w:rsidR="00BB447E" w:rsidRPr="00BB447E" w:rsidRDefault="00BB447E" w:rsidP="00BB44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62D2F"/>
          <w:sz w:val="32"/>
          <w:szCs w:val="32"/>
          <w:lang w:eastAsia="ru-RU"/>
        </w:rPr>
      </w:pPr>
      <w:r w:rsidRPr="00BB447E">
        <w:rPr>
          <w:rFonts w:ascii="Arial" w:eastAsia="Times New Roman" w:hAnsi="Arial" w:cs="Arial"/>
          <w:b/>
          <w:bCs/>
          <w:color w:val="262D2F"/>
          <w:sz w:val="32"/>
          <w:szCs w:val="32"/>
          <w:lang w:eastAsia="ru-RU"/>
        </w:rPr>
        <w:t>Служба занятости: Алтайским индивидуальным предпринимателям грозят крупные штрафы</w:t>
      </w:r>
    </w:p>
    <w:p w14:paraId="10182920" w14:textId="77777777" w:rsidR="00BB447E" w:rsidRPr="00BB447E" w:rsidRDefault="00BB447E" w:rsidP="00BB447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18"/>
          <w:szCs w:val="18"/>
          <w:lang w:eastAsia="ru-RU"/>
        </w:rPr>
      </w:pPr>
      <w:r w:rsidRPr="00BB447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В Алтайском крае, по данным региональной налоговой службы, насчитывается порядка 15 тыс. индивидуальных предпринимателей, которые не отчитываются о своих доходах. Все они в этом году рискуют получить штраф от Пенсионного фонда в виде весьма внушительной суммы. Дело в том, что с этого года применяется новый порядок уплаты страховых взносов, касающийся этой категории плательщиков.</w:t>
      </w:r>
      <w:r w:rsidRPr="00BB447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Размер обязательного отчисления в Пенсионный фонд для индивидуальных предпринимателей напрямую зависит от их дохода. Самозанятые граждане с годовым доходом до 300 тысяч рублей перечисляют фиксированный платеж в Пенсионный фонд, который составляет 17 тысяч 328 рублей. А "</w:t>
      </w:r>
      <w:proofErr w:type="spellStart"/>
      <w:r w:rsidRPr="00BB447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ипэшники</w:t>
      </w:r>
      <w:proofErr w:type="spellEnd"/>
      <w:r w:rsidRPr="00BB447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" с доходом свыше 300 тысяч рублей – фиксированный платеж плюс один процент от дохода. При этом предельный размер обязательного платежа составит 138 тысяч 627 рублей. Как раз именно такую сумму начислят и тем предпринимателя, которые не отчитаются перед налоговыми органами.</w:t>
      </w:r>
      <w:r w:rsidRPr="00BB447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Как подчеркивают в группе по взаимодействию со СМИ Отделения ПФР по Алтайскому краю, таких серьезных санкций можно избежать, если вовремя подать сведения о доходах. Отчетный период для самозанятых жителей уже подходит к концу и завершится 1 апреля. Достаточно хотя бы "нулевой" отчетности. Однако под внушительный штраф рискуют попасть и лица, которые фактически прекратили предпринимательскую деятельность (а в отдельных случаях и не занимались ею вовсе), но с регистрационного учета не снялись. Юридически они продолжают состоять в ряду </w:t>
      </w:r>
      <w:proofErr w:type="spellStart"/>
      <w:r w:rsidRPr="00BB447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ипэшников</w:t>
      </w:r>
      <w:proofErr w:type="spellEnd"/>
      <w:r w:rsidRPr="00BB447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, а значит и меры воздействия к ним будут применены по установленным правилам.</w:t>
      </w:r>
      <w:r w:rsidRPr="00BB447E">
        <w:rPr>
          <w:rFonts w:ascii="Times New Roman" w:eastAsia="Times New Roman" w:hAnsi="Times New Roman" w:cs="Times New Roman"/>
          <w:color w:val="262D2F"/>
          <w:sz w:val="18"/>
          <w:szCs w:val="18"/>
          <w:lang w:eastAsia="ru-RU"/>
        </w:rPr>
        <w:br/>
      </w:r>
      <w:r w:rsidRPr="00BB447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Источник: © ИА "</w:t>
      </w:r>
      <w:proofErr w:type="spellStart"/>
      <w:r w:rsidRPr="00BB447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Амител</w:t>
      </w:r>
      <w:proofErr w:type="spellEnd"/>
      <w:r w:rsidRPr="00BB447E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"</w:t>
      </w:r>
    </w:p>
    <w:p w14:paraId="21FEA3C8" w14:textId="77777777" w:rsidR="00856ED2" w:rsidRPr="00BB447E" w:rsidRDefault="00856ED2" w:rsidP="00BB447E">
      <w:pPr>
        <w:rPr>
          <w:rFonts w:ascii="Times New Roman" w:hAnsi="Times New Roman" w:cs="Times New Roman"/>
        </w:rPr>
      </w:pPr>
    </w:p>
    <w:sectPr w:rsidR="00856ED2" w:rsidRPr="00BB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9"/>
    <w:rsid w:val="00014178"/>
    <w:rsid w:val="00856ED2"/>
    <w:rsid w:val="008C3CB9"/>
    <w:rsid w:val="00BB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8B2"/>
  <w15:chartTrackingRefBased/>
  <w15:docId w15:val="{AA6E4976-D4BD-494A-8BE1-94FAC21B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3</cp:revision>
  <dcterms:created xsi:type="dcterms:W3CDTF">2023-05-11T04:14:00Z</dcterms:created>
  <dcterms:modified xsi:type="dcterms:W3CDTF">2023-05-11T04:20:00Z</dcterms:modified>
</cp:coreProperties>
</file>