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BBCB" w14:textId="46A0E0A9" w:rsidR="0053419F" w:rsidRPr="0053419F" w:rsidRDefault="0053419F" w:rsidP="00534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62D2F"/>
          <w:sz w:val="28"/>
          <w:szCs w:val="28"/>
          <w:lang w:eastAsia="ru-RU"/>
        </w:rPr>
      </w:pPr>
      <w:r w:rsidRPr="0053419F">
        <w:rPr>
          <w:rFonts w:ascii="Arial" w:eastAsia="Times New Roman" w:hAnsi="Arial" w:cs="Arial"/>
          <w:b/>
          <w:bCs/>
          <w:color w:val="262D2F"/>
          <w:sz w:val="28"/>
          <w:szCs w:val="28"/>
          <w:lang w:eastAsia="ru-RU"/>
        </w:rPr>
        <w:t>Центр занятости информирует: С 1 ноября по 19 декабря 2014 года оказывается бесплатная консультационная поддержка молодым предпринимателям.</w:t>
      </w:r>
    </w:p>
    <w:p w14:paraId="4EE9157D" w14:textId="0FCA564D" w:rsidR="0053419F" w:rsidRPr="0053419F" w:rsidRDefault="0053419F" w:rsidP="0053419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18"/>
          <w:szCs w:val="18"/>
          <w:lang w:eastAsia="ru-RU"/>
        </w:rPr>
      </w:pP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 1 ноября по 19 декабря 2014 года оказывается бесплатная консультационная поддержка молодым предпринимателям в возрасте до 35 лет в рамках государственной программы «Поддержка и развитие малого и среднего предпринимательства в Алтайском крае» на 2014-2020 годы. Данное мероприятие реализуется Главным управлением образования и молодежной политики Алтайского края.</w:t>
      </w: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Консультационные услуги оказываются по вопросам бухгалтерского и налогового учета, формам государственной и частной поддержки, расширения сферы бизнеса, снижения рисков деятельности и др. Для того чтобы воспользоваться уникальной возможностью бесплатной консультативной поддержки необходимо обращаться к следующим операторам программы:</w:t>
      </w: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Бизнес-школа «Альфа» (г. Барнаул), </w:t>
      </w:r>
      <w:proofErr w:type="spellStart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Дведенидова</w:t>
      </w:r>
      <w:proofErr w:type="spellEnd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Татьяна Николаевна, тел. 8 (3852) 39-02-75, 44-01-85;</w:t>
      </w: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ООО «Бизнес-</w:t>
      </w:r>
      <w:proofErr w:type="spellStart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консалт</w:t>
      </w:r>
      <w:proofErr w:type="spellEnd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» (г. Барнаул), Овчинникова Светлана Владимировна, тел. 8 (3852) 69-47-87, 8-903-995-58-79;</w:t>
      </w: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МБУ «Бийский бизнес-инкубатор» (г. Бийск), </w:t>
      </w:r>
      <w:proofErr w:type="spellStart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Кизимов</w:t>
      </w:r>
      <w:proofErr w:type="spellEnd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Максим, тел. 8 (3854) 30-70-03, 8-960-939-27-48;</w:t>
      </w: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Консалтинговая компания «</w:t>
      </w:r>
      <w:proofErr w:type="spellStart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ДиректАктив</w:t>
      </w:r>
      <w:proofErr w:type="spellEnd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» (г. Барнаул), </w:t>
      </w:r>
      <w:proofErr w:type="spellStart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Голещихин</w:t>
      </w:r>
      <w:proofErr w:type="spellEnd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Николай Николаевич, тел. 8 (3852) 25-48-20, 8-961-241-77-66, e-</w:t>
      </w:r>
      <w:proofErr w:type="spellStart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mail</w:t>
      </w:r>
      <w:proofErr w:type="spellEnd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: direct@directactive.ru;</w:t>
      </w: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ИП Лесных Г.Е. (г. Славгород), Коваленко Олеся Васильевна, тел. 8 (38568) 5-08-19, 8-906-946-17-27;</w:t>
      </w: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АРОО «Наша новая школа» (г. Барнаул), Колпакова Светлана Геннадьевна, тел. 8 (3852) 36-46-43, 25-01-56, 8-963-571-86-86;</w:t>
      </w: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ООО «Эль-Консул» (г. Барнаул), Беляев Александр Геннадьевич, тел. 8 (3852) 69-47-87, e-</w:t>
      </w:r>
      <w:proofErr w:type="spellStart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mail</w:t>
      </w:r>
      <w:proofErr w:type="spellEnd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: l-konsul@mail.ru;</w:t>
      </w:r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ООО «Юридическое Бюро </w:t>
      </w:r>
      <w:proofErr w:type="spellStart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КонсалтингГрупп</w:t>
      </w:r>
      <w:proofErr w:type="spellEnd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» (г. Рубцовск), Садыкова Мария, тел. 8-905-084-39-00, e-</w:t>
      </w:r>
      <w:proofErr w:type="spellStart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mail</w:t>
      </w:r>
      <w:proofErr w:type="spellEnd"/>
      <w:r w:rsidRPr="0053419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: </w:t>
      </w:r>
      <w:r w:rsidRPr="0053419F">
        <w:rPr>
          <w:rFonts w:ascii="Times New Roman" w:eastAsia="Times New Roman" w:hAnsi="Times New Roman" w:cs="Times New Roman"/>
          <w:color w:val="262D2F"/>
          <w:sz w:val="18"/>
          <w:szCs w:val="18"/>
          <w:lang w:eastAsia="ru-RU"/>
        </w:rPr>
        <w:t>mascha-sadykova@yandex.ru.</w:t>
      </w:r>
    </w:p>
    <w:p w14:paraId="5EEA45D5" w14:textId="77777777" w:rsidR="0053419F" w:rsidRPr="0053419F" w:rsidRDefault="0053419F" w:rsidP="0053419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18"/>
          <w:szCs w:val="18"/>
          <w:lang w:eastAsia="ru-RU"/>
        </w:rPr>
      </w:pPr>
      <w:r w:rsidRPr="0053419F">
        <w:rPr>
          <w:rFonts w:ascii="Times New Roman" w:eastAsia="Times New Roman" w:hAnsi="Times New Roman" w:cs="Times New Roman"/>
          <w:color w:val="262D2F"/>
          <w:sz w:val="18"/>
          <w:szCs w:val="18"/>
          <w:lang w:eastAsia="ru-RU"/>
        </w:rPr>
        <w:br/>
        <w:t>http://www.trud22.ru/news/20141124_1142.html</w:t>
      </w:r>
    </w:p>
    <w:p w14:paraId="21FEA3C8" w14:textId="77777777" w:rsidR="00856ED2" w:rsidRPr="0053419F" w:rsidRDefault="00856ED2" w:rsidP="0053419F">
      <w:pPr>
        <w:jc w:val="both"/>
        <w:rPr>
          <w:rFonts w:ascii="Times New Roman" w:hAnsi="Times New Roman" w:cs="Times New Roman"/>
        </w:rPr>
      </w:pPr>
    </w:p>
    <w:sectPr w:rsidR="00856ED2" w:rsidRPr="0053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9"/>
    <w:rsid w:val="00014178"/>
    <w:rsid w:val="0053419F"/>
    <w:rsid w:val="00856ED2"/>
    <w:rsid w:val="008C3CB9"/>
    <w:rsid w:val="008C7500"/>
    <w:rsid w:val="00BB447E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8B2"/>
  <w15:chartTrackingRefBased/>
  <w15:docId w15:val="{AA6E4976-D4BD-494A-8BE1-94FAC21B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9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6</cp:revision>
  <dcterms:created xsi:type="dcterms:W3CDTF">2023-05-11T04:14:00Z</dcterms:created>
  <dcterms:modified xsi:type="dcterms:W3CDTF">2023-05-11T04:27:00Z</dcterms:modified>
</cp:coreProperties>
</file>