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90E4" w14:textId="311B7A02" w:rsidR="000355CB" w:rsidRPr="000355CB" w:rsidRDefault="000355CB" w:rsidP="000355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</w:pPr>
      <w:r w:rsidRPr="00035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Краевой конкурс «Лучший социально ответственный работодатель года» - 202</w:t>
      </w:r>
      <w:r w:rsidR="0011532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eastAsia="ru-RU"/>
        </w:rPr>
        <w:t>5</w:t>
      </w:r>
    </w:p>
    <w:p w14:paraId="5F541C3E" w14:textId="77777777" w:rsidR="000355CB" w:rsidRPr="000355CB" w:rsidRDefault="000355CB" w:rsidP="000355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6D580D89" w14:textId="0A636BFC" w:rsidR="000355CB" w:rsidRPr="000355CB" w:rsidRDefault="000355CB" w:rsidP="00035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035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Уважаемые руководители!</w:t>
      </w:r>
    </w:p>
    <w:p w14:paraId="1ADC49CE" w14:textId="77777777" w:rsidR="000355CB" w:rsidRPr="000355CB" w:rsidRDefault="000355CB" w:rsidP="000355C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45454"/>
          <w:shd w:val="clear" w:color="auto" w:fill="FFFFFF"/>
        </w:rPr>
      </w:pPr>
      <w:r w:rsidRPr="000355CB">
        <w:rPr>
          <w:b/>
          <w:color w:val="333333"/>
        </w:rPr>
        <w:t xml:space="preserve">Приглашаем вас </w:t>
      </w:r>
      <w:r w:rsidRPr="000355CB">
        <w:rPr>
          <w:b/>
          <w:color w:val="545454"/>
          <w:shd w:val="clear" w:color="auto" w:fill="FFFFFF"/>
        </w:rPr>
        <w:t>подать заявку на участие в муниципальном этапе ежегодного краевого конкурса</w:t>
      </w:r>
    </w:p>
    <w:p w14:paraId="1008288C" w14:textId="77777777" w:rsidR="000355CB" w:rsidRPr="000355CB" w:rsidRDefault="000355CB" w:rsidP="000355C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545454"/>
          <w:shd w:val="clear" w:color="auto" w:fill="FFFFFF"/>
        </w:rPr>
      </w:pPr>
      <w:r w:rsidRPr="000355CB">
        <w:rPr>
          <w:b/>
          <w:color w:val="545454"/>
          <w:shd w:val="clear" w:color="auto" w:fill="FFFFFF"/>
        </w:rPr>
        <w:t xml:space="preserve"> «Лучший социально ответственный работодатель года».</w:t>
      </w:r>
    </w:p>
    <w:p w14:paraId="017786E6" w14:textId="578B8802" w:rsidR="000355CB" w:rsidRPr="000355CB" w:rsidRDefault="000355CB" w:rsidP="000355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5C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0355CB">
        <w:rPr>
          <w:rFonts w:ascii="Helvetica" w:eastAsia="Times New Roman" w:hAnsi="Helvetica" w:cs="Helvetica"/>
          <w:color w:val="333333"/>
          <w:sz w:val="24"/>
          <w:szCs w:val="24"/>
          <w:shd w:val="clear" w:color="auto" w:fill="FFFFFF"/>
          <w:lang w:eastAsia="ru-RU"/>
        </w:rPr>
        <w:t> </w:t>
      </w:r>
    </w:p>
    <w:p w14:paraId="3B8A90E0" w14:textId="77777777" w:rsidR="000355CB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указом Губернатора Алтайского края от 30.04.2014 № 52 в регионе ежегодно проводится конкурс «Лучший социально ответственный работодатель года»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F856345" w14:textId="3B8EF9C3" w:rsidR="000355CB" w:rsidRPr="000355CB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этот раз оценке подлежит деятельность </w:t>
      </w:r>
      <w:proofErr w:type="gramStart"/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работодателей  в</w:t>
      </w:r>
      <w:proofErr w:type="gramEnd"/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прошедшем 202</w:t>
      </w:r>
      <w:r w:rsidR="0011532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году.</w:t>
      </w:r>
    </w:p>
    <w:p w14:paraId="2D0E4B57" w14:textId="77777777" w:rsidR="000355CB" w:rsidRPr="000355CB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проходит на муниципальном и краевом уровнях, является региональным этапом всероссийского конкурса «Российская организация высокой социальной эффективности».</w:t>
      </w:r>
    </w:p>
    <w:p w14:paraId="617ECA31" w14:textId="02EFBCAD" w:rsidR="000355CB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35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 </w:t>
      </w:r>
      <w:r w:rsidR="00C14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по 30</w:t>
      </w:r>
      <w:r w:rsidRPr="000355C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апреля </w:t>
      </w:r>
      <w:r w:rsidR="00C14C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2025 года </w:t>
      </w:r>
      <w:r w:rsidRPr="000355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стартует прием заявок на участие в муниципальном этапе краевого конкурса «Лучший социально ответственный работодатель года». Оценка заявок и рассмотрение итогов конкурса проводится в территориальных трехсторонних комиссиях по регулированию социально-трудовых отношений. </w:t>
      </w:r>
    </w:p>
    <w:p w14:paraId="5EDEF92B" w14:textId="67415ED9" w:rsidR="00854A6D" w:rsidRPr="00FE3D24" w:rsidRDefault="00854A6D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E3D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конкурсе могут принимать участие юридические лица независимо от организационно-правовой формы, формы собственности, отраслевой принадлежности и видов экономической деятельности, их филиалы, а также индивидуальные предприниматели без образования юридического лица, находящиеся в трудовых отношениях с работниками.</w:t>
      </w:r>
    </w:p>
    <w:p w14:paraId="51E0881E" w14:textId="391D35FB" w:rsidR="00854A6D" w:rsidRPr="00854A6D" w:rsidRDefault="00854A6D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3D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Заявка на участие в конкурсе на муниципальном уровне подается работодателем в орган местного самоуправления муниципального района, городского (муниципального) округа по месту регистрации работодателя или осуществления хозяйственной деятельности, в соответствии с утвержденными формами</w:t>
      </w:r>
    </w:p>
    <w:p w14:paraId="3F153880" w14:textId="0BB3873A" w:rsidR="00E4056A" w:rsidRDefault="000355CB" w:rsidP="00E405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</w:pPr>
      <w:r w:rsidRPr="00854A6D">
        <w:rPr>
          <w:rFonts w:ascii="Times New Roman" w:hAnsi="Times New Roman" w:cs="Times New Roman"/>
          <w:b/>
          <w:color w:val="333333"/>
          <w:sz w:val="24"/>
          <w:szCs w:val="24"/>
        </w:rPr>
        <w:t>Подробная информация о конкурсе указана</w:t>
      </w:r>
      <w:r w:rsidRPr="000355C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на сайте:</w:t>
      </w:r>
      <w:r w:rsidR="00604E48" w:rsidRPr="00604E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355C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Интерактивный портал по труду и занятости населения Алтайского края в разделе – Работодателям - Конкурс "Лучший социально ответственный работодател</w:t>
      </w:r>
      <w:r w:rsidR="00604E48">
        <w:rPr>
          <w:rFonts w:ascii="Times New Roman" w:hAnsi="Times New Roman" w:cs="Times New Roman"/>
          <w:b/>
          <w:color w:val="333333"/>
          <w:sz w:val="24"/>
          <w:szCs w:val="24"/>
        </w:rPr>
        <w:t>ь</w:t>
      </w:r>
      <w:r w:rsidR="00604E48" w:rsidRPr="00604E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0355CB">
        <w:rPr>
          <w:rFonts w:ascii="Times New Roman" w:hAnsi="Times New Roman" w:cs="Times New Roman"/>
          <w:b/>
          <w:color w:val="333333"/>
          <w:sz w:val="24"/>
          <w:szCs w:val="24"/>
        </w:rPr>
        <w:t>года"</w:t>
      </w:r>
      <w:r w:rsidR="00604E4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="00604E48" w:rsidRPr="00604E48">
        <w:rPr>
          <w:rFonts w:ascii="Times New Roman" w:hAnsi="Times New Roman" w:cs="Times New Roman"/>
          <w:b/>
          <w:color w:val="333333"/>
          <w:sz w:val="24"/>
          <w:szCs w:val="24"/>
        </w:rPr>
        <w:t>(</w:t>
      </w:r>
      <w:hyperlink r:id="rId4" w:history="1">
        <w:r w:rsidR="00E4056A" w:rsidRPr="006B219D">
          <w:rPr>
            <w:rStyle w:val="a5"/>
            <w:rFonts w:ascii="Times New Roman" w:eastAsia="Times New Roman" w:hAnsi="Times New Roman" w:cs="Times New Roman"/>
            <w:sz w:val="20"/>
            <w:szCs w:val="20"/>
            <w:lang w:eastAsia="ru-RU"/>
          </w:rPr>
          <w:t>https://portal.22trud.ru/content/конкурс__лучший_социально_ответственный_работодатель_года_</w:t>
        </w:r>
      </w:hyperlink>
      <w:r w:rsidR="00604E48" w:rsidRPr="00604E48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)</w:t>
      </w:r>
      <w:r w:rsidR="00E4056A">
        <w:rPr>
          <w:rFonts w:ascii="Times New Roman" w:eastAsia="Times New Roman" w:hAnsi="Times New Roman" w:cs="Times New Roman"/>
          <w:color w:val="1A1A1A"/>
          <w:sz w:val="20"/>
          <w:szCs w:val="20"/>
          <w:lang w:eastAsia="ru-RU"/>
        </w:rPr>
        <w:t>.</w:t>
      </w:r>
    </w:p>
    <w:p w14:paraId="6695E2FE" w14:textId="43DC7E58" w:rsidR="00E4056A" w:rsidRPr="00E4056A" w:rsidRDefault="00E4056A" w:rsidP="00E405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405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настоящее время в реестре социально ответственных и социально ориентированных работодателей Алтайского края числится три организации </w:t>
      </w:r>
      <w:proofErr w:type="spellStart"/>
      <w:r w:rsidRPr="00E405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Змеиногорского</w:t>
      </w:r>
      <w:proofErr w:type="spellEnd"/>
      <w:r w:rsidRPr="00E4056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района: </w:t>
      </w:r>
      <w:r w:rsidRPr="00E4056A">
        <w:rPr>
          <w:rFonts w:ascii="Times New Roman" w:hAnsi="Times New Roman" w:cs="Times New Roman"/>
          <w:sz w:val="24"/>
          <w:szCs w:val="24"/>
        </w:rPr>
        <w:t>КГБОУ «</w:t>
      </w:r>
      <w:proofErr w:type="spellStart"/>
      <w:r w:rsidRPr="00E4056A">
        <w:rPr>
          <w:rFonts w:ascii="Times New Roman" w:hAnsi="Times New Roman" w:cs="Times New Roman"/>
          <w:sz w:val="24"/>
          <w:szCs w:val="24"/>
        </w:rPr>
        <w:t>Змеиногорская</w:t>
      </w:r>
      <w:proofErr w:type="spellEnd"/>
      <w:r w:rsidRPr="00E4056A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школа-интернат», </w:t>
      </w:r>
    </w:p>
    <w:p w14:paraId="40AFAAC3" w14:textId="78C6BF26" w:rsidR="000355CB" w:rsidRPr="00E4056A" w:rsidRDefault="00604E48" w:rsidP="00604E4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355CB"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Выражаем надежду на продолжение успешного </w:t>
      </w:r>
      <w:r w:rsidR="000355CB" w:rsidRPr="00E40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сотрудничества</w:t>
      </w:r>
      <w:r w:rsidR="000355CB"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на благо наших общих интересов, а также </w:t>
      </w:r>
      <w:r w:rsidR="000355CB" w:rsidRPr="00E40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на</w:t>
      </w:r>
      <w:r w:rsidR="000355CB"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355CB" w:rsidRPr="00E405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дальнейшее</w:t>
      </w:r>
      <w:r w:rsidR="000355CB" w:rsidRPr="00E405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увеличение достигнутых показателей совместной работы.</w:t>
      </w:r>
    </w:p>
    <w:p w14:paraId="469E95EF" w14:textId="7D3D7A31" w:rsidR="000355CB" w:rsidRPr="00E4056A" w:rsidRDefault="000355CB" w:rsidP="000355C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4056A">
        <w:rPr>
          <w:rFonts w:ascii="Times New Roman" w:hAnsi="Times New Roman" w:cs="Times New Roman"/>
          <w:color w:val="333333"/>
          <w:sz w:val="24"/>
          <w:szCs w:val="24"/>
        </w:rPr>
        <w:t>Контактный телефон специалиста 8(38587)22436</w:t>
      </w:r>
      <w:r w:rsidR="00C14C40">
        <w:rPr>
          <w:rFonts w:ascii="Times New Roman" w:hAnsi="Times New Roman" w:cs="Times New Roman"/>
          <w:color w:val="333333"/>
          <w:sz w:val="24"/>
          <w:szCs w:val="24"/>
        </w:rPr>
        <w:t xml:space="preserve"> Скоробогатова Евгения Петровна</w:t>
      </w:r>
      <w:bookmarkStart w:id="0" w:name="_GoBack"/>
      <w:bookmarkEnd w:id="0"/>
    </w:p>
    <w:p w14:paraId="31D49253" w14:textId="77777777" w:rsidR="0009168D" w:rsidRPr="00E4056A" w:rsidRDefault="0009168D" w:rsidP="000355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9168D" w:rsidRPr="00E4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DD"/>
    <w:rsid w:val="000355CB"/>
    <w:rsid w:val="0009168D"/>
    <w:rsid w:val="00115325"/>
    <w:rsid w:val="00604E48"/>
    <w:rsid w:val="007022E7"/>
    <w:rsid w:val="00854A6D"/>
    <w:rsid w:val="00A84622"/>
    <w:rsid w:val="00C14C40"/>
    <w:rsid w:val="00E4056A"/>
    <w:rsid w:val="00FD2DDD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90D9"/>
  <w15:chartTrackingRefBased/>
  <w15:docId w15:val="{A0999F56-EF9C-437D-B791-54EC4CB4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55CB"/>
    <w:rPr>
      <w:b/>
      <w:bCs/>
    </w:rPr>
  </w:style>
  <w:style w:type="paragraph" w:styleId="a4">
    <w:name w:val="Normal (Web)"/>
    <w:basedOn w:val="a"/>
    <w:uiPriority w:val="99"/>
    <w:semiHidden/>
    <w:unhideWhenUsed/>
    <w:rsid w:val="00035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04E48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604E48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7022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22trud.ru/content/&#1082;&#1086;&#1085;&#1082;&#1091;&#1088;&#1089;__&#1083;&#1091;&#1095;&#1096;&#1080;&#1081;_&#1089;&#1086;&#1094;&#1080;&#1072;&#1083;&#1100;&#1085;&#1086;_&#1086;&#1090;&#1074;&#1077;&#1090;&#1089;&#1090;&#1074;&#1077;&#1085;&#1085;&#1099;&#1081;_&#1088;&#1072;&#1073;&#1086;&#1090;&#1086;&#1076;&#1072;&#1090;&#1077;&#1083;&#1100;_&#1075;&#1086;&#1076;&#1072;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4</cp:revision>
  <dcterms:created xsi:type="dcterms:W3CDTF">2025-04-01T07:07:00Z</dcterms:created>
  <dcterms:modified xsi:type="dcterms:W3CDTF">2025-04-01T07:08:00Z</dcterms:modified>
</cp:coreProperties>
</file>