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B256D">
        <w:tc>
          <w:tcPr>
            <w:tcW w:w="2694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Default="001170A2">
      <w:pPr>
        <w:jc w:val="both"/>
        <w:rPr>
          <w:rFonts w:ascii="PT Serif" w:eastAsia="PT Serif" w:hAnsi="PT Serif" w:cs="PT Serif"/>
          <w:b/>
          <w:sz w:val="26"/>
        </w:rPr>
      </w:pPr>
      <w:proofErr w:type="gramStart"/>
      <w:r>
        <w:rPr>
          <w:rFonts w:ascii="PT Serif" w:eastAsia="PT Serif" w:hAnsi="PT Serif" w:cs="PT Serif"/>
          <w:b/>
          <w:sz w:val="26"/>
        </w:rPr>
        <w:t>В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</w:t>
      </w:r>
      <w:proofErr w:type="gramStart"/>
      <w:r w:rsidR="002B5B31">
        <w:rPr>
          <w:rFonts w:ascii="PT Serif" w:eastAsia="PT Serif" w:hAnsi="PT Serif" w:cs="PT Serif"/>
          <w:b/>
          <w:sz w:val="26"/>
        </w:rPr>
        <w:t>Змеиногорском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Pr="004266C6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2B5B31" w:rsidRPr="004266C6">
        <w:rPr>
          <w:rFonts w:ascii="PT Serif" w:eastAsia="PT Serif" w:hAnsi="PT Serif" w:cs="PT Serif"/>
          <w:sz w:val="26"/>
        </w:rPr>
        <w:t>0</w:t>
      </w:r>
      <w:r w:rsidR="00C17EDF">
        <w:rPr>
          <w:rFonts w:ascii="PT Serif" w:eastAsia="PT Serif" w:hAnsi="PT Serif" w:cs="PT Serif"/>
          <w:sz w:val="26"/>
        </w:rPr>
        <w:t>7</w:t>
      </w:r>
      <w:r w:rsidRPr="004266C6">
        <w:rPr>
          <w:rFonts w:ascii="PT Serif" w:eastAsia="PT Serif" w:hAnsi="PT Serif" w:cs="PT Serif"/>
          <w:sz w:val="26"/>
        </w:rPr>
        <w:t>.202</w:t>
      </w:r>
      <w:r w:rsidR="002B5B31" w:rsidRPr="004266C6">
        <w:rPr>
          <w:rFonts w:ascii="PT Serif" w:eastAsia="PT Serif" w:hAnsi="PT Serif" w:cs="PT Serif"/>
          <w:sz w:val="26"/>
        </w:rPr>
        <w:t>4</w:t>
      </w:r>
      <w:r w:rsidRPr="004266C6">
        <w:rPr>
          <w:rFonts w:ascii="PT Serif" w:eastAsia="PT Serif" w:hAnsi="PT Serif" w:cs="PT Serif"/>
          <w:sz w:val="26"/>
        </w:rPr>
        <w:t xml:space="preserve">, </w:t>
      </w:r>
      <w:r w:rsidR="003F6482" w:rsidRPr="004266C6">
        <w:rPr>
          <w:rFonts w:ascii="PT Serif" w:eastAsia="PT Serif" w:hAnsi="PT Serif" w:cs="PT Serif"/>
          <w:sz w:val="26"/>
        </w:rPr>
        <w:t xml:space="preserve">за период с начало 2024 года </w:t>
      </w:r>
      <w:r w:rsidRPr="004266C6">
        <w:rPr>
          <w:rFonts w:ascii="PT Serif" w:eastAsia="PT Serif" w:hAnsi="PT Serif" w:cs="PT Serif"/>
          <w:sz w:val="26"/>
        </w:rPr>
        <w:t xml:space="preserve"> вновь зарегистрировали свою деятельность </w:t>
      </w:r>
      <w:r w:rsidR="00C17EDF">
        <w:rPr>
          <w:rFonts w:ascii="PT Serif" w:eastAsia="PT Serif" w:hAnsi="PT Serif" w:cs="PT Serif"/>
          <w:sz w:val="26"/>
        </w:rPr>
        <w:t>44</w:t>
      </w:r>
      <w:r w:rsidR="004266C6" w:rsidRPr="004266C6">
        <w:rPr>
          <w:rFonts w:ascii="PT Serif" w:eastAsia="PT Serif" w:hAnsi="PT Serif" w:cs="PT Serif"/>
          <w:sz w:val="26"/>
        </w:rPr>
        <w:t xml:space="preserve"> </w:t>
      </w:r>
      <w:r w:rsidR="002B5B31" w:rsidRPr="004266C6">
        <w:rPr>
          <w:rFonts w:ascii="PT Serif" w:eastAsia="PT Serif" w:hAnsi="PT Serif" w:cs="PT Serif"/>
          <w:sz w:val="26"/>
        </w:rPr>
        <w:t>субъект</w:t>
      </w:r>
      <w:r w:rsidR="004266C6" w:rsidRPr="004266C6">
        <w:rPr>
          <w:rFonts w:ascii="PT Serif" w:eastAsia="PT Serif" w:hAnsi="PT Serif" w:cs="PT Serif"/>
          <w:sz w:val="26"/>
        </w:rPr>
        <w:t>а</w:t>
      </w:r>
      <w:r w:rsidR="002B5B31" w:rsidRPr="004266C6">
        <w:rPr>
          <w:rFonts w:ascii="PT Serif" w:eastAsia="PT Serif" w:hAnsi="PT Serif" w:cs="PT Serif"/>
          <w:sz w:val="26"/>
        </w:rPr>
        <w:t xml:space="preserve"> МСП, в т.</w:t>
      </w:r>
      <w:r w:rsidR="00034B4D" w:rsidRPr="004266C6">
        <w:rPr>
          <w:rFonts w:ascii="PT Serif" w:eastAsia="PT Serif" w:hAnsi="PT Serif" w:cs="PT Serif"/>
          <w:sz w:val="26"/>
        </w:rPr>
        <w:t xml:space="preserve"> </w:t>
      </w:r>
      <w:r w:rsidR="002B5B31" w:rsidRPr="004266C6">
        <w:rPr>
          <w:rFonts w:ascii="PT Serif" w:eastAsia="PT Serif" w:hAnsi="PT Serif" w:cs="PT Serif"/>
          <w:sz w:val="26"/>
        </w:rPr>
        <w:t xml:space="preserve">ч. </w:t>
      </w:r>
      <w:r w:rsidR="00C17EDF">
        <w:rPr>
          <w:rFonts w:ascii="PT Serif" w:eastAsia="PT Serif" w:hAnsi="PT Serif" w:cs="PT Serif"/>
          <w:sz w:val="26"/>
        </w:rPr>
        <w:t>42</w:t>
      </w:r>
      <w:r w:rsidR="002B5B31" w:rsidRPr="004266C6">
        <w:rPr>
          <w:rFonts w:ascii="PT Serif" w:eastAsia="PT Serif" w:hAnsi="PT Serif" w:cs="PT Serif"/>
          <w:sz w:val="26"/>
        </w:rPr>
        <w:t xml:space="preserve"> </w:t>
      </w:r>
      <w:r w:rsidRPr="004266C6">
        <w:rPr>
          <w:rFonts w:ascii="PT Serif" w:eastAsia="PT Serif" w:hAnsi="PT Serif" w:cs="PT Serif"/>
          <w:sz w:val="26"/>
        </w:rPr>
        <w:t>индивидуальных предпринимателей</w:t>
      </w:r>
      <w:r w:rsidR="002B5B31" w:rsidRPr="004266C6">
        <w:rPr>
          <w:rFonts w:ascii="PT Serif" w:eastAsia="PT Serif" w:hAnsi="PT Serif" w:cs="PT Serif"/>
          <w:sz w:val="26"/>
        </w:rPr>
        <w:t xml:space="preserve"> и </w:t>
      </w:r>
      <w:r w:rsidR="005D74D8" w:rsidRPr="004266C6">
        <w:rPr>
          <w:rFonts w:ascii="PT Serif" w:eastAsia="PT Serif" w:hAnsi="PT Serif" w:cs="PT Serif"/>
          <w:sz w:val="26"/>
        </w:rPr>
        <w:t>2</w:t>
      </w:r>
      <w:r w:rsidR="002B5B31" w:rsidRPr="004266C6">
        <w:rPr>
          <w:rFonts w:ascii="PT Serif" w:eastAsia="PT Serif" w:hAnsi="PT Serif" w:cs="PT Serif"/>
          <w:sz w:val="26"/>
        </w:rPr>
        <w:t xml:space="preserve"> юридическ</w:t>
      </w:r>
      <w:r w:rsidR="00034B4D" w:rsidRPr="004266C6">
        <w:rPr>
          <w:rFonts w:ascii="PT Serif" w:eastAsia="PT Serif" w:hAnsi="PT Serif" w:cs="PT Serif"/>
          <w:sz w:val="26"/>
        </w:rPr>
        <w:t>ое</w:t>
      </w:r>
      <w:r w:rsidR="002B5B31" w:rsidRPr="004266C6">
        <w:rPr>
          <w:rFonts w:ascii="PT Serif" w:eastAsia="PT Serif" w:hAnsi="PT Serif" w:cs="PT Serif"/>
          <w:sz w:val="26"/>
        </w:rPr>
        <w:t xml:space="preserve"> лиц</w:t>
      </w:r>
      <w:r w:rsidR="00034B4D" w:rsidRPr="004266C6">
        <w:rPr>
          <w:rFonts w:ascii="PT Serif" w:eastAsia="PT Serif" w:hAnsi="PT Serif" w:cs="PT Serif"/>
          <w:sz w:val="26"/>
        </w:rPr>
        <w:t>о</w:t>
      </w:r>
      <w:r w:rsidR="002B5B31" w:rsidRPr="004266C6">
        <w:rPr>
          <w:rFonts w:ascii="PT Serif" w:eastAsia="PT Serif" w:hAnsi="PT Serif" w:cs="PT Serif"/>
          <w:sz w:val="26"/>
        </w:rPr>
        <w:t xml:space="preserve"> </w:t>
      </w:r>
      <w:r w:rsidRPr="004266C6">
        <w:rPr>
          <w:rFonts w:ascii="PT Serif" w:eastAsia="PT Serif" w:hAnsi="PT Serif" w:cs="PT Serif"/>
          <w:sz w:val="26"/>
        </w:rPr>
        <w:t xml:space="preserve"> в сферах торговли, </w:t>
      </w:r>
      <w:r w:rsidR="002B5B31" w:rsidRPr="004266C6">
        <w:rPr>
          <w:rFonts w:ascii="PT Serif" w:eastAsia="PT Serif" w:hAnsi="PT Serif" w:cs="PT Serif"/>
          <w:sz w:val="26"/>
        </w:rPr>
        <w:t>т</w:t>
      </w:r>
      <w:r w:rsidRPr="004266C6">
        <w:rPr>
          <w:rFonts w:ascii="PT Serif" w:eastAsia="PT Serif" w:hAnsi="PT Serif" w:cs="PT Serif"/>
          <w:sz w:val="26"/>
        </w:rPr>
        <w:t>ранспорта</w:t>
      </w:r>
      <w:r w:rsidR="002B5B31" w:rsidRPr="004266C6">
        <w:rPr>
          <w:rFonts w:ascii="PT Serif" w:eastAsia="PT Serif" w:hAnsi="PT Serif" w:cs="PT Serif"/>
          <w:sz w:val="26"/>
        </w:rPr>
        <w:t xml:space="preserve">, </w:t>
      </w:r>
      <w:r w:rsidR="00034B4D" w:rsidRPr="004266C6">
        <w:rPr>
          <w:rFonts w:ascii="PT Serif" w:eastAsia="PT Serif" w:hAnsi="PT Serif" w:cs="PT Serif"/>
          <w:sz w:val="26"/>
        </w:rPr>
        <w:t>сельского хозяйства.</w:t>
      </w:r>
    </w:p>
    <w:p w:rsidR="002B256D" w:rsidRPr="004266C6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 xml:space="preserve">В целом в настоящее время в районе действует </w:t>
      </w:r>
      <w:r w:rsidR="00D4704A" w:rsidRPr="004266C6">
        <w:rPr>
          <w:rFonts w:ascii="PT Serif" w:eastAsia="PT Serif" w:hAnsi="PT Serif" w:cs="PT Serif"/>
          <w:sz w:val="26"/>
        </w:rPr>
        <w:t>3</w:t>
      </w:r>
      <w:r w:rsidR="00C17EDF">
        <w:rPr>
          <w:rFonts w:ascii="PT Serif" w:eastAsia="PT Serif" w:hAnsi="PT Serif" w:cs="PT Serif"/>
          <w:sz w:val="26"/>
        </w:rPr>
        <w:t>25</w:t>
      </w:r>
      <w:r w:rsidRPr="004266C6"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D4704A" w:rsidRPr="004266C6">
        <w:rPr>
          <w:rFonts w:ascii="PT Serif" w:eastAsia="PT Serif" w:hAnsi="PT Serif" w:cs="PT Serif"/>
          <w:sz w:val="26"/>
        </w:rPr>
        <w:t>2</w:t>
      </w:r>
      <w:r w:rsidR="00C17EDF">
        <w:rPr>
          <w:rFonts w:ascii="PT Serif" w:eastAsia="PT Serif" w:hAnsi="PT Serif" w:cs="PT Serif"/>
          <w:sz w:val="26"/>
        </w:rPr>
        <w:t>66</w:t>
      </w:r>
      <w:r w:rsidR="002B5B31" w:rsidRPr="004266C6">
        <w:rPr>
          <w:rFonts w:ascii="PT Serif" w:eastAsia="PT Serif" w:hAnsi="PT Serif" w:cs="PT Serif"/>
          <w:sz w:val="26"/>
        </w:rPr>
        <w:t xml:space="preserve"> </w:t>
      </w:r>
      <w:r w:rsidRPr="004266C6">
        <w:rPr>
          <w:rFonts w:ascii="PT Serif" w:eastAsia="PT Serif" w:hAnsi="PT Serif" w:cs="PT Serif"/>
          <w:sz w:val="26"/>
        </w:rPr>
        <w:t xml:space="preserve">индивидуальных предпринимателей и </w:t>
      </w:r>
      <w:r w:rsidR="00C17EDF">
        <w:rPr>
          <w:rFonts w:ascii="PT Serif" w:eastAsia="PT Serif" w:hAnsi="PT Serif" w:cs="PT Serif"/>
          <w:sz w:val="26"/>
        </w:rPr>
        <w:t>59</w:t>
      </w:r>
      <w:r w:rsidR="00034B4D" w:rsidRPr="004266C6">
        <w:rPr>
          <w:rFonts w:ascii="PT Serif" w:eastAsia="PT Serif" w:hAnsi="PT Serif" w:cs="PT Serif"/>
          <w:sz w:val="26"/>
        </w:rPr>
        <w:t xml:space="preserve"> </w:t>
      </w:r>
      <w:r w:rsidRPr="004266C6">
        <w:rPr>
          <w:rFonts w:ascii="PT Serif" w:eastAsia="PT Serif" w:hAnsi="PT Serif" w:cs="PT Serif"/>
          <w:sz w:val="26"/>
        </w:rPr>
        <w:t>юридическ</w:t>
      </w:r>
      <w:r w:rsidR="00034B4D" w:rsidRPr="004266C6">
        <w:rPr>
          <w:rFonts w:ascii="PT Serif" w:eastAsia="PT Serif" w:hAnsi="PT Serif" w:cs="PT Serif"/>
          <w:sz w:val="26"/>
        </w:rPr>
        <w:t xml:space="preserve">ое </w:t>
      </w:r>
      <w:r w:rsidRPr="004266C6">
        <w:rPr>
          <w:rFonts w:ascii="PT Serif" w:eastAsia="PT Serif" w:hAnsi="PT Serif" w:cs="PT Serif"/>
          <w:sz w:val="26"/>
        </w:rPr>
        <w:t xml:space="preserve"> лиц</w:t>
      </w:r>
      <w:r w:rsidR="00034B4D" w:rsidRPr="004266C6">
        <w:rPr>
          <w:rFonts w:ascii="PT Serif" w:eastAsia="PT Serif" w:hAnsi="PT Serif" w:cs="PT Serif"/>
          <w:sz w:val="26"/>
        </w:rPr>
        <w:t>о</w:t>
      </w:r>
      <w:r w:rsidRPr="004266C6">
        <w:rPr>
          <w:rFonts w:ascii="PT Serif" w:eastAsia="PT Serif" w:hAnsi="PT Serif" w:cs="PT Serif"/>
          <w:sz w:val="26"/>
        </w:rPr>
        <w:t xml:space="preserve">. </w:t>
      </w:r>
      <w:r w:rsidR="00034B4D" w:rsidRPr="004266C6">
        <w:rPr>
          <w:rFonts w:ascii="PT Serif" w:eastAsia="PT Serif" w:hAnsi="PT Serif" w:cs="PT Serif"/>
          <w:sz w:val="26"/>
        </w:rPr>
        <w:t xml:space="preserve">С начала года количество субъектов МСП увеличилось на </w:t>
      </w:r>
      <w:r w:rsidR="00C17EDF">
        <w:rPr>
          <w:rFonts w:ascii="PT Serif" w:eastAsia="PT Serif" w:hAnsi="PT Serif" w:cs="PT Serif"/>
          <w:sz w:val="26"/>
        </w:rPr>
        <w:t>4</w:t>
      </w:r>
      <w:r w:rsidR="00034B4D" w:rsidRPr="004266C6">
        <w:rPr>
          <w:rFonts w:ascii="PT Serif" w:eastAsia="PT Serif" w:hAnsi="PT Serif" w:cs="PT Serif"/>
          <w:sz w:val="26"/>
        </w:rPr>
        <w:t xml:space="preserve"> единицы.</w:t>
      </w:r>
    </w:p>
    <w:p w:rsidR="002B256D" w:rsidRPr="004266C6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</w:t>
      </w:r>
      <w:r w:rsidR="00F7789B" w:rsidRPr="004266C6">
        <w:rPr>
          <w:rFonts w:ascii="PT Serif" w:eastAsia="PT Serif" w:hAnsi="PT Serif" w:cs="PT Serif"/>
          <w:sz w:val="26"/>
        </w:rPr>
        <w:t>2</w:t>
      </w:r>
      <w:r w:rsidR="00C17EDF">
        <w:rPr>
          <w:rFonts w:ascii="PT Serif" w:eastAsia="PT Serif" w:hAnsi="PT Serif" w:cs="PT Serif"/>
          <w:sz w:val="26"/>
        </w:rPr>
        <w:t>2</w:t>
      </w:r>
      <w:r w:rsidRPr="004266C6">
        <w:rPr>
          <w:rFonts w:ascii="PT Serif" w:eastAsia="PT Serif" w:hAnsi="PT Serif" w:cs="PT Serif"/>
          <w:sz w:val="26"/>
        </w:rPr>
        <w:t xml:space="preserve"> ед.), транспорта (</w:t>
      </w:r>
      <w:r w:rsidR="005D74D8" w:rsidRPr="004266C6">
        <w:rPr>
          <w:rFonts w:ascii="PT Serif" w:eastAsia="PT Serif" w:hAnsi="PT Serif" w:cs="PT Serif"/>
          <w:sz w:val="26"/>
        </w:rPr>
        <w:t>4</w:t>
      </w:r>
      <w:r w:rsidR="00C17EDF">
        <w:rPr>
          <w:rFonts w:ascii="PT Serif" w:eastAsia="PT Serif" w:hAnsi="PT Serif" w:cs="PT Serif"/>
          <w:sz w:val="26"/>
        </w:rPr>
        <w:t>4</w:t>
      </w:r>
      <w:r w:rsidRPr="004266C6"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F7789B" w:rsidRPr="004266C6">
        <w:rPr>
          <w:rFonts w:ascii="PT Serif" w:eastAsia="PT Serif" w:hAnsi="PT Serif" w:cs="PT Serif"/>
          <w:sz w:val="26"/>
        </w:rPr>
        <w:t>4</w:t>
      </w:r>
      <w:r w:rsidR="00C17EDF">
        <w:rPr>
          <w:rFonts w:ascii="PT Serif" w:eastAsia="PT Serif" w:hAnsi="PT Serif" w:cs="PT Serif"/>
          <w:sz w:val="26"/>
        </w:rPr>
        <w:t>5</w:t>
      </w:r>
      <w:r w:rsidRPr="004266C6">
        <w:rPr>
          <w:rFonts w:ascii="PT Serif" w:eastAsia="PT Serif" w:hAnsi="PT Serif" w:cs="PT Serif"/>
          <w:sz w:val="26"/>
        </w:rPr>
        <w:t xml:space="preserve"> ед.)</w:t>
      </w:r>
      <w:r w:rsidR="00F7789B" w:rsidRPr="004266C6">
        <w:rPr>
          <w:rFonts w:ascii="PT Serif" w:eastAsia="PT Serif" w:hAnsi="PT Serif" w:cs="PT Serif"/>
          <w:sz w:val="26"/>
        </w:rPr>
        <w:t>, обрабатывающих производств (2</w:t>
      </w:r>
      <w:r w:rsidR="00C17EDF">
        <w:rPr>
          <w:rFonts w:ascii="PT Serif" w:eastAsia="PT Serif" w:hAnsi="PT Serif" w:cs="PT Serif"/>
          <w:sz w:val="26"/>
        </w:rPr>
        <w:t>3</w:t>
      </w:r>
      <w:r w:rsidRPr="004266C6">
        <w:rPr>
          <w:rFonts w:ascii="PT Serif" w:eastAsia="PT Serif" w:hAnsi="PT Serif" w:cs="PT Serif"/>
          <w:sz w:val="26"/>
        </w:rPr>
        <w:t xml:space="preserve"> ед.).</w:t>
      </w:r>
    </w:p>
    <w:p w:rsidR="002B256D" w:rsidRPr="004266C6" w:rsidRDefault="001170A2">
      <w:pPr>
        <w:jc w:val="both"/>
      </w:pPr>
      <w:r w:rsidRPr="004266C6"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3460A4" w:rsidRPr="004266C6">
        <w:rPr>
          <w:rFonts w:ascii="PT Serif" w:eastAsia="PT Serif" w:hAnsi="PT Serif" w:cs="PT Serif"/>
          <w:sz w:val="26"/>
        </w:rPr>
        <w:t>Змеиногорского</w:t>
      </w:r>
      <w:r w:rsidRPr="004266C6"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2B256D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1E2EBD" w:rsidRDefault="001E2EBD" w:rsidP="001E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E2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5"/>
        <w:gridCol w:w="6495"/>
        <w:gridCol w:w="196"/>
        <w:gridCol w:w="40"/>
        <w:gridCol w:w="196"/>
        <w:gridCol w:w="135"/>
        <w:gridCol w:w="668"/>
        <w:gridCol w:w="41"/>
        <w:gridCol w:w="336"/>
        <w:gridCol w:w="514"/>
        <w:gridCol w:w="851"/>
        <w:gridCol w:w="438"/>
        <w:gridCol w:w="236"/>
        <w:gridCol w:w="34"/>
        <w:gridCol w:w="581"/>
        <w:gridCol w:w="236"/>
        <w:gridCol w:w="176"/>
        <w:gridCol w:w="153"/>
        <w:gridCol w:w="491"/>
        <w:gridCol w:w="490"/>
        <w:gridCol w:w="708"/>
        <w:gridCol w:w="763"/>
        <w:gridCol w:w="202"/>
        <w:gridCol w:w="236"/>
        <w:gridCol w:w="820"/>
        <w:gridCol w:w="380"/>
        <w:gridCol w:w="3219"/>
      </w:tblGrid>
      <w:tr w:rsidR="00D4704A" w:rsidRPr="00D4704A" w:rsidTr="0006270D">
        <w:trPr>
          <w:gridAfter w:val="1"/>
          <w:wAfter w:w="3219" w:type="dxa"/>
          <w:trHeight w:val="720"/>
        </w:trPr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Количество субъектов малого и среднего предпринимательства Алтайского края</w:t>
            </w: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 данным Единого реестра СМСП)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48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 район</w:t>
            </w:r>
          </w:p>
        </w:tc>
        <w:tc>
          <w:tcPr>
            <w:tcW w:w="2126" w:type="dxa"/>
            <w:gridSpan w:val="8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10.01.2024</w:t>
            </w:r>
          </w:p>
        </w:tc>
        <w:tc>
          <w:tcPr>
            <w:tcW w:w="2552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C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</w:t>
            </w:r>
            <w:r w:rsidR="00C17EDF"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2605" w:type="dxa"/>
            <w:gridSpan w:val="5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СРАВНЕНИЕ</w:t>
            </w:r>
          </w:p>
        </w:tc>
      </w:tr>
      <w:tr w:rsidR="00D4704A" w:rsidRPr="00D4704A" w:rsidTr="0006270D">
        <w:trPr>
          <w:trHeight w:val="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4A" w:rsidRPr="00C17EDF" w:rsidRDefault="00D4704A" w:rsidP="0006270D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5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6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 ОКВЭД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EDF" w:rsidRPr="00C17EDF" w:rsidRDefault="00C17EDF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</w:t>
            </w:r>
          </w:p>
        </w:tc>
      </w:tr>
      <w:tr w:rsidR="00C17EDF" w:rsidRPr="00D4704A" w:rsidTr="00C17EDF">
        <w:trPr>
          <w:gridAfter w:val="5"/>
          <w:wAfter w:w="4857" w:type="dxa"/>
          <w:trHeight w:val="21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-4 </w:t>
            </w:r>
          </w:p>
        </w:tc>
      </w:tr>
      <w:tr w:rsidR="00C17EDF" w:rsidRPr="00D4704A" w:rsidTr="00C17EDF">
        <w:trPr>
          <w:gridAfter w:val="5"/>
          <w:wAfter w:w="4857" w:type="dxa"/>
          <w:trHeight w:val="223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B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C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</w:t>
            </w:r>
          </w:p>
        </w:tc>
      </w:tr>
      <w:tr w:rsidR="00C17EDF" w:rsidRPr="00D4704A" w:rsidTr="00C17EDF">
        <w:trPr>
          <w:gridAfter w:val="5"/>
          <w:wAfter w:w="4857" w:type="dxa"/>
          <w:trHeight w:val="376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D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44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C17EDF">
        <w:trPr>
          <w:gridAfter w:val="5"/>
          <w:wAfter w:w="4857" w:type="dxa"/>
          <w:trHeight w:val="20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F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-2 </w:t>
            </w:r>
          </w:p>
        </w:tc>
      </w:tr>
      <w:tr w:rsidR="00C17EDF" w:rsidRPr="00D4704A" w:rsidTr="0006270D">
        <w:trPr>
          <w:gridAfter w:val="5"/>
          <w:wAfter w:w="4857" w:type="dxa"/>
          <w:trHeight w:val="464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G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H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I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J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-1 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M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-2 </w:t>
            </w:r>
          </w:p>
        </w:tc>
      </w:tr>
      <w:tr w:rsidR="00C17EDF" w:rsidRPr="00D4704A" w:rsidTr="0006270D">
        <w:trPr>
          <w:gridAfter w:val="5"/>
          <w:wAfter w:w="4857" w:type="dxa"/>
          <w:trHeight w:val="34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</w:tr>
      <w:tr w:rsidR="00C17EDF" w:rsidRPr="00D4704A" w:rsidTr="0006270D">
        <w:trPr>
          <w:gridAfter w:val="5"/>
          <w:wAfter w:w="4857" w:type="dxa"/>
          <w:trHeight w:val="33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C17EDF">
        <w:trPr>
          <w:gridAfter w:val="5"/>
          <w:wAfter w:w="4857" w:type="dxa"/>
          <w:trHeight w:val="222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P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C17EDF">
        <w:trPr>
          <w:gridAfter w:val="5"/>
          <w:wAfter w:w="4857" w:type="dxa"/>
          <w:trHeight w:val="22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Q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410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R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66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Раздел T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U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деятельности не определены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2B256D" w:rsidRPr="00034B4D" w:rsidRDefault="002B256D" w:rsidP="001E2EBD">
      <w:pPr>
        <w:jc w:val="both"/>
        <w:rPr>
          <w:rFonts w:ascii="Times New Roman" w:eastAsia="PT Serif" w:hAnsi="Times New Roman" w:cs="Times New Roman"/>
          <w:sz w:val="18"/>
          <w:szCs w:val="18"/>
        </w:rPr>
      </w:pPr>
    </w:p>
    <w:sectPr w:rsidR="002B256D" w:rsidRPr="00034B4D" w:rsidSect="0006270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95" w:rsidRDefault="00B93195">
      <w:pPr>
        <w:spacing w:after="0" w:line="240" w:lineRule="auto"/>
      </w:pPr>
      <w:r>
        <w:separator/>
      </w:r>
    </w:p>
  </w:endnote>
  <w:endnote w:type="continuationSeparator" w:id="0">
    <w:p w:rsidR="00B93195" w:rsidRDefault="00B9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95" w:rsidRDefault="00B93195">
      <w:pPr>
        <w:spacing w:after="0" w:line="240" w:lineRule="auto"/>
      </w:pPr>
      <w:r>
        <w:separator/>
      </w:r>
    </w:p>
  </w:footnote>
  <w:footnote w:type="continuationSeparator" w:id="0">
    <w:p w:rsidR="00B93195" w:rsidRDefault="00B9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9E4"/>
    <w:multiLevelType w:val="hybridMultilevel"/>
    <w:tmpl w:val="5CF22F18"/>
    <w:lvl w:ilvl="0" w:tplc="0450B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FCE44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1E630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79018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3462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BDABC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CFCB3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B668B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96E5A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D"/>
    <w:rsid w:val="00034B4D"/>
    <w:rsid w:val="000551A3"/>
    <w:rsid w:val="0006270D"/>
    <w:rsid w:val="001170A2"/>
    <w:rsid w:val="001D2A8B"/>
    <w:rsid w:val="001E2EBD"/>
    <w:rsid w:val="002B256D"/>
    <w:rsid w:val="002B5B31"/>
    <w:rsid w:val="003460A4"/>
    <w:rsid w:val="003F6482"/>
    <w:rsid w:val="004266C6"/>
    <w:rsid w:val="00505FC6"/>
    <w:rsid w:val="005D74D8"/>
    <w:rsid w:val="00662D19"/>
    <w:rsid w:val="00667334"/>
    <w:rsid w:val="007045BD"/>
    <w:rsid w:val="008A363D"/>
    <w:rsid w:val="009B4AC2"/>
    <w:rsid w:val="00A06753"/>
    <w:rsid w:val="00AD0DA9"/>
    <w:rsid w:val="00B93195"/>
    <w:rsid w:val="00C17EDF"/>
    <w:rsid w:val="00D4704A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user</cp:lastModifiedBy>
  <cp:revision>8</cp:revision>
  <cp:lastPrinted>2024-04-12T01:57:00Z</cp:lastPrinted>
  <dcterms:created xsi:type="dcterms:W3CDTF">2024-04-12T02:12:00Z</dcterms:created>
  <dcterms:modified xsi:type="dcterms:W3CDTF">2024-07-16T08:38:00Z</dcterms:modified>
</cp:coreProperties>
</file>